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ՆԲԿ-ԷԱՃ-ԱՊՁԲ-2019/03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ՆԻԿՈԼԱՅ ՆԱՍԻԲՅԱՆԻ ԱՆՎԱՆ ՆՈՅԵՄԲԵՐՅԱՆԻ ԲԺՇԿԱԿԱՆ ԿԵՆՏՐՈՆ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Նոյեմբերյան, Գարեգին Նժդեհի 15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NN Nasibyan Medical Center CJSC after N. Nasibyan   ՓԲԸ ի  ՆԲԿ-ԷԱՃ-ԱՊՁԲ-2019/03  obtaining a medication through a coding procedure</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Բանկ 220155140084000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ՆԻԿՈԼԱՅ ՆԱՍԻԲՅԱՆԻ ԱՆՎԱՆ ՆՈՅԵՄԲԵՐՅԱՆԻ ԲԺՇԿԱԿԱՆ ԿԵՆՏՐՈՆ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