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ՔԿԾ-ԷԱՃԱՊՁԲ-18/3-1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компютерного оборудования.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