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ՀՆԱ-ԷԱՃԱՊՁԲ-18/66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Հանրապետության նախագահի աշխատակազմ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Մաշտոցի պողոտա 47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fuel ՀՆԱ-ԷԱՃԱՊՁԲ-18/66</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900011204089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fuel ՀՆԱ-ԷԱՃԱՊՁԲ-18/66</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