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ԱՍՀՆ-ՊՈԱԿ-ԷԱՃԱՊՁԲ-19/1-Կ</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(Kotayq)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