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ԷԱՃԱՊՁԲ-ԱԻՆ-18/6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արտակարգ իրավիճակների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Դավիթաշեն 4-րդ թաղ., Ա.Միկոյան 109-8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the needs of Ministry of Emergency Situations of the RA- acquisition of car tire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15:20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900011019313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15:20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15:20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արտակարգ իրավիճակների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