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ԵՊՀ-ԷԱՃԱՊՁԲ-19/17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Blinds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