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ՊՊԾ-ԷԱՃԱՊՁԲ-1/5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медали для потребностей службы государственной  охраны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