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2018.10.18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ԱՍՀՆ-ԷԱՃԾՁԲ-18/56-2</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աշխատանքի և սոցիալական հարցերի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The participant selected as a result of the Request for Quotation, according to the defined order, to conclude a contract for provision of prothezoorthopedic and reahabilitation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12:00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աշխատակազմի գործառնական վարչություն 900011016723</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12:00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12:00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աշխատանքի և սոցիալական հարցերի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