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2019.01.15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ՀՀ ՖՆ-ԷԱՃԱՇՁԲ-19/1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Приглашение и заявление н о запросе котировки напечать векселей, код запроса котировки ՀՀ ՖՆ-ԷԱՃԱՇՁԲ-19/1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