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2018.11.12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ԱՍՀՆ-ԷԱՃԱՇՁԲ-18/60</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աշխատանքի և սոցիալական հարցերի նախարարություն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Հանրապետության հրապարակ Կառավարական տուն 3</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The participant selected as a result of the Request for Quotation, according to the defined order, to conclude a contract for printing works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11:00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ՖՆ աշխատակազմի գործառնական վարչություն 900011019321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11:00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11:00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աշխատանքի և սոցիալական հարցերի նախարարություն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