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ԵՋԷԿ-ԷԱՃ-ԱՊՁԲ-19/10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electrical equipment with the EԵՋԷԿ-ԷԱՃ-ԱՊՁԲ-19/10 code for the needs of "Yerevan Thermoelectric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