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2019.02.07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Ո ԷԱՃԾՁԲ-2019-ՃՈ/ՀԱՄԱՑԱՆՑ-13/1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Для нужд ПОЛИЦИИ РА закупка услуг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