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 ԷԱՃԱՊՁԲ-ՔԱՐՏՐԻՋ-1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ПОЛИЦИИ РА приобретение концелярских 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