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ՀՀՊԵԿ-ԷԱՃԱՊՁԲ-18/5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պետական եկամուտների կոմիտե»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Մովսես Խորենացու 3,7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The invitation and announcement for the purchase of office furniture  for the needs of the RA State Revenue Committee-HHPEK-EAChAPDzB-18/5</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աշխատակազմի գործառնական վարչություն 900005000758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պետական եկամուտների կոմիտե»</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