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ԱԱԾ-ՌԲՎ-ԷԱՃ-2/18-ԴԵՂՈՐԱՅՔ</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medicines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900011301075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