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ՉՀ-ԷԱՃԱՊՁԲ-19/4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Կոտայքի մարզի Չարենցավան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Կ.Դեմիրճյանի անվ.հրապարակ</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economical lamps for the needs of Charentsavan community in 2019</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ԳՎ 900132000135</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Կոտայքի մարզի Չարենցավան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