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2018.11.08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ՍՊ-ԷԱՃ-ԾՁԲ-18/2/1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հանրային սպորտի և երիտասարդության հարցերի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Աբովյան 9</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Announcement for purchase procedure with cipher «ՍՊ-ԷԱՃ-ԾՁԲ-18/2/1» announced for the purpose of acquiring personal development training services  for needs of the Ministry of Sport and Youth Affairs of the Republic of Armenia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10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Ֆինանսների նախարարության աշխատակազմի գործառնական վարչություն 900011059178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10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10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հանրային սպորտի և երիտասարդության հարցերի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