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2,3</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ՀՊՄՀ-ԷԱՃԱՊՁԲ-18/3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Խ. ԱԲՈՎՅԱՆԻ ԱՆՎԱՆ ՊԵՏԱԿԱՆ ՄԱՆԿԱՎԱՐԺԱԿԱՆ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the Armenian State Pedagogical University named after Kh. Abovyan, purchase of school tables and chairs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1930055618190100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Խ. ԱԲՈՎՅԱՆԻ ԱՆՎԱՆ ՊԵՏԱԿԱՆ ՄԱՆԿԱՎԱՐԺԱԿԱՆ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