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2018.08.02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Վ5Պ-ԷԱԱՊՁԲ-18/16-1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ք.Վանաձոր, Տարոն-2, ՔՇՀ-4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Պարագաներ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Վանաձորի մ/ճ 220055140218000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