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ԱԲԿ19-ԷԱՃԱՊՁԲ2/1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ք. Ալավերդի, Սայաթ-Նովա 20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аукцион. покупка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220325140014000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