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EQ-EAChApDzB-19/26 по приобретение канцелярских товаров 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