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2019.02.04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ՍՊ-ԷԱՃ-ԱՊՁԲ-19/10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հանրային սպորտի և երիտասարդության հարցերի նախարարություն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Աբովյան 9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Приобретение  компютора для нужд  спортшкол  Министерства спорта и по делам молодежи РА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Ֆինանսների նախարարության աշխատակազմի գործառնական վարչություն 900011018505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հանրային սպորտի և երիտասարդության հարցերի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