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2</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2018.11.20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ՀԳԴ-ԷԱՃԱՇՁԲ-18/1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գլխավոր դատախազություն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Վազգեն Սարգսյան 5</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For the needs of the Prosecutor's Office of the Republic of Armenia, the procurement of printed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ֆին.նախ.աշխ.գործ.վարչ. 900011180081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գլխավոր դատախազություն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