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электрооборудования с кодом ԵՋԷԿ-ԷԱՃ-ԱՊՁԲ-19/7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