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ԱԱԾ-ՏՆՏՎ-ԷԱՃ-1/19-ՀԱՆԴԵՐՁԱՆՔ և ԿՈՇԿԵՂԵՆ</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ազգային անվտանգության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104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OBMUNDIZATION and FOOTWEAR for the needs of the National Security Service of RA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900011301067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OBMUNDIZATION and FOOTWEAR for the needs of the National Security Service of RA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