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2019.01.18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ԱՍՀՆ-ՊՈԱԿ-ԷԱՃԱՊՁԲ-19/1-Վ-5-3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Tender for the purchase of food products for the needs of the State Independent Organization (Vardenis) of the Ministry of Labor and Social Affairs of the Republic of Armenia	 3</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