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2</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ԷԱՃԱՊՁԲ-2019/16-6-ԵՊԲՀ</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Մխիթար Հերացու անվան պետական բժշկական համալսարան Հիմնադրամ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Երևան, Կորյունի 2</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Goods purchased for state-owned stenting services for the needs of YSMU</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Հայբիզնեսբանկ ՓԲԸ 11500166513800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Մխիթար Հերացու անվան պետական բժշկական համալսարան Հիմնադրամ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