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ԷԱՃԱՊՁԲ-2019/16-12-ԵՊԲՀ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ЕрМИ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