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ԱՍՀՆ-ՊՈԱԿ-ԷԱՃԱՊՁԲ-19/1-Ե-5-2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on food supply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