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2</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2018.09.27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ՀՊՄՀ-ԷԱՃԱՊՁԲ-18/5</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Խ. ԱԲՈՎՅԱՆԻ ԱՆՎԱՆ ՊԵՏԱԿԱՆ ՄԱՆԿԱՎԱՐԺԱԿԱՆ ՀԱՄԱԼՍԱՐԱՆ ՀԻՄՆԱԴՐԱՄ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ք.Երևան, Տիգրան Մեծի 17</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For the needs of the Armenian State Pedagogical University named after Kh. Abovyan, purchase of computer parts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2500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Կոնվերսբանկ ՓԲԸ 1930055618190100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Խ. ԱԲՈՎՅԱՆԻ ԱՆՎԱՆ ՊԵՏԱԿԱՆ ՄԱՆԿԱՎԱՐԺԱԿԱՆ ՀԱՄԱԼՍԱՐԱՆ ՀԻՄՆԱԴՐԱՄ</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