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ՊԵԿ-էԱՃԱՊՁԲ-2019/1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for needs State Revenue Committee of the Republic of Armenia.Code of the price quotation HH PEK-EAChAPDzB-2019/1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900013574018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