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ՊԵԿ-ԷԱՃԱՊՁԲ-18/021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պետական եկամուտների կոմիտե»</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Մովսես Խորենացու 3,7</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telephone devices for SRC RA PEK-EAChAPDzB-18/021</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900011054013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telephone devices for SRC RA PEK-EAChAPDzB-18/021</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