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ՀՆԱ-ԷԱՃԱՊՁԲ-18/65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tires / ՀՆԱ-ԷԱՃԱՊՁԲ-18/65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