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ՎԲՄ-ԷԱՃԱՊՁԲ-19/3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ՎԱՅՔԻ ԲՈՒԺԱԿԱՆ ՄԻԱՎՈՐՈՒՄ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ք.Վայք, Շահումյան 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Վայքի բուժական միավորման կողմից դեղորայք գնում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Բանկ,,ՓԲԸ 16035100436300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ՎԱՅՔԻ ԲՈՒԺԱԿԱՆ ՄԻԱՎՈՐՈՒՄ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