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CC" w:rsidRPr="003F7446" w:rsidRDefault="00D629CC" w:rsidP="00791DD8">
      <w:pPr>
        <w:pStyle w:val="ac"/>
        <w:spacing w:line="300" w:lineRule="exact"/>
        <w:jc w:val="center"/>
        <w:rPr>
          <w:rFonts w:ascii="GHEA Grapalat" w:hAnsi="GHEA Grapalat"/>
          <w:b/>
          <w:sz w:val="20"/>
          <w:szCs w:val="20"/>
        </w:rPr>
      </w:pPr>
      <w:r w:rsidRPr="003F7446">
        <w:rPr>
          <w:rFonts w:ascii="GHEA Grapalat" w:hAnsi="GHEA Grapalat" w:cs="Sylfaen"/>
          <w:b/>
          <w:sz w:val="20"/>
          <w:szCs w:val="20"/>
        </w:rPr>
        <w:t>ԱՐՁԱՆԱԳՐՈՒԹՅՈՒՆ</w:t>
      </w:r>
      <w:r w:rsidRPr="003F7446">
        <w:rPr>
          <w:rFonts w:ascii="GHEA Grapalat" w:hAnsi="GHEA Grapalat" w:cs="Calibri"/>
          <w:b/>
          <w:sz w:val="20"/>
          <w:szCs w:val="20"/>
        </w:rPr>
        <w:t xml:space="preserve"> N </w:t>
      </w:r>
      <w:r w:rsidR="00242CAB" w:rsidRPr="003F7446">
        <w:rPr>
          <w:rFonts w:ascii="GHEA Grapalat" w:hAnsi="GHEA Grapalat" w:cs="Calibri"/>
          <w:b/>
          <w:sz w:val="20"/>
          <w:szCs w:val="20"/>
        </w:rPr>
        <w:t>2</w:t>
      </w:r>
    </w:p>
    <w:p w:rsidR="00D629CC" w:rsidRPr="003F7446" w:rsidRDefault="00D629CC" w:rsidP="00791DD8">
      <w:pPr>
        <w:pStyle w:val="ac"/>
        <w:spacing w:line="300" w:lineRule="exact"/>
        <w:rPr>
          <w:rFonts w:ascii="GHEA Grapalat" w:eastAsiaTheme="minorEastAsia" w:hAnsi="GHEA Grapalat" w:cstheme="minorBidi"/>
          <w:sz w:val="20"/>
          <w:szCs w:val="20"/>
          <w:lang w:eastAsia="ru-RU"/>
        </w:rPr>
      </w:pPr>
    </w:p>
    <w:p w:rsidR="00CE782A" w:rsidRPr="003F7446" w:rsidRDefault="00161A4F" w:rsidP="00791DD8">
      <w:pPr>
        <w:pStyle w:val="ac"/>
        <w:spacing w:line="300" w:lineRule="exact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  <w:r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ՀՀՌՑ-</w:t>
      </w:r>
      <w:proofErr w:type="spellStart"/>
      <w:r w:rsidR="00AC7147" w:rsidRPr="003F7446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ԷԱ</w:t>
      </w:r>
      <w:r w:rsidR="00023E9B" w:rsidRPr="003F7446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ճ</w:t>
      </w:r>
      <w:r w:rsidR="00AC7147" w:rsidRPr="003F7446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ԱՊ</w:t>
      </w:r>
      <w:proofErr w:type="spellEnd"/>
      <w:r w:rsidR="00E501F2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Ձ</w:t>
      </w:r>
      <w:r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Բ-</w:t>
      </w:r>
      <w:r w:rsidR="00BD1E10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</w:t>
      </w:r>
      <w:r w:rsidR="008C6B28" w:rsidRPr="003F7446">
        <w:rPr>
          <w:rFonts w:ascii="GHEA Grapalat" w:hAnsi="GHEA Grapalat" w:cs="Sylfaen"/>
          <w:color w:val="000000" w:themeColor="text1"/>
          <w:sz w:val="20"/>
          <w:szCs w:val="20"/>
        </w:rPr>
        <w:t>2</w:t>
      </w:r>
      <w:r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/</w:t>
      </w:r>
      <w:r w:rsidR="00242CAB" w:rsidRPr="003F7446">
        <w:rPr>
          <w:rFonts w:ascii="GHEA Grapalat" w:hAnsi="GHEA Grapalat" w:cs="Sylfaen"/>
          <w:color w:val="000000" w:themeColor="text1"/>
          <w:sz w:val="20"/>
          <w:szCs w:val="20"/>
        </w:rPr>
        <w:t>05</w:t>
      </w:r>
      <w:r w:rsidR="00007428">
        <w:rPr>
          <w:rFonts w:ascii="GHEA Grapalat" w:hAnsi="GHEA Grapalat" w:cs="Sylfaen"/>
          <w:color w:val="000000" w:themeColor="text1"/>
          <w:sz w:val="20"/>
          <w:szCs w:val="20"/>
        </w:rPr>
        <w:t>/1</w:t>
      </w:r>
      <w:r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ծածկագրով </w:t>
      </w:r>
      <w:proofErr w:type="spellStart"/>
      <w:r w:rsidR="00AC7147" w:rsidRPr="003F7446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էլեկտրոնային</w:t>
      </w:r>
      <w:proofErr w:type="spellEnd"/>
      <w:r w:rsidR="00AC7147" w:rsidRPr="003F744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="00AC7147" w:rsidRPr="003F7446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աճուրդով</w:t>
      </w:r>
      <w:proofErr w:type="spellEnd"/>
    </w:p>
    <w:p w:rsidR="00A52D79" w:rsidRDefault="00242CAB" w:rsidP="00791DD8">
      <w:pPr>
        <w:pStyle w:val="ac"/>
        <w:spacing w:line="300" w:lineRule="exact"/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proofErr w:type="spellStart"/>
      <w:r w:rsidRPr="003F7446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Համակարգչային</w:t>
      </w:r>
      <w:proofErr w:type="spellEnd"/>
      <w:r w:rsidRPr="003F744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3F7446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սարքավորումների</w:t>
      </w:r>
      <w:proofErr w:type="spellEnd"/>
      <w:r w:rsidRPr="003F744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3F7446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և</w:t>
      </w:r>
      <w:r w:rsidRPr="003F744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3F7446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նյութերի</w:t>
      </w:r>
      <w:proofErr w:type="spellEnd"/>
      <w:r w:rsidR="00A52D79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="00AC7147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ձեռքբերման </w:t>
      </w:r>
    </w:p>
    <w:p w:rsidR="007F7E0B" w:rsidRPr="003F7446" w:rsidRDefault="007F7E0B" w:rsidP="00791DD8">
      <w:pPr>
        <w:pStyle w:val="ac"/>
        <w:spacing w:line="300" w:lineRule="exact"/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գնահատող հանձնաժողովի</w:t>
      </w:r>
      <w:r w:rsidR="00660EE9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D60298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բացման</w:t>
      </w:r>
      <w:r w:rsidR="0058595B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,</w:t>
      </w:r>
      <w:r w:rsidR="00E84B34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AC7147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</w:t>
      </w:r>
      <w:r w:rsidR="00E84B34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նահատման</w:t>
      </w:r>
      <w:r w:rsidR="00AC7147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D60298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նիստի</w:t>
      </w:r>
    </w:p>
    <w:p w:rsidR="0024710D" w:rsidRPr="003F7446" w:rsidRDefault="0024710D" w:rsidP="00791DD8">
      <w:pPr>
        <w:pStyle w:val="ac"/>
        <w:spacing w:line="300" w:lineRule="exact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161A4F" w:rsidRPr="003F7446" w:rsidRDefault="00161A4F" w:rsidP="00791DD8">
      <w:pPr>
        <w:spacing w:line="300" w:lineRule="exact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3F7446">
        <w:rPr>
          <w:rFonts w:ascii="GHEA Grapalat" w:hAnsi="GHEA Grapalat"/>
          <w:sz w:val="20"/>
          <w:szCs w:val="20"/>
          <w:lang w:val="hy-AM"/>
        </w:rPr>
        <w:t>ք. Երևան</w:t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</w:p>
    <w:p w:rsidR="00AC7147" w:rsidRPr="003F7446" w:rsidRDefault="00161A4F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 w:cs="Sylfaen"/>
          <w:sz w:val="20"/>
          <w:szCs w:val="20"/>
          <w:lang w:val="hy-AM"/>
        </w:rPr>
        <w:t xml:space="preserve">Գնահատող հանձնաժողովի նիստը տեղի է ունեցել </w:t>
      </w:r>
      <w:r w:rsidR="00007428" w:rsidRPr="00007428">
        <w:rPr>
          <w:rFonts w:ascii="GHEA Grapalat" w:hAnsi="GHEA Grapalat" w:cs="Sylfaen"/>
          <w:sz w:val="20"/>
          <w:szCs w:val="20"/>
          <w:lang w:val="hy-AM"/>
        </w:rPr>
        <w:t>20</w:t>
      </w:r>
      <w:r w:rsidR="00660EE9" w:rsidRPr="003F7446">
        <w:rPr>
          <w:rFonts w:ascii="GHEA Grapalat" w:hAnsi="GHEA Grapalat" w:cs="Sylfaen"/>
          <w:sz w:val="20"/>
          <w:szCs w:val="20"/>
          <w:lang w:val="hy-AM"/>
        </w:rPr>
        <w:t>.</w:t>
      </w:r>
      <w:r w:rsidR="00CE782A" w:rsidRPr="003F7446">
        <w:rPr>
          <w:rFonts w:ascii="GHEA Grapalat" w:hAnsi="GHEA Grapalat" w:cs="Sylfaen"/>
          <w:sz w:val="20"/>
          <w:szCs w:val="20"/>
          <w:lang w:val="hy-AM"/>
        </w:rPr>
        <w:t>0</w:t>
      </w:r>
      <w:r w:rsidR="00242CAB" w:rsidRPr="003F7446">
        <w:rPr>
          <w:rFonts w:ascii="GHEA Grapalat" w:hAnsi="GHEA Grapalat" w:cs="Sylfaen"/>
          <w:sz w:val="20"/>
          <w:szCs w:val="20"/>
          <w:lang w:val="hy-AM"/>
        </w:rPr>
        <w:t>4</w:t>
      </w:r>
      <w:r w:rsidR="00660EE9" w:rsidRPr="003F7446">
        <w:rPr>
          <w:rFonts w:ascii="GHEA Grapalat" w:hAnsi="GHEA Grapalat" w:cs="Sylfaen"/>
          <w:sz w:val="20"/>
          <w:szCs w:val="20"/>
          <w:lang w:val="hy-AM"/>
        </w:rPr>
        <w:t>.202</w:t>
      </w:r>
      <w:r w:rsidR="00CE782A" w:rsidRPr="003F7446">
        <w:rPr>
          <w:rFonts w:ascii="GHEA Grapalat" w:hAnsi="GHEA Grapalat" w:cs="Sylfaen"/>
          <w:sz w:val="20"/>
          <w:szCs w:val="20"/>
          <w:lang w:val="hy-AM"/>
        </w:rPr>
        <w:t>2</w:t>
      </w:r>
      <w:r w:rsidRPr="003F7446">
        <w:rPr>
          <w:rFonts w:ascii="GHEA Grapalat" w:hAnsi="GHEA Grapalat" w:cs="Sylfaen"/>
          <w:sz w:val="20"/>
          <w:szCs w:val="20"/>
          <w:lang w:val="hy-AM"/>
        </w:rPr>
        <w:t xml:space="preserve">թ. ժամը </w:t>
      </w:r>
      <w:r w:rsidR="00AC7147" w:rsidRPr="003F7446">
        <w:rPr>
          <w:rFonts w:ascii="GHEA Grapalat" w:hAnsi="GHEA Grapalat" w:cs="Sylfaen"/>
          <w:sz w:val="20"/>
          <w:szCs w:val="20"/>
          <w:lang w:val="hy-AM"/>
        </w:rPr>
        <w:t>1</w:t>
      </w:r>
      <w:r w:rsidR="009B6FB5" w:rsidRPr="009B6FB5">
        <w:rPr>
          <w:rFonts w:ascii="GHEA Grapalat" w:hAnsi="GHEA Grapalat" w:cs="Sylfaen"/>
          <w:sz w:val="20"/>
          <w:szCs w:val="20"/>
          <w:lang w:val="hy-AM"/>
        </w:rPr>
        <w:t>5</w:t>
      </w:r>
      <w:r w:rsidR="00CD00EC" w:rsidRPr="003F7446">
        <w:rPr>
          <w:rFonts w:ascii="GHEA Grapalat" w:hAnsi="GHEA Grapalat" w:cs="Sylfaen"/>
          <w:sz w:val="20"/>
          <w:szCs w:val="20"/>
          <w:lang w:val="hy-AM"/>
        </w:rPr>
        <w:t>:</w:t>
      </w:r>
      <w:r w:rsidR="002C2431" w:rsidRPr="003F7446">
        <w:rPr>
          <w:rFonts w:ascii="GHEA Grapalat" w:hAnsi="GHEA Grapalat" w:cs="Sylfaen"/>
          <w:sz w:val="20"/>
          <w:szCs w:val="20"/>
          <w:lang w:val="hy-AM"/>
        </w:rPr>
        <w:t>0</w:t>
      </w:r>
      <w:r w:rsidR="00660EE9" w:rsidRPr="003F7446">
        <w:rPr>
          <w:rFonts w:ascii="GHEA Grapalat" w:hAnsi="GHEA Grapalat" w:cs="Sylfaen"/>
          <w:sz w:val="20"/>
          <w:szCs w:val="20"/>
          <w:lang w:val="hy-AM"/>
        </w:rPr>
        <w:t>0</w:t>
      </w:r>
      <w:r w:rsidR="00AC7147" w:rsidRPr="003F7446">
        <w:rPr>
          <w:rFonts w:ascii="GHEA Grapalat" w:hAnsi="GHEA Grapalat" w:cs="Sylfaen"/>
          <w:sz w:val="20"/>
          <w:szCs w:val="20"/>
          <w:lang w:val="hy-AM"/>
        </w:rPr>
        <w:t>-ին</w:t>
      </w:r>
      <w:r w:rsidRPr="003F7446">
        <w:rPr>
          <w:rFonts w:ascii="GHEA Grapalat" w:hAnsi="GHEA Grapalat" w:cs="Sylfaen"/>
          <w:sz w:val="20"/>
          <w:szCs w:val="20"/>
          <w:lang w:val="hy-AM"/>
        </w:rPr>
        <w:tab/>
      </w:r>
      <w:r w:rsidRPr="003F7446">
        <w:rPr>
          <w:rFonts w:ascii="GHEA Grapalat" w:hAnsi="GHEA Grapalat" w:cs="Sylfaen"/>
          <w:sz w:val="20"/>
          <w:szCs w:val="20"/>
          <w:lang w:val="hy-AM"/>
        </w:rPr>
        <w:tab/>
      </w:r>
      <w:r w:rsidRPr="003F7446">
        <w:rPr>
          <w:rFonts w:ascii="GHEA Grapalat" w:hAnsi="GHEA Grapalat" w:cs="Sylfaen"/>
          <w:sz w:val="20"/>
          <w:szCs w:val="20"/>
          <w:lang w:val="hy-AM"/>
        </w:rPr>
        <w:tab/>
      </w:r>
      <w:r w:rsidR="00AC7147" w:rsidRPr="003F7446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="00AC7147" w:rsidRPr="003F7446">
        <w:rPr>
          <w:rFonts w:ascii="GHEA Grapalat" w:hAnsi="GHEA Grapalat"/>
          <w:sz w:val="20"/>
          <w:szCs w:val="20"/>
          <w:lang w:val="hy-AM"/>
        </w:rPr>
        <w:t xml:space="preserve"> </w:t>
      </w:r>
      <w:r w:rsidR="003F7446" w:rsidRPr="003F7446">
        <w:rPr>
          <w:rFonts w:ascii="GHEA Grapalat" w:hAnsi="GHEA Grapalat"/>
          <w:sz w:val="20"/>
          <w:szCs w:val="20"/>
          <w:lang w:val="hy-AM"/>
        </w:rPr>
        <w:t>են</w:t>
      </w:r>
      <w:r w:rsidR="00AC7147" w:rsidRPr="003F7446">
        <w:rPr>
          <w:rFonts w:ascii="GHEA Grapalat" w:hAnsi="GHEA Grapalat"/>
          <w:sz w:val="20"/>
          <w:szCs w:val="20"/>
          <w:lang w:val="hy-AM"/>
        </w:rPr>
        <w:t>`</w:t>
      </w:r>
    </w:p>
    <w:p w:rsidR="00AC7147" w:rsidRPr="003F7446" w:rsidRDefault="00AC7147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</w:p>
    <w:p w:rsidR="00AC7147" w:rsidRPr="003F7446" w:rsidRDefault="00AC7147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  <w:r w:rsidRPr="003F7446">
        <w:rPr>
          <w:rFonts w:ascii="GHEA Grapalat" w:hAnsi="GHEA Grapalat" w:cs="Sylfaen"/>
          <w:b/>
          <w:sz w:val="20"/>
          <w:szCs w:val="20"/>
          <w:lang w:val="hy-AM"/>
        </w:rPr>
        <w:tab/>
        <w:t>Հանձնաժողովի</w:t>
      </w:r>
      <w:r w:rsidRPr="003F7446">
        <w:rPr>
          <w:rFonts w:ascii="GHEA Grapalat" w:hAnsi="GHEA Grapalat" w:cs="Calibri"/>
          <w:b/>
          <w:sz w:val="20"/>
          <w:szCs w:val="20"/>
          <w:lang w:val="hy-AM"/>
        </w:rPr>
        <w:t xml:space="preserve"> </w:t>
      </w:r>
      <w:r w:rsidRPr="003F7446">
        <w:rPr>
          <w:rFonts w:ascii="GHEA Grapalat" w:hAnsi="GHEA Grapalat" w:cs="Sylfaen"/>
          <w:b/>
          <w:sz w:val="20"/>
          <w:szCs w:val="20"/>
          <w:lang w:val="hy-AM"/>
        </w:rPr>
        <w:t>նախագահ՝</w:t>
      </w:r>
      <w:r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  <w:r w:rsidR="00D673C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  <w:r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Ս. </w:t>
      </w:r>
      <w:r w:rsidR="00242CAB" w:rsidRPr="003F74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Քոչարյանը</w:t>
      </w:r>
    </w:p>
    <w:p w:rsidR="00AC7147" w:rsidRPr="003F7446" w:rsidRDefault="00AC7147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  <w:r w:rsidRPr="003F7446">
        <w:rPr>
          <w:rFonts w:ascii="GHEA Grapalat" w:hAnsi="GHEA Grapalat" w:cs="Sylfaen"/>
          <w:b/>
          <w:sz w:val="20"/>
          <w:szCs w:val="20"/>
          <w:lang w:val="hy-AM"/>
        </w:rPr>
        <w:tab/>
        <w:t>Անդամներ՝</w:t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="00242CAB" w:rsidRPr="003F7446">
        <w:rPr>
          <w:rFonts w:ascii="GHEA Grapalat" w:hAnsi="GHEA Grapalat"/>
          <w:sz w:val="20"/>
          <w:szCs w:val="20"/>
          <w:lang w:val="hy-AM"/>
        </w:rPr>
        <w:t>Ռ</w:t>
      </w:r>
      <w:r w:rsidR="007D1258" w:rsidRPr="003F7446">
        <w:rPr>
          <w:rFonts w:ascii="GHEA Grapalat" w:hAnsi="GHEA Grapalat"/>
          <w:sz w:val="20"/>
          <w:szCs w:val="20"/>
          <w:lang w:val="hy-AM"/>
        </w:rPr>
        <w:t>.</w:t>
      </w:r>
      <w:r w:rsidR="00242CAB" w:rsidRPr="003F7446">
        <w:rPr>
          <w:rFonts w:ascii="GHEA Grapalat" w:hAnsi="GHEA Grapalat"/>
          <w:sz w:val="20"/>
          <w:szCs w:val="20"/>
          <w:lang w:val="hy-AM"/>
        </w:rPr>
        <w:t xml:space="preserve"> Աֆանդյանը</w:t>
      </w:r>
    </w:p>
    <w:p w:rsidR="00242CAB" w:rsidRPr="003F7446" w:rsidRDefault="00242CAB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  <w:t>Ա. Հարությունյանը</w:t>
      </w:r>
    </w:p>
    <w:p w:rsidR="00AC7147" w:rsidRPr="003F7446" w:rsidRDefault="00AC7147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Pr="003F7446">
        <w:rPr>
          <w:rFonts w:ascii="GHEA Grapalat" w:hAnsi="GHEA Grapalat"/>
          <w:sz w:val="20"/>
          <w:szCs w:val="20"/>
          <w:lang w:val="hy-AM"/>
        </w:rPr>
        <w:tab/>
      </w:r>
    </w:p>
    <w:p w:rsidR="00AC7147" w:rsidRPr="003F7446" w:rsidRDefault="00AC7147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  <w:r w:rsidRPr="003F7446">
        <w:rPr>
          <w:rFonts w:ascii="GHEA Grapalat" w:hAnsi="GHEA Grapalat" w:cs="Sylfaen"/>
          <w:b/>
          <w:sz w:val="20"/>
          <w:szCs w:val="20"/>
          <w:lang w:val="hy-AM"/>
        </w:rPr>
        <w:tab/>
        <w:t>Հանձնաժողովի</w:t>
      </w:r>
      <w:r w:rsidRPr="003F7446">
        <w:rPr>
          <w:rFonts w:ascii="GHEA Grapalat" w:hAnsi="GHEA Grapalat" w:cs="Calibri"/>
          <w:b/>
          <w:sz w:val="20"/>
          <w:szCs w:val="20"/>
          <w:lang w:val="hy-AM"/>
        </w:rPr>
        <w:t xml:space="preserve"> </w:t>
      </w:r>
      <w:r w:rsidRPr="003F7446">
        <w:rPr>
          <w:rFonts w:ascii="GHEA Grapalat" w:hAnsi="GHEA Grapalat" w:cs="Sylfaen"/>
          <w:b/>
          <w:sz w:val="20"/>
          <w:szCs w:val="20"/>
          <w:lang w:val="hy-AM"/>
        </w:rPr>
        <w:t>քարտուղար՝</w:t>
      </w:r>
      <w:r w:rsidRPr="003F7446">
        <w:rPr>
          <w:rFonts w:ascii="GHEA Grapalat" w:hAnsi="GHEA Grapalat"/>
          <w:sz w:val="20"/>
          <w:szCs w:val="20"/>
          <w:lang w:val="hy-AM"/>
        </w:rPr>
        <w:tab/>
      </w:r>
      <w:r w:rsidR="00A52D79">
        <w:rPr>
          <w:rFonts w:ascii="GHEA Grapalat" w:hAnsi="GHEA Grapalat"/>
          <w:sz w:val="20"/>
          <w:szCs w:val="20"/>
          <w:lang w:val="hy-AM"/>
        </w:rPr>
        <w:tab/>
      </w:r>
      <w:r w:rsidR="00DD3192" w:rsidRPr="003F7446">
        <w:rPr>
          <w:rFonts w:ascii="GHEA Grapalat" w:hAnsi="GHEA Grapalat"/>
          <w:sz w:val="20"/>
          <w:szCs w:val="20"/>
          <w:lang w:val="hy-AM"/>
        </w:rPr>
        <w:t>Ա. Ավագյանը</w:t>
      </w:r>
    </w:p>
    <w:p w:rsidR="007744FF" w:rsidRPr="009B6FB5" w:rsidRDefault="007744FF" w:rsidP="00491F27">
      <w:pPr>
        <w:pStyle w:val="ac"/>
        <w:rPr>
          <w:lang w:val="hy-AM"/>
        </w:rPr>
      </w:pPr>
      <w:r w:rsidRPr="009B6FB5">
        <w:rPr>
          <w:lang w:val="hy-AM"/>
        </w:rPr>
        <w:tab/>
      </w:r>
      <w:r w:rsidRPr="009B6FB5">
        <w:rPr>
          <w:lang w:val="hy-AM"/>
        </w:rPr>
        <w:tab/>
      </w:r>
    </w:p>
    <w:p w:rsidR="00DE4AE6" w:rsidRPr="003F7446" w:rsidRDefault="006C7364" w:rsidP="00791DD8">
      <w:pPr>
        <w:pStyle w:val="ac"/>
        <w:spacing w:line="300" w:lineRule="exact"/>
        <w:rPr>
          <w:rFonts w:ascii="GHEA Grapalat" w:hAnsi="GHEA Grapalat" w:cs="Sylfaen"/>
          <w:b/>
          <w:sz w:val="20"/>
          <w:szCs w:val="20"/>
          <w:lang w:val="hy-AM"/>
        </w:rPr>
      </w:pPr>
      <w:r w:rsidRPr="003F7446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="00DE4AE6" w:rsidRPr="003F7446">
        <w:rPr>
          <w:rFonts w:ascii="GHEA Grapalat" w:hAnsi="GHEA Grapalat" w:cs="Sylfaen"/>
          <w:b/>
          <w:sz w:val="20"/>
          <w:szCs w:val="20"/>
          <w:lang w:val="hy-AM"/>
        </w:rPr>
        <w:t>1. Տեղեկություն</w:t>
      </w:r>
      <w:r w:rsidR="00DE4AE6" w:rsidRPr="003F744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E4AE6" w:rsidRPr="003F7446">
        <w:rPr>
          <w:rFonts w:ascii="GHEA Grapalat" w:hAnsi="GHEA Grapalat" w:cs="Sylfaen"/>
          <w:b/>
          <w:sz w:val="20"/>
          <w:szCs w:val="20"/>
          <w:lang w:val="hy-AM"/>
        </w:rPr>
        <w:t>հայտերի</w:t>
      </w:r>
      <w:r w:rsidR="00DE4AE6" w:rsidRPr="003F744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E4AE6" w:rsidRPr="003F7446">
        <w:rPr>
          <w:rFonts w:ascii="GHEA Grapalat" w:hAnsi="GHEA Grapalat" w:cs="Sylfaen"/>
          <w:b/>
          <w:sz w:val="20"/>
          <w:szCs w:val="20"/>
          <w:lang w:val="hy-AM"/>
        </w:rPr>
        <w:t>բացման</w:t>
      </w:r>
      <w:r w:rsidR="00DE4AE6" w:rsidRPr="003F744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E4AE6" w:rsidRPr="003F7446">
        <w:rPr>
          <w:rFonts w:ascii="GHEA Grapalat" w:hAnsi="GHEA Grapalat" w:cs="Sylfaen"/>
          <w:b/>
          <w:sz w:val="20"/>
          <w:szCs w:val="20"/>
          <w:lang w:val="hy-AM"/>
        </w:rPr>
        <w:t>վայրի</w:t>
      </w:r>
      <w:r w:rsidR="00DE4AE6" w:rsidRPr="003F7446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DE4AE6" w:rsidRPr="003F7446">
        <w:rPr>
          <w:rFonts w:ascii="GHEA Grapalat" w:hAnsi="GHEA Grapalat" w:cs="Sylfaen"/>
          <w:b/>
          <w:sz w:val="20"/>
          <w:szCs w:val="20"/>
          <w:lang w:val="hy-AM"/>
        </w:rPr>
        <w:t>օրվա</w:t>
      </w:r>
      <w:r w:rsidR="00DE4AE6" w:rsidRPr="003F744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E4AE6" w:rsidRPr="003F7446">
        <w:rPr>
          <w:rFonts w:ascii="GHEA Grapalat" w:hAnsi="GHEA Grapalat" w:cs="Sylfaen"/>
          <w:b/>
          <w:sz w:val="20"/>
          <w:szCs w:val="20"/>
          <w:lang w:val="hy-AM"/>
        </w:rPr>
        <w:t>և</w:t>
      </w:r>
      <w:r w:rsidR="00DE4AE6" w:rsidRPr="003F744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E4AE6" w:rsidRPr="003F7446">
        <w:rPr>
          <w:rFonts w:ascii="GHEA Grapalat" w:hAnsi="GHEA Grapalat" w:cs="Sylfaen"/>
          <w:b/>
          <w:sz w:val="20"/>
          <w:szCs w:val="20"/>
          <w:lang w:val="hy-AM"/>
        </w:rPr>
        <w:t>ժամի</w:t>
      </w:r>
      <w:r w:rsidR="00DE4AE6" w:rsidRPr="003F744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E4AE6" w:rsidRPr="003F7446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DE4AE6" w:rsidRPr="003F7446" w:rsidRDefault="00DE4AE6" w:rsidP="00791DD8">
      <w:pPr>
        <w:pStyle w:val="ac"/>
        <w:spacing w:line="300" w:lineRule="exact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3F7446">
        <w:rPr>
          <w:rFonts w:ascii="GHEA Grapalat" w:hAnsi="GHEA Grapalat" w:cs="Sylfaen"/>
          <w:sz w:val="20"/>
          <w:szCs w:val="20"/>
          <w:lang w:val="hy-AM"/>
        </w:rPr>
        <w:tab/>
        <w:t xml:space="preserve">Հայտերը </w:t>
      </w:r>
      <w:r w:rsidRPr="003F7446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F7446">
        <w:rPr>
          <w:rFonts w:ascii="GHEA Grapalat" w:hAnsi="GHEA Grapalat" w:cs="Sylfaen"/>
          <w:sz w:val="20"/>
          <w:szCs w:val="20"/>
          <w:lang w:val="hy-AM"/>
        </w:rPr>
        <w:t>բացվել</w:t>
      </w:r>
      <w:r w:rsidRPr="003F7446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Pr="003F7446">
        <w:rPr>
          <w:rFonts w:ascii="GHEA Grapalat" w:hAnsi="GHEA Grapalat" w:cs="Sylfaen"/>
          <w:sz w:val="20"/>
          <w:szCs w:val="20"/>
          <w:lang w:val="hy-AM"/>
        </w:rPr>
        <w:t>են</w:t>
      </w:r>
      <w:r w:rsidRPr="003F7446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Pr="003F7446">
        <w:rPr>
          <w:rFonts w:ascii="GHEA Grapalat" w:hAnsi="GHEA Grapalat" w:cs="Sylfaen"/>
          <w:sz w:val="20"/>
          <w:szCs w:val="20"/>
          <w:lang w:val="hy-AM"/>
        </w:rPr>
        <w:t>էլեկտրոնային</w:t>
      </w:r>
      <w:r w:rsidRPr="003F7446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AC7147" w:rsidRPr="003F7446">
        <w:rPr>
          <w:rFonts w:ascii="GHEA Grapalat" w:hAnsi="GHEA Grapalat" w:cs="Calibri"/>
          <w:sz w:val="20"/>
          <w:szCs w:val="20"/>
          <w:lang w:val="hy-AM"/>
        </w:rPr>
        <w:t>աճուրդի eauction.</w:t>
      </w:r>
      <w:r w:rsidRPr="003F7446">
        <w:rPr>
          <w:rFonts w:ascii="GHEA Grapalat" w:hAnsi="GHEA Grapalat" w:cs="Calibri"/>
          <w:sz w:val="20"/>
          <w:szCs w:val="20"/>
          <w:lang w:val="hy-AM"/>
        </w:rPr>
        <w:t>a</w:t>
      </w:r>
      <w:r w:rsidRPr="003F7446">
        <w:rPr>
          <w:rFonts w:ascii="GHEA Grapalat" w:hAnsi="GHEA Grapalat" w:cs="Arial Armenian"/>
          <w:sz w:val="20"/>
          <w:szCs w:val="20"/>
          <w:lang w:val="hy-AM"/>
        </w:rPr>
        <w:t xml:space="preserve">rmeps.am </w:t>
      </w:r>
      <w:r w:rsidRPr="003F7446">
        <w:rPr>
          <w:rFonts w:ascii="GHEA Grapalat" w:hAnsi="GHEA Grapalat" w:cs="Sylfaen"/>
          <w:sz w:val="20"/>
          <w:szCs w:val="20"/>
          <w:lang w:val="hy-AM"/>
        </w:rPr>
        <w:t>կայքի</w:t>
      </w:r>
      <w:r w:rsidRPr="003F7446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Pr="003F7446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3F7446">
        <w:rPr>
          <w:rFonts w:ascii="GHEA Grapalat" w:hAnsi="GHEA Grapalat" w:cs="Calibri"/>
          <w:sz w:val="20"/>
          <w:szCs w:val="20"/>
          <w:lang w:val="hy-AM"/>
        </w:rPr>
        <w:t xml:space="preserve">, </w:t>
      </w:r>
      <w:r w:rsidR="00FE344F" w:rsidRPr="003F7446">
        <w:rPr>
          <w:rFonts w:ascii="GHEA Grapalat" w:hAnsi="GHEA Grapalat" w:cs="Sylfaen"/>
          <w:sz w:val="20"/>
          <w:szCs w:val="20"/>
          <w:lang w:val="hy-AM"/>
        </w:rPr>
        <w:t>ս.թ.</w:t>
      </w:r>
      <w:r w:rsidR="002658CC" w:rsidRPr="003F744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42CAB" w:rsidRPr="003F7446">
        <w:rPr>
          <w:rFonts w:ascii="GHEA Grapalat" w:hAnsi="GHEA Grapalat" w:cs="Sylfaen"/>
          <w:sz w:val="20"/>
          <w:szCs w:val="20"/>
          <w:lang w:val="hy-AM"/>
        </w:rPr>
        <w:t>ապրիլի</w:t>
      </w:r>
      <w:r w:rsidR="00CE782A" w:rsidRPr="003F744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1F27" w:rsidRPr="00491F27">
        <w:rPr>
          <w:rFonts w:ascii="GHEA Grapalat" w:hAnsi="GHEA Grapalat" w:cs="Sylfaen"/>
          <w:sz w:val="20"/>
          <w:szCs w:val="20"/>
          <w:lang w:val="hy-AM"/>
        </w:rPr>
        <w:t>19</w:t>
      </w:r>
      <w:r w:rsidR="00CE782A" w:rsidRPr="003F7446">
        <w:rPr>
          <w:rFonts w:ascii="GHEA Grapalat" w:hAnsi="GHEA Grapalat" w:cs="Sylfaen"/>
          <w:sz w:val="20"/>
          <w:szCs w:val="20"/>
          <w:lang w:val="hy-AM"/>
        </w:rPr>
        <w:t>-ին</w:t>
      </w:r>
      <w:r w:rsidRPr="003F7446">
        <w:rPr>
          <w:rFonts w:ascii="GHEA Grapalat" w:hAnsi="GHEA Grapalat" w:cs="Calibri"/>
          <w:sz w:val="20"/>
          <w:szCs w:val="20"/>
          <w:lang w:val="hy-AM"/>
        </w:rPr>
        <w:t xml:space="preserve">, </w:t>
      </w:r>
      <w:r w:rsidRPr="003F7446">
        <w:rPr>
          <w:rFonts w:ascii="GHEA Grapalat" w:hAnsi="GHEA Grapalat" w:cs="Sylfaen"/>
          <w:sz w:val="20"/>
          <w:szCs w:val="20"/>
          <w:lang w:val="hy-AM"/>
        </w:rPr>
        <w:t>ժամը</w:t>
      </w:r>
      <w:r w:rsidRPr="003F7446">
        <w:rPr>
          <w:rFonts w:ascii="GHEA Grapalat" w:hAnsi="GHEA Grapalat" w:cs="Calibri"/>
          <w:sz w:val="20"/>
          <w:szCs w:val="20"/>
          <w:lang w:val="hy-AM"/>
        </w:rPr>
        <w:t xml:space="preserve"> 1</w:t>
      </w:r>
      <w:r w:rsidR="00242CAB" w:rsidRPr="003F7446">
        <w:rPr>
          <w:rFonts w:ascii="GHEA Grapalat" w:hAnsi="GHEA Grapalat" w:cs="Calibri"/>
          <w:sz w:val="20"/>
          <w:szCs w:val="20"/>
          <w:lang w:val="hy-AM"/>
        </w:rPr>
        <w:t>2</w:t>
      </w:r>
      <w:r w:rsidR="00286C99" w:rsidRPr="003F7446">
        <w:rPr>
          <w:rFonts w:ascii="GHEA Grapalat" w:hAnsi="GHEA Grapalat" w:cs="Calibri"/>
          <w:sz w:val="20"/>
          <w:szCs w:val="20"/>
          <w:lang w:val="hy-AM"/>
        </w:rPr>
        <w:t>:00</w:t>
      </w:r>
      <w:r w:rsidRPr="003F7446">
        <w:rPr>
          <w:rFonts w:ascii="GHEA Grapalat" w:hAnsi="GHEA Grapalat" w:cs="Calibri"/>
          <w:sz w:val="20"/>
          <w:szCs w:val="20"/>
          <w:lang w:val="hy-AM"/>
        </w:rPr>
        <w:t>-</w:t>
      </w:r>
      <w:r w:rsidRPr="003F7446">
        <w:rPr>
          <w:rFonts w:ascii="GHEA Grapalat" w:hAnsi="GHEA Grapalat" w:cs="Sylfaen"/>
          <w:sz w:val="20"/>
          <w:szCs w:val="20"/>
          <w:lang w:val="hy-AM"/>
        </w:rPr>
        <w:t>ին</w:t>
      </w:r>
      <w:r w:rsidRPr="003F7446">
        <w:rPr>
          <w:rFonts w:ascii="GHEA Grapalat" w:hAnsi="GHEA Grapalat" w:cs="Calibri"/>
          <w:sz w:val="20"/>
          <w:szCs w:val="20"/>
          <w:lang w:val="hy-AM"/>
        </w:rPr>
        <w:t>:</w:t>
      </w:r>
    </w:p>
    <w:p w:rsidR="00937FDC" w:rsidRPr="003F7446" w:rsidRDefault="00937FDC" w:rsidP="00791DD8">
      <w:pPr>
        <w:pStyle w:val="ac"/>
        <w:spacing w:line="300" w:lineRule="exact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3F7446">
        <w:rPr>
          <w:rFonts w:ascii="GHEA Grapalat" w:hAnsi="GHEA Grapalat" w:cs="Calibri"/>
          <w:sz w:val="20"/>
          <w:szCs w:val="20"/>
          <w:lang w:val="hy-AM"/>
        </w:rPr>
        <w:tab/>
        <w:t xml:space="preserve">Հակադարձ աճուրդը կայացել է </w:t>
      </w:r>
      <w:r w:rsidR="00242CAB" w:rsidRPr="003F7446">
        <w:rPr>
          <w:rFonts w:ascii="GHEA Grapalat" w:hAnsi="GHEA Grapalat" w:cs="Calibri"/>
          <w:sz w:val="20"/>
          <w:szCs w:val="20"/>
          <w:lang w:val="hy-AM"/>
        </w:rPr>
        <w:t xml:space="preserve">ապրիլի </w:t>
      </w:r>
      <w:r w:rsidR="00491F27" w:rsidRPr="00491F27">
        <w:rPr>
          <w:rFonts w:ascii="GHEA Grapalat" w:hAnsi="GHEA Grapalat" w:cs="Calibri"/>
          <w:sz w:val="20"/>
          <w:szCs w:val="20"/>
          <w:lang w:val="hy-AM"/>
        </w:rPr>
        <w:t>20</w:t>
      </w:r>
      <w:r w:rsidRPr="003F7446">
        <w:rPr>
          <w:rFonts w:ascii="GHEA Grapalat" w:hAnsi="GHEA Grapalat" w:cs="Calibri"/>
          <w:sz w:val="20"/>
          <w:szCs w:val="20"/>
          <w:lang w:val="hy-AM"/>
        </w:rPr>
        <w:t>-ին ժամը 1</w:t>
      </w:r>
      <w:r w:rsidR="00242CAB" w:rsidRPr="003F7446">
        <w:rPr>
          <w:rFonts w:ascii="GHEA Grapalat" w:hAnsi="GHEA Grapalat" w:cs="Calibri"/>
          <w:sz w:val="20"/>
          <w:szCs w:val="20"/>
          <w:lang w:val="hy-AM"/>
        </w:rPr>
        <w:t>2</w:t>
      </w:r>
      <w:r w:rsidRPr="003F7446">
        <w:rPr>
          <w:rFonts w:ascii="GHEA Grapalat" w:hAnsi="GHEA Grapalat" w:cs="Calibri"/>
          <w:sz w:val="20"/>
          <w:szCs w:val="20"/>
          <w:lang w:val="hy-AM"/>
        </w:rPr>
        <w:t>:00-1</w:t>
      </w:r>
      <w:r w:rsidR="00B27329" w:rsidRPr="00B27329">
        <w:rPr>
          <w:rFonts w:ascii="GHEA Grapalat" w:hAnsi="GHEA Grapalat" w:cs="Calibri"/>
          <w:sz w:val="20"/>
          <w:szCs w:val="20"/>
          <w:lang w:val="hy-AM"/>
        </w:rPr>
        <w:t>3</w:t>
      </w:r>
      <w:r w:rsidRPr="003F7446">
        <w:rPr>
          <w:rFonts w:ascii="GHEA Grapalat" w:hAnsi="GHEA Grapalat" w:cs="Calibri"/>
          <w:sz w:val="20"/>
          <w:szCs w:val="20"/>
          <w:lang w:val="hy-AM"/>
        </w:rPr>
        <w:t>:</w:t>
      </w:r>
      <w:r w:rsidR="00B27329" w:rsidRPr="00B27329">
        <w:rPr>
          <w:rFonts w:ascii="GHEA Grapalat" w:hAnsi="GHEA Grapalat" w:cs="Calibri"/>
          <w:sz w:val="20"/>
          <w:szCs w:val="20"/>
          <w:lang w:val="hy-AM"/>
        </w:rPr>
        <w:t>0</w:t>
      </w:r>
      <w:r w:rsidRPr="003F7446">
        <w:rPr>
          <w:rFonts w:ascii="GHEA Grapalat" w:hAnsi="GHEA Grapalat" w:cs="Calibri"/>
          <w:sz w:val="20"/>
          <w:szCs w:val="20"/>
          <w:lang w:val="hy-AM"/>
        </w:rPr>
        <w:t>0 ժամանակահատվածում:</w:t>
      </w:r>
    </w:p>
    <w:p w:rsidR="006C7364" w:rsidRPr="003F7446" w:rsidRDefault="006C7364" w:rsidP="00791DD8">
      <w:pPr>
        <w:pStyle w:val="ac"/>
        <w:spacing w:line="300" w:lineRule="exact"/>
        <w:jc w:val="both"/>
        <w:rPr>
          <w:rFonts w:ascii="GHEA Grapalat" w:hAnsi="GHEA Grapalat" w:cs="Calibri"/>
          <w:sz w:val="20"/>
          <w:szCs w:val="20"/>
          <w:lang w:val="hy-AM"/>
        </w:rPr>
      </w:pPr>
    </w:p>
    <w:p w:rsidR="006C7364" w:rsidRPr="003F7446" w:rsidRDefault="006C7364" w:rsidP="00791DD8">
      <w:pPr>
        <w:pStyle w:val="ac"/>
        <w:spacing w:line="300" w:lineRule="exact"/>
        <w:jc w:val="both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 w:rsidRPr="003F7446">
        <w:rPr>
          <w:rFonts w:ascii="GHEA Grapalat" w:hAnsi="GHEA Grapalat" w:cs="Calibri"/>
          <w:b/>
          <w:sz w:val="20"/>
          <w:szCs w:val="20"/>
          <w:lang w:val="hy-AM"/>
        </w:rPr>
        <w:tab/>
      </w:r>
      <w:r w:rsidR="00065621" w:rsidRPr="003F7446">
        <w:rPr>
          <w:rFonts w:ascii="GHEA Grapalat" w:hAnsi="GHEA Grapalat" w:cs="Calibri"/>
          <w:b/>
          <w:sz w:val="20"/>
          <w:szCs w:val="20"/>
          <w:lang w:val="hy-AM"/>
        </w:rPr>
        <w:t xml:space="preserve">2. </w:t>
      </w:r>
      <w:r w:rsidRPr="003F7446">
        <w:rPr>
          <w:rFonts w:ascii="GHEA Grapalat" w:hAnsi="GHEA Grapalat" w:cs="Calibri"/>
          <w:b/>
          <w:sz w:val="20"/>
          <w:szCs w:val="20"/>
          <w:u w:val="single"/>
          <w:lang w:val="hy-AM"/>
        </w:rPr>
        <w:t>Հանձնաժողովը արձանագրեց.</w:t>
      </w:r>
    </w:p>
    <w:p w:rsidR="00DE4AE6" w:rsidRPr="003F7446" w:rsidRDefault="00DE4AE6" w:rsidP="00791DD8">
      <w:pPr>
        <w:pStyle w:val="ac"/>
        <w:spacing w:line="300" w:lineRule="exact"/>
        <w:jc w:val="both"/>
        <w:rPr>
          <w:rFonts w:ascii="GHEA Grapalat" w:hAnsi="GHEA Grapalat"/>
          <w:sz w:val="20"/>
          <w:szCs w:val="20"/>
          <w:lang w:val="hy-AM"/>
        </w:rPr>
      </w:pPr>
    </w:p>
    <w:p w:rsidR="00F25F38" w:rsidRPr="003F7446" w:rsidRDefault="00DE4AE6" w:rsidP="00791DD8">
      <w:pPr>
        <w:spacing w:line="300" w:lineRule="exact"/>
        <w:rPr>
          <w:rFonts w:ascii="GHEA Grapalat" w:hAnsi="GHEA Grapalat" w:cs="Sylfaen"/>
          <w:b/>
          <w:sz w:val="20"/>
          <w:szCs w:val="20"/>
          <w:lang w:val="hy-AM"/>
        </w:rPr>
      </w:pPr>
      <w:r w:rsidRPr="003F7446">
        <w:rPr>
          <w:rFonts w:ascii="GHEA Grapalat" w:hAnsi="GHEA Grapalat" w:cs="Sylfaen"/>
          <w:sz w:val="20"/>
          <w:szCs w:val="20"/>
          <w:lang w:val="hy-AM"/>
        </w:rPr>
        <w:tab/>
      </w:r>
      <w:r w:rsidRPr="003F7446">
        <w:rPr>
          <w:rFonts w:ascii="GHEA Grapalat" w:hAnsi="GHEA Grapalat" w:cs="Sylfaen"/>
          <w:b/>
          <w:sz w:val="20"/>
          <w:szCs w:val="20"/>
          <w:lang w:val="hy-AM"/>
        </w:rPr>
        <w:t>Հայտեր ներկայացրած մասնակիցների անվանումները, տվյալները</w:t>
      </w:r>
      <w:r w:rsidR="00F25F38" w:rsidRPr="003F7446">
        <w:rPr>
          <w:rFonts w:ascii="GHEA Grapalat" w:hAnsi="GHEA Grapalat" w:cs="Sylfaen"/>
          <w:b/>
          <w:sz w:val="20"/>
          <w:szCs w:val="20"/>
          <w:lang w:val="hy-AM"/>
        </w:rPr>
        <w:t xml:space="preserve"> բերված են </w:t>
      </w:r>
      <w:hyperlink r:id="rId6" w:history="1">
        <w:r w:rsidR="00637858" w:rsidRPr="00357E09">
          <w:rPr>
            <w:rStyle w:val="a3"/>
            <w:rFonts w:ascii="GHEA Grapalat" w:hAnsi="GHEA Grapalat" w:cs="Sylfaen"/>
            <w:color w:val="000000" w:themeColor="text1"/>
            <w:sz w:val="20"/>
            <w:szCs w:val="20"/>
            <w:u w:val="none"/>
            <w:lang w:val="hy-AM"/>
          </w:rPr>
          <w:t>https://eauction.armeps.am/hy/procurer/tender_details/tid/17654/</w:t>
        </w:r>
      </w:hyperlink>
      <w:r w:rsidR="00637858" w:rsidRPr="00357E0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637858" w:rsidRPr="00637858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25F38" w:rsidRPr="003F7446">
        <w:rPr>
          <w:rFonts w:ascii="GHEA Grapalat" w:hAnsi="GHEA Grapalat" w:cs="Sylfaen"/>
          <w:b/>
          <w:sz w:val="20"/>
          <w:szCs w:val="20"/>
          <w:lang w:val="hy-AM"/>
        </w:rPr>
        <w:t>հղումով:</w:t>
      </w:r>
    </w:p>
    <w:p w:rsidR="00997CB0" w:rsidRPr="003F7446" w:rsidRDefault="004D5CF8" w:rsidP="00791DD8">
      <w:pPr>
        <w:pStyle w:val="ac"/>
        <w:spacing w:line="300" w:lineRule="exact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  <w:r w:rsidRPr="003F7446">
        <w:rPr>
          <w:rFonts w:ascii="GHEA Grapalat" w:hAnsi="GHEA Grapalat"/>
          <w:bCs/>
          <w:sz w:val="20"/>
          <w:szCs w:val="20"/>
          <w:lang w:val="hy-AM"/>
        </w:rPr>
        <w:tab/>
      </w:r>
      <w:r w:rsidR="00997CB0" w:rsidRPr="003F7446">
        <w:rPr>
          <w:rFonts w:ascii="GHEA Grapalat" w:hAnsi="GHEA Grapalat"/>
          <w:b/>
          <w:bCs/>
          <w:sz w:val="20"/>
          <w:szCs w:val="20"/>
          <w:lang w:val="hy-AM"/>
        </w:rPr>
        <w:t xml:space="preserve">3. </w:t>
      </w:r>
      <w:r w:rsidR="00997CB0" w:rsidRPr="001B6E33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 xml:space="preserve">Մասնակիցների առաջարկած </w:t>
      </w:r>
      <w:r w:rsidR="003A69B5" w:rsidRPr="001B6E33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 xml:space="preserve">նվազագույն </w:t>
      </w:r>
      <w:r w:rsidR="00997CB0" w:rsidRPr="001B6E33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>գները</w:t>
      </w:r>
      <w:r w:rsidR="00F06C4B" w:rsidRPr="001B6E33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 xml:space="preserve"> և չկայացած չափաբաժինները</w:t>
      </w:r>
      <w:r w:rsidR="00997CB0" w:rsidRPr="003F7446">
        <w:rPr>
          <w:rFonts w:ascii="GHEA Grapalat" w:hAnsi="GHEA Grapalat"/>
          <w:b/>
          <w:bCs/>
          <w:sz w:val="20"/>
          <w:szCs w:val="20"/>
          <w:lang w:val="hy-AM"/>
        </w:rPr>
        <w:t xml:space="preserve">  </w:t>
      </w:r>
    </w:p>
    <w:p w:rsidR="008D7A18" w:rsidRPr="009B6FB5" w:rsidRDefault="008D7A18" w:rsidP="00791DD8">
      <w:pPr>
        <w:pStyle w:val="ac"/>
        <w:spacing w:line="300" w:lineRule="exact"/>
        <w:ind w:right="522" w:firstLine="708"/>
        <w:jc w:val="right"/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W w:w="10916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996"/>
        <w:gridCol w:w="2264"/>
        <w:gridCol w:w="709"/>
        <w:gridCol w:w="6101"/>
      </w:tblGrid>
      <w:tr w:rsidR="00007428" w:rsidRPr="000520EE" w:rsidTr="00345CB7">
        <w:trPr>
          <w:tblHeader/>
          <w:tblCellSpacing w:w="15" w:type="dxa"/>
        </w:trPr>
        <w:tc>
          <w:tcPr>
            <w:tcW w:w="801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 w:cs="Sylfaen"/>
                <w:sz w:val="16"/>
                <w:szCs w:val="16"/>
              </w:rPr>
              <w:t>Չ</w:t>
            </w:r>
            <w:r w:rsidR="00345CB7" w:rsidRPr="000520EE">
              <w:rPr>
                <w:rFonts w:ascii="GHEA Grapalat" w:hAnsi="GHEA Grapalat"/>
                <w:sz w:val="16"/>
                <w:szCs w:val="16"/>
              </w:rPr>
              <w:t>/h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96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/>
                <w:sz w:val="16"/>
                <w:szCs w:val="16"/>
              </w:rPr>
              <w:t>Cpv</w:t>
            </w:r>
            <w:proofErr w:type="spellEnd"/>
          </w:p>
        </w:tc>
        <w:tc>
          <w:tcPr>
            <w:tcW w:w="2234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Անվանում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Քանակ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605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Տեխնիկական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բնութագիր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</w:tr>
      <w:tr w:rsidR="00007428" w:rsidRPr="00357E09" w:rsidTr="00345CB7">
        <w:trPr>
          <w:trHeight w:val="995"/>
          <w:tblCellSpacing w:w="15" w:type="dxa"/>
        </w:trPr>
        <w:tc>
          <w:tcPr>
            <w:tcW w:w="801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6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30211220/2</w:t>
            </w:r>
          </w:p>
        </w:tc>
        <w:tc>
          <w:tcPr>
            <w:tcW w:w="2234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սեղանի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համակարգիչներ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 xml:space="preserve">1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605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Պրոցեսոր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Intel Core i5 -10400F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Միջուկների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քանակ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6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Պրոցեսորի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cache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հիշողություն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12MB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Տակտային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հաճախականություն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2</w:t>
            </w:r>
            <w:r w:rsidRPr="000520EE">
              <w:rPr>
                <w:rFonts w:ascii="MS Mincho" w:eastAsia="MS Mincho" w:hAnsi="MS Mincho" w:cs="MS Mincho" w:hint="eastAsia"/>
                <w:sz w:val="16"/>
                <w:szCs w:val="16"/>
              </w:rPr>
              <w:t>․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9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ԳՀց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Մայրական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սալիկ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Asus /MSI/ Gigabyte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Օպերատիվ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հիշողութ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. 8 GB DDR4 3000 </w:t>
            </w:r>
            <w:proofErr w:type="spellStart"/>
            <w:r w:rsidRPr="000520EE">
              <w:rPr>
                <w:rFonts w:ascii="GHEA Grapalat" w:hAnsi="GHEA Grapalat"/>
                <w:sz w:val="16"/>
                <w:szCs w:val="16"/>
              </w:rPr>
              <w:t>mhz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SSD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կուտակիչ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240 GB SATA 3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Տեսաքարտ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/>
                <w:sz w:val="16"/>
                <w:szCs w:val="16"/>
              </w:rPr>
              <w:t>Geforce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GTX 750 </w:t>
            </w:r>
            <w:proofErr w:type="spellStart"/>
            <w:r w:rsidRPr="000520EE">
              <w:rPr>
                <w:rFonts w:ascii="GHEA Grapalat" w:hAnsi="GHEA Grapalat"/>
                <w:sz w:val="16"/>
                <w:szCs w:val="16"/>
              </w:rPr>
              <w:t>Ti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4GB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Իրան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Classic case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Երաշխիք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առնվազն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1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տարի</w:t>
            </w:r>
            <w:proofErr w:type="spellEnd"/>
          </w:p>
        </w:tc>
      </w:tr>
      <w:tr w:rsidR="00007428" w:rsidRPr="00357E09" w:rsidTr="00345CB7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96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30237490/3</w:t>
            </w:r>
          </w:p>
        </w:tc>
        <w:tc>
          <w:tcPr>
            <w:tcW w:w="2234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համակարգչային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մոնիտոր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 xml:space="preserve">1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605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 xml:space="preserve">LCD 23.8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դույմ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>, 1920x1080@75Hz 20</w:t>
            </w:r>
            <w:proofErr w:type="gramStart"/>
            <w:r w:rsidRPr="000520EE">
              <w:rPr>
                <w:rFonts w:ascii="GHEA Grapalat" w:hAnsi="GHEA Grapalat"/>
                <w:sz w:val="16"/>
                <w:szCs w:val="16"/>
              </w:rPr>
              <w:t>M(</w:t>
            </w:r>
            <w:proofErr w:type="gramEnd"/>
            <w:r w:rsidRPr="000520EE">
              <w:rPr>
                <w:rFonts w:ascii="GHEA Grapalat" w:hAnsi="GHEA Grapalat"/>
                <w:sz w:val="16"/>
                <w:szCs w:val="16"/>
              </w:rPr>
              <w:t xml:space="preserve">3000):1, brightness 250cd/m2, 4ms, 178/178°, 16.7mln. D-SUB(VGA), DVI, HDMI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Երաշխիք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առնվազն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1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տարի</w:t>
            </w:r>
            <w:proofErr w:type="spellEnd"/>
          </w:p>
        </w:tc>
      </w:tr>
      <w:tr w:rsidR="00007428" w:rsidRPr="00357E09" w:rsidTr="00345CB7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96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30237320/2</w:t>
            </w:r>
          </w:p>
        </w:tc>
        <w:tc>
          <w:tcPr>
            <w:tcW w:w="2234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ճկուն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սկավառակներ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(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դիսկետներ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679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 xml:space="preserve">50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605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Միակողմանի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դատարկ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դիսկ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CD-R 4x/48x 700Mb</w:t>
            </w:r>
          </w:p>
        </w:tc>
      </w:tr>
      <w:tr w:rsidR="00007428" w:rsidRPr="00357E09" w:rsidTr="00345CB7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96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30236100/2</w:t>
            </w:r>
          </w:p>
        </w:tc>
        <w:tc>
          <w:tcPr>
            <w:tcW w:w="2234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համակարգչի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հիշողությունը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մեծացնող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սարքեր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 xml:space="preserve">5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605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Միակողմանի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դատարկ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դիսկ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CD-R 4x/48x 700Mb</w:t>
            </w:r>
          </w:p>
        </w:tc>
      </w:tr>
      <w:tr w:rsidR="00007428" w:rsidRPr="00357E09" w:rsidTr="00345CB7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6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30232110/2</w:t>
            </w:r>
          </w:p>
        </w:tc>
        <w:tc>
          <w:tcPr>
            <w:tcW w:w="2234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լազերային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տպիչներ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 xml:space="preserve">1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605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Տեսակը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`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Մոնոխրոմ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/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Տպման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տեխնոլոգիա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`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Լազեր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/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Դաս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`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Տպիչ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/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Տպման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կետայնություն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` 1200 x 1200 dpi /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Միացումներ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` </w:t>
            </w:r>
            <w:proofErr w:type="spellStart"/>
            <w:r w:rsidRPr="000520EE">
              <w:rPr>
                <w:rFonts w:ascii="GHEA Grapalat" w:hAnsi="GHEA Grapalat"/>
                <w:sz w:val="16"/>
                <w:szCs w:val="16"/>
              </w:rPr>
              <w:t>USB,Ethernet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(RJ-45) /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Մոնոխրոմ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տպման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արագություն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` 28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էջ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րոպե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/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Առավելագույն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ձևաչափ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` A4 /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Քարթրիջների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քանակը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1 /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Չափսերը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` 40.74 x 22.39 x 37.05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սմ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: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Գույնը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սև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Երաշխիք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առնվազն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6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ամիս</w:t>
            </w:r>
            <w:proofErr w:type="spellEnd"/>
          </w:p>
        </w:tc>
      </w:tr>
      <w:tr w:rsidR="00007428" w:rsidRPr="00357E09" w:rsidTr="000520EE">
        <w:trPr>
          <w:trHeight w:val="20"/>
          <w:tblCellSpacing w:w="15" w:type="dxa"/>
        </w:trPr>
        <w:tc>
          <w:tcPr>
            <w:tcW w:w="801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96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30237300/2</w:t>
            </w:r>
          </w:p>
        </w:tc>
        <w:tc>
          <w:tcPr>
            <w:tcW w:w="2234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համակարգիչների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նյութեր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 xml:space="preserve">5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605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Ջերմային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ջերմահաղորդություն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8,5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Վտ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>/(</w:t>
            </w:r>
            <w:r w:rsidRPr="000520EE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0520EE">
              <w:rPr>
                <w:rFonts w:ascii="GHEA Grapalat" w:hAnsi="GHEA Grapalat" w:cs="Sylfaen"/>
                <w:sz w:val="16"/>
                <w:szCs w:val="16"/>
              </w:rPr>
              <w:t>Կ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)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Խտություն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2,5 </w:t>
            </w:r>
            <w:r w:rsidRPr="000520EE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0520EE">
              <w:rPr>
                <w:rFonts w:ascii="GHEA Grapalat" w:hAnsi="GHEA Grapalat"/>
                <w:sz w:val="16"/>
                <w:szCs w:val="16"/>
              </w:rPr>
              <w:t>/</w:t>
            </w:r>
            <w:r w:rsidRPr="000520EE">
              <w:rPr>
                <w:rFonts w:ascii="GHEA Grapalat" w:hAnsi="GHEA Grapalat" w:cs="Sylfaen"/>
                <w:sz w:val="16"/>
                <w:szCs w:val="16"/>
              </w:rPr>
              <w:t>սմ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³ 1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հատը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5</w:t>
            </w:r>
            <w:r w:rsidRPr="000520EE">
              <w:rPr>
                <w:rFonts w:ascii="GHEA Grapalat" w:hAnsi="GHEA Grapalat" w:cs="Sylfaen"/>
                <w:sz w:val="16"/>
                <w:szCs w:val="16"/>
              </w:rPr>
              <w:t>գ</w:t>
            </w:r>
          </w:p>
        </w:tc>
      </w:tr>
      <w:tr w:rsidR="00007428" w:rsidRPr="00357E09" w:rsidTr="00345CB7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96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32551150/2</w:t>
            </w:r>
          </w:p>
        </w:tc>
        <w:tc>
          <w:tcPr>
            <w:tcW w:w="2234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հեռախոսային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մալուխներ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 xml:space="preserve">150 </w:t>
            </w:r>
            <w:r w:rsidRPr="000520EE">
              <w:rPr>
                <w:rFonts w:ascii="GHEA Grapalat" w:hAnsi="GHEA Grapalat" w:cs="Sylfaen"/>
                <w:sz w:val="16"/>
                <w:szCs w:val="16"/>
              </w:rPr>
              <w:t>մ</w:t>
            </w:r>
          </w:p>
        </w:tc>
        <w:tc>
          <w:tcPr>
            <w:tcW w:w="605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Հեռախոսի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, 4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միջուկային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հեռախոսային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կապի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մալուխ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, (SHTLP-4)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հեռախոսային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ցանցը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միացնելու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հեռախոսագծեր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անցկացնելու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համար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: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Միջուկների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քանակը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4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Հաղորդավար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6x0,12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մմ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Բաժինը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2,5x5,0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մմ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Փաթեթավորման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երկարությունը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100 </w:t>
            </w:r>
            <w:r w:rsidRPr="000520EE">
              <w:rPr>
                <w:rFonts w:ascii="GHEA Grapalat" w:hAnsi="GHEA Grapalat" w:cs="Sylfaen"/>
                <w:sz w:val="16"/>
                <w:szCs w:val="16"/>
              </w:rPr>
              <w:t>մ</w:t>
            </w:r>
          </w:p>
        </w:tc>
      </w:tr>
      <w:tr w:rsidR="00007428" w:rsidRPr="00357E09" w:rsidTr="00345CB7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96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>31151120/4</w:t>
            </w:r>
          </w:p>
        </w:tc>
        <w:tc>
          <w:tcPr>
            <w:tcW w:w="2234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անխափան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սնուցման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աղբյուրներ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r w:rsidRPr="000520EE">
              <w:rPr>
                <w:rFonts w:ascii="GHEA Grapalat" w:hAnsi="GHEA Grapalat"/>
                <w:sz w:val="16"/>
                <w:szCs w:val="16"/>
              </w:rPr>
              <w:t xml:space="preserve">8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6056" w:type="dxa"/>
            <w:vAlign w:val="center"/>
            <w:hideMark/>
          </w:tcPr>
          <w:p w:rsidR="00007428" w:rsidRPr="000520EE" w:rsidRDefault="00007428" w:rsidP="000520EE">
            <w:pPr>
              <w:pStyle w:val="ac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Հզորություն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600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Վտ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Լրիվ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հզորություն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1050 VA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Մարտկոցի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հզորությունը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9 Ah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Հաճախականություն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47-60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Հց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Մարտկոցի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աշխատանքի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տևողությունը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20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րոպե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Լարում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220-220 V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Վերալիցքավորման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ժամանակ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6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ժամ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Առավելագույն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աղմուկ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(dB)</w:t>
            </w:r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40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Առանձնահատկություններ</w:t>
            </w:r>
            <w:proofErr w:type="spellEnd"/>
            <w:r w:rsidRPr="000520EE">
              <w:rPr>
                <w:rFonts w:ascii="GHEA Grapalat" w:hAnsi="GHEA Grapalat" w:cs="Sylfaen"/>
                <w:sz w:val="16"/>
                <w:szCs w:val="16"/>
              </w:rPr>
              <w:t>՝</w:t>
            </w:r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Ելքային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լարման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հաճախականության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ավտոմատ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որոշում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Պաշտպանություն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գերծանրաբեռնվածությունից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Երաշխիք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առնվազն</w:t>
            </w:r>
            <w:proofErr w:type="spellEnd"/>
            <w:r w:rsidRPr="000520EE">
              <w:rPr>
                <w:rFonts w:ascii="GHEA Grapalat" w:hAnsi="GHEA Grapalat"/>
                <w:sz w:val="16"/>
                <w:szCs w:val="16"/>
              </w:rPr>
              <w:t xml:space="preserve"> 6 </w:t>
            </w:r>
            <w:proofErr w:type="spellStart"/>
            <w:r w:rsidRPr="000520EE">
              <w:rPr>
                <w:rFonts w:ascii="GHEA Grapalat" w:hAnsi="GHEA Grapalat" w:cs="Sylfaen"/>
                <w:sz w:val="16"/>
                <w:szCs w:val="16"/>
              </w:rPr>
              <w:t>ամիս</w:t>
            </w:r>
            <w:proofErr w:type="spellEnd"/>
          </w:p>
        </w:tc>
      </w:tr>
    </w:tbl>
    <w:p w:rsidR="008D7A18" w:rsidRPr="00007428" w:rsidRDefault="008D7A18" w:rsidP="008D7A18">
      <w:pPr>
        <w:pStyle w:val="3"/>
        <w:jc w:val="center"/>
        <w:rPr>
          <w:rFonts w:ascii="Sylfaen" w:hAnsi="Sylfaen" w:cs="Sylfaen"/>
          <w:sz w:val="20"/>
          <w:szCs w:val="20"/>
        </w:rPr>
      </w:pPr>
      <w:proofErr w:type="spellStart"/>
      <w:r w:rsidRPr="00007428">
        <w:rPr>
          <w:rFonts w:ascii="Sylfaen" w:hAnsi="Sylfaen" w:cs="Sylfaen"/>
          <w:sz w:val="20"/>
          <w:szCs w:val="20"/>
        </w:rPr>
        <w:lastRenderedPageBreak/>
        <w:t>Գնառաջարկներ</w:t>
      </w:r>
      <w:proofErr w:type="spellEnd"/>
    </w:p>
    <w:p w:rsidR="00007428" w:rsidRPr="00007428" w:rsidRDefault="00007428" w:rsidP="00007428">
      <w:pPr>
        <w:pStyle w:val="ac"/>
        <w:spacing w:line="300" w:lineRule="exact"/>
        <w:ind w:right="522" w:firstLine="708"/>
        <w:jc w:val="right"/>
      </w:pPr>
      <w:r w:rsidRPr="003F7446">
        <w:rPr>
          <w:rFonts w:ascii="GHEA Grapalat" w:hAnsi="GHEA Grapalat" w:cs="Sylfaen"/>
          <w:sz w:val="20"/>
          <w:szCs w:val="20"/>
        </w:rPr>
        <w:t>AMD</w:t>
      </w:r>
    </w:p>
    <w:tbl>
      <w:tblPr>
        <w:tblW w:w="1022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09"/>
        <w:gridCol w:w="2005"/>
        <w:gridCol w:w="943"/>
        <w:gridCol w:w="1077"/>
        <w:gridCol w:w="452"/>
        <w:gridCol w:w="940"/>
        <w:gridCol w:w="977"/>
        <w:gridCol w:w="425"/>
        <w:gridCol w:w="979"/>
        <w:gridCol w:w="1013"/>
      </w:tblGrid>
      <w:tr w:rsidR="00007428" w:rsidRPr="000520EE" w:rsidTr="00007428">
        <w:trPr>
          <w:tblHeader/>
          <w:tblCellSpacing w:w="15" w:type="dxa"/>
        </w:trPr>
        <w:tc>
          <w:tcPr>
            <w:tcW w:w="657" w:type="dxa"/>
            <w:vMerge w:val="restart"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Չափա</w:t>
            </w:r>
            <w:proofErr w:type="spellEnd"/>
            <w:r w:rsidR="00C448F7" w:rsidRPr="000520EE">
              <w:rPr>
                <w:rFonts w:ascii="GHEA Grapalat" w:hAnsi="GHEA Grapalat" w:cs="Sylfaen"/>
                <w:sz w:val="14"/>
                <w:szCs w:val="14"/>
                <w:lang w:val="en-US"/>
              </w:rPr>
              <w:t>-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բաժնի</w:t>
            </w:r>
            <w:proofErr w:type="spellEnd"/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679" w:type="dxa"/>
            <w:vMerge w:val="restart"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Զբաղեց</w:t>
            </w:r>
            <w:proofErr w:type="spellEnd"/>
            <w:r w:rsidR="00C448F7" w:rsidRPr="000520EE">
              <w:rPr>
                <w:rFonts w:ascii="GHEA Grapalat" w:hAnsi="GHEA Grapalat" w:cs="Sylfaen"/>
                <w:sz w:val="14"/>
                <w:szCs w:val="14"/>
                <w:lang w:val="en-US"/>
              </w:rPr>
              <w:t>-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րած</w:t>
            </w:r>
            <w:proofErr w:type="spellEnd"/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տեղ</w:t>
            </w:r>
            <w:proofErr w:type="spellEnd"/>
          </w:p>
        </w:tc>
        <w:tc>
          <w:tcPr>
            <w:tcW w:w="1975" w:type="dxa"/>
            <w:vMerge w:val="restart"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Ներկայացված</w:t>
            </w:r>
            <w:proofErr w:type="spellEnd"/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հայտեր</w:t>
            </w:r>
            <w:proofErr w:type="spellEnd"/>
          </w:p>
        </w:tc>
        <w:tc>
          <w:tcPr>
            <w:tcW w:w="913" w:type="dxa"/>
            <w:vMerge w:val="restart"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Նախահաշ</w:t>
            </w:r>
            <w:proofErr w:type="spellEnd"/>
            <w:r w:rsidR="00C448F7" w:rsidRPr="000520EE">
              <w:rPr>
                <w:rFonts w:ascii="GHEA Grapalat" w:hAnsi="GHEA Grapalat" w:cs="Sylfaen"/>
                <w:sz w:val="14"/>
                <w:szCs w:val="14"/>
                <w:lang w:val="en-US"/>
              </w:rPr>
              <w:t>-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վային</w:t>
            </w:r>
            <w:proofErr w:type="spellEnd"/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գին</w:t>
            </w:r>
            <w:proofErr w:type="spellEnd"/>
          </w:p>
        </w:tc>
        <w:tc>
          <w:tcPr>
            <w:tcW w:w="2439" w:type="dxa"/>
            <w:gridSpan w:val="3"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Նախնական</w:t>
            </w:r>
            <w:proofErr w:type="spellEnd"/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առաջարկ</w:t>
            </w:r>
            <w:proofErr w:type="spellEnd"/>
          </w:p>
        </w:tc>
        <w:tc>
          <w:tcPr>
            <w:tcW w:w="2351" w:type="dxa"/>
            <w:gridSpan w:val="3"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Վերջին</w:t>
            </w:r>
            <w:proofErr w:type="spellEnd"/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առաջարկ</w:t>
            </w:r>
            <w:proofErr w:type="spellEnd"/>
          </w:p>
        </w:tc>
        <w:tc>
          <w:tcPr>
            <w:tcW w:w="968" w:type="dxa"/>
            <w:vMerge w:val="restart"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Մասնակցի</w:t>
            </w:r>
            <w:proofErr w:type="spellEnd"/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կարգավիճակ</w:t>
            </w:r>
            <w:proofErr w:type="spellEnd"/>
          </w:p>
        </w:tc>
      </w:tr>
      <w:tr w:rsidR="00C448F7" w:rsidRPr="000520EE" w:rsidTr="00007428">
        <w:trPr>
          <w:tblHeader/>
          <w:tblCellSpacing w:w="15" w:type="dxa"/>
        </w:trPr>
        <w:tc>
          <w:tcPr>
            <w:tcW w:w="657" w:type="dxa"/>
            <w:vMerge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47" w:type="dxa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Արժեք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 w:cs="Sylfaen"/>
                <w:sz w:val="14"/>
                <w:szCs w:val="14"/>
              </w:rPr>
              <w:t>ԱԱՀ</w:t>
            </w:r>
          </w:p>
        </w:tc>
        <w:tc>
          <w:tcPr>
            <w:tcW w:w="910" w:type="dxa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Գին</w:t>
            </w:r>
            <w:proofErr w:type="spellEnd"/>
          </w:p>
        </w:tc>
        <w:tc>
          <w:tcPr>
            <w:tcW w:w="947" w:type="dxa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Արժեք</w:t>
            </w:r>
            <w:proofErr w:type="spellEnd"/>
          </w:p>
        </w:tc>
        <w:tc>
          <w:tcPr>
            <w:tcW w:w="395" w:type="dxa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 w:cs="Sylfaen"/>
                <w:sz w:val="14"/>
                <w:szCs w:val="14"/>
              </w:rPr>
              <w:t>ԱԱՀ</w:t>
            </w:r>
          </w:p>
        </w:tc>
        <w:tc>
          <w:tcPr>
            <w:tcW w:w="949" w:type="dxa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Գին</w:t>
            </w:r>
            <w:proofErr w:type="spellEnd"/>
          </w:p>
        </w:tc>
        <w:tc>
          <w:tcPr>
            <w:tcW w:w="968" w:type="dxa"/>
            <w:vMerge/>
            <w:vAlign w:val="center"/>
            <w:hideMark/>
          </w:tcPr>
          <w:p w:rsidR="009850EE" w:rsidRPr="000520EE" w:rsidRDefault="009850EE">
            <w:pPr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007428" w:rsidRPr="000520EE" w:rsidTr="00007428">
        <w:trPr>
          <w:trHeight w:val="341"/>
          <w:tblCellSpacing w:w="15" w:type="dxa"/>
        </w:trPr>
        <w:tc>
          <w:tcPr>
            <w:tcW w:w="65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679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75" w:type="dxa"/>
            <w:shd w:val="clear" w:color="auto" w:fill="EAF1DD" w:themeFill="accent3" w:themeFillTint="33"/>
            <w:hideMark/>
          </w:tcPr>
          <w:p w:rsidR="009850EE" w:rsidRPr="000520EE" w:rsidRDefault="00642118" w:rsidP="00007428">
            <w:pP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hyperlink r:id="rId7" w:history="1"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ՍԵԳ</w:t>
              </w:r>
              <w:r w:rsidR="009850EE" w:rsidRPr="000520EE">
                <w:rPr>
                  <w:rStyle w:val="a3"/>
                  <w:rFonts w:ascii="GHEA Grapalat" w:hAnsi="GHEA Grapalat"/>
                  <w:b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  <w:hyperlink r:id="rId8" w:tgtFrame="_blank" w:history="1"/>
          </w:p>
        </w:tc>
        <w:tc>
          <w:tcPr>
            <w:tcW w:w="913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400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04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398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>500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0 %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398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500 </w:t>
            </w:r>
          </w:p>
        </w:tc>
        <w:tc>
          <w:tcPr>
            <w:tcW w:w="94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>98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 xml:space="preserve">500 </w:t>
            </w:r>
          </w:p>
        </w:tc>
        <w:tc>
          <w:tcPr>
            <w:tcW w:w="395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0 %</w:t>
            </w:r>
          </w:p>
        </w:tc>
        <w:tc>
          <w:tcPr>
            <w:tcW w:w="949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398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</w:rPr>
              <w:t>500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68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8D7A18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9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ՊԵՏԳՆՈՒՄՆԵՐ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400</w:t>
            </w:r>
            <w:r w:rsidR="00C448F7" w:rsidRPr="000520EE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000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120</w:t>
            </w:r>
            <w:r w:rsidR="00C448F7" w:rsidRPr="000520EE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000</w:t>
            </w:r>
            <w:r w:rsidR="00C448F7" w:rsidRPr="000520EE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20</w:t>
            </w:r>
            <w:r w:rsidR="00007428" w:rsidRPr="000520EE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000 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</w:t>
            </w:r>
            <w:r w:rsidRPr="000520EE">
              <w:rPr>
                <w:rFonts w:ascii="GHEA Grapalat" w:hAnsi="GHEA Grapalat" w:cs="Sylfaen"/>
                <w:sz w:val="14"/>
                <w:szCs w:val="14"/>
                <w:shd w:val="clear" w:color="auto" w:fill="FDE9D9" w:themeFill="accent6" w:themeFillTint="33"/>
              </w:rPr>
              <w:t>երժված</w:t>
            </w:r>
            <w:proofErr w:type="spellEnd"/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679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642118" w:rsidP="008D7A18">
            <w:pP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hyperlink r:id="rId10" w:history="1">
              <w:proofErr w:type="spellStart"/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Ալֆա</w:t>
              </w:r>
              <w:r w:rsidR="009850EE" w:rsidRPr="000520EE">
                <w:rPr>
                  <w:rStyle w:val="a3"/>
                  <w:rFonts w:ascii="GHEA Grapalat" w:hAnsi="GHEA Grapalat"/>
                  <w:b/>
                  <w:color w:val="000000" w:themeColor="text1"/>
                  <w:sz w:val="14"/>
                  <w:szCs w:val="14"/>
                </w:rPr>
                <w:t>-</w:t>
              </w:r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Էտալոն</w:t>
              </w:r>
              <w:proofErr w:type="spellEnd"/>
              <w:r w:rsidR="009850EE" w:rsidRPr="000520EE">
                <w:rPr>
                  <w:rStyle w:val="a3"/>
                  <w:rFonts w:ascii="GHEA Grapalat" w:hAnsi="GHEA Grapalat"/>
                  <w:b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130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000 </w:t>
            </w:r>
          </w:p>
        </w:tc>
        <w:tc>
          <w:tcPr>
            <w:tcW w:w="104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>08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>250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129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900 </w:t>
            </w:r>
          </w:p>
        </w:tc>
        <w:tc>
          <w:tcPr>
            <w:tcW w:w="94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>7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104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>400</w:t>
            </w:r>
          </w:p>
        </w:tc>
        <w:tc>
          <w:tcPr>
            <w:tcW w:w="968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11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ՍԵԳ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130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29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129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0520EE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ՊԵՏԳՆՈՒՄՆԵՐ</w:t>
            </w: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0520EE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ՍՊԸ</w:t>
            </w:r>
            <w:r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130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20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Մերժված</w:t>
            </w:r>
            <w:proofErr w:type="spellEnd"/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12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ՊԵՏԳՆՈՒՄՆԵՐ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6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20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Մերժված</w:t>
            </w:r>
            <w:proofErr w:type="spellEnd"/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13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ՊԵՏԳՆՈՒՄՆԵՐ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225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20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Մերժված</w:t>
            </w:r>
            <w:proofErr w:type="spellEnd"/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679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hyperlink r:id="rId14" w:history="1">
              <w:proofErr w:type="spellStart"/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Ալֆա</w:t>
              </w:r>
              <w:r w:rsidR="009850EE" w:rsidRPr="000520EE">
                <w:rPr>
                  <w:rStyle w:val="a3"/>
                  <w:rFonts w:ascii="GHEA Grapalat" w:hAnsi="GHEA Grapalat"/>
                  <w:b/>
                  <w:color w:val="000000" w:themeColor="text1"/>
                  <w:sz w:val="14"/>
                  <w:szCs w:val="14"/>
                </w:rPr>
                <w:t>-</w:t>
              </w:r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Էտալոն</w:t>
              </w:r>
              <w:proofErr w:type="spellEnd"/>
              <w:r w:rsidR="009850EE" w:rsidRPr="000520EE">
                <w:rPr>
                  <w:rStyle w:val="a3"/>
                  <w:rFonts w:ascii="GHEA Grapalat" w:hAnsi="GHEA Grapalat"/>
                  <w:b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153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000  </w:t>
            </w:r>
          </w:p>
        </w:tc>
        <w:tc>
          <w:tcPr>
            <w:tcW w:w="104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>27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 xml:space="preserve">250 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152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700 </w:t>
            </w:r>
          </w:p>
        </w:tc>
        <w:tc>
          <w:tcPr>
            <w:tcW w:w="94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96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115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>200</w:t>
            </w:r>
          </w:p>
        </w:tc>
        <w:tc>
          <w:tcPr>
            <w:tcW w:w="968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15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ՍԵԳ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153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52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500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152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500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7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500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117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500 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16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ՊԵՏԳՆՈՒՄՆԵՐ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153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20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Մերժված</w:t>
            </w:r>
            <w:proofErr w:type="spellEnd"/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6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17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ՊԵՏԳՆՈՒՄՆԵՐ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Մերժված</w:t>
            </w:r>
            <w:proofErr w:type="spellEnd"/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7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18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ՍԵԳ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5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29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550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29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550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Մերժված</w:t>
            </w:r>
            <w:proofErr w:type="spellEnd"/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7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19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ՊԵՏԳՆՈՒՄՆԵՐ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5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Մերժված</w:t>
            </w:r>
            <w:proofErr w:type="spellEnd"/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679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hyperlink r:id="rId20" w:history="1"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ՍԵԳ</w:t>
              </w:r>
              <w:r w:rsidR="009850EE" w:rsidRPr="000520EE">
                <w:rPr>
                  <w:rStyle w:val="a3"/>
                  <w:rFonts w:ascii="GHEA Grapalat" w:hAnsi="GHEA Grapalat"/>
                  <w:b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b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913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>50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b/>
                <w:sz w:val="14"/>
                <w:szCs w:val="14"/>
              </w:rPr>
              <w:t xml:space="preserve">000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4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348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0 %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348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264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0 %</w:t>
            </w:r>
          </w:p>
        </w:tc>
        <w:tc>
          <w:tcPr>
            <w:tcW w:w="949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264</w:t>
            </w:r>
            <w:r w:rsidR="00007428" w:rsidRPr="000520EE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968" w:type="dxa"/>
            <w:shd w:val="clear" w:color="auto" w:fill="EAF1DD" w:themeFill="accent3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520E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8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21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ԱՆՆԱՐԿԱ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50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412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800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267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760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321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312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</w:tr>
      <w:tr w:rsidR="00007428" w:rsidRPr="000520EE" w:rsidTr="00007428">
        <w:trPr>
          <w:tblCellSpacing w:w="15" w:type="dxa"/>
        </w:trPr>
        <w:tc>
          <w:tcPr>
            <w:tcW w:w="65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8</w:t>
            </w:r>
          </w:p>
        </w:tc>
        <w:tc>
          <w:tcPr>
            <w:tcW w:w="67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197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642118" w:rsidP="009850EE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hyperlink r:id="rId22" w:history="1"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ՊԵՏԳՆՈՒՄՆԵՐ</w:t>
              </w:r>
              <w:r w:rsidR="009850EE" w:rsidRPr="000520EE">
                <w:rPr>
                  <w:rStyle w:val="a3"/>
                  <w:rFonts w:ascii="GHEA Grapalat" w:hAnsi="GHEA Grapalat"/>
                  <w:color w:val="000000" w:themeColor="text1"/>
                  <w:sz w:val="14"/>
                  <w:szCs w:val="14"/>
                </w:rPr>
                <w:t xml:space="preserve"> </w:t>
              </w:r>
              <w:r w:rsidR="009850EE" w:rsidRPr="000520EE">
                <w:rPr>
                  <w:rStyle w:val="a3"/>
                  <w:rFonts w:ascii="GHEA Grapalat" w:hAnsi="GHEA Grapalat" w:cs="Sylfaen"/>
                  <w:color w:val="000000" w:themeColor="text1"/>
                  <w:sz w:val="14"/>
                  <w:szCs w:val="14"/>
                </w:rPr>
                <w:t>ՍՊԸ</w:t>
              </w:r>
            </w:hyperlink>
            <w:r w:rsidR="009850EE" w:rsidRPr="000520EE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13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3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50</w:t>
            </w:r>
            <w:r w:rsidR="00C448F7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="00C448F7"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 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10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947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120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395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949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C448F7" w:rsidP="00C448F7">
            <w:pPr>
              <w:jc w:val="right"/>
              <w:rPr>
                <w:rFonts w:ascii="GHEA Grapalat" w:hAnsi="GHEA Grapalat"/>
                <w:sz w:val="14"/>
                <w:szCs w:val="14"/>
              </w:rPr>
            </w:pPr>
            <w:r w:rsidRPr="000520EE">
              <w:rPr>
                <w:rFonts w:ascii="GHEA Grapalat" w:hAnsi="GHEA Grapalat"/>
                <w:sz w:val="14"/>
                <w:szCs w:val="14"/>
              </w:rPr>
              <w:t>144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  <w:r w:rsidR="00007428" w:rsidRPr="000520EE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520EE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  <w:hideMark/>
          </w:tcPr>
          <w:p w:rsidR="009850EE" w:rsidRPr="000520EE" w:rsidRDefault="009850EE" w:rsidP="0063785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520EE">
              <w:rPr>
                <w:rFonts w:ascii="GHEA Grapalat" w:hAnsi="GHEA Grapalat" w:cs="Sylfaen"/>
                <w:sz w:val="14"/>
                <w:szCs w:val="14"/>
              </w:rPr>
              <w:t>Մերժված</w:t>
            </w:r>
            <w:proofErr w:type="spellEnd"/>
          </w:p>
        </w:tc>
      </w:tr>
    </w:tbl>
    <w:p w:rsidR="003F6AE6" w:rsidRPr="003F7446" w:rsidRDefault="003F6AE6" w:rsidP="00791DD8">
      <w:pPr>
        <w:pStyle w:val="ac"/>
        <w:spacing w:line="300" w:lineRule="exact"/>
        <w:ind w:firstLine="708"/>
        <w:jc w:val="both"/>
        <w:rPr>
          <w:rFonts w:ascii="GHEA Grapalat" w:hAnsi="GHEA Grapalat"/>
          <w:b/>
          <w:bCs/>
          <w:sz w:val="20"/>
          <w:szCs w:val="20"/>
          <w:highlight w:val="yellow"/>
          <w:lang w:val="hy-AM"/>
        </w:rPr>
      </w:pPr>
    </w:p>
    <w:p w:rsidR="00F06C4B" w:rsidRPr="00344FC7" w:rsidRDefault="00344FC7" w:rsidP="00791DD8">
      <w:pPr>
        <w:pStyle w:val="ac"/>
        <w:spacing w:line="300" w:lineRule="exact"/>
        <w:ind w:firstLine="708"/>
        <w:jc w:val="both"/>
        <w:rPr>
          <w:rFonts w:ascii="GHEA Grapalat" w:eastAsiaTheme="minorEastAsia" w:hAnsi="GHEA Grapalat" w:cs="Calibri"/>
          <w:sz w:val="20"/>
          <w:szCs w:val="20"/>
          <w:lang w:val="hy-AM" w:eastAsia="ru-RU"/>
        </w:rPr>
      </w:pPr>
      <w:r w:rsidRPr="00344FC7">
        <w:rPr>
          <w:rFonts w:ascii="GHEA Grapalat" w:eastAsiaTheme="minorEastAsia" w:hAnsi="GHEA Grapalat" w:cs="Calibri"/>
          <w:sz w:val="20"/>
          <w:szCs w:val="20"/>
          <w:lang w:val="hy-AM" w:eastAsia="ru-RU"/>
        </w:rPr>
        <w:t>/</w:t>
      </w:r>
      <w:r w:rsidR="00F06C4B" w:rsidRPr="00344FC7">
        <w:rPr>
          <w:rFonts w:ascii="GHEA Grapalat" w:eastAsiaTheme="minorEastAsia" w:hAnsi="GHEA Grapalat" w:cs="Calibri"/>
          <w:sz w:val="20"/>
          <w:szCs w:val="20"/>
          <w:lang w:val="hy-AM" w:eastAsia="ru-RU"/>
        </w:rPr>
        <w:t>Ապրանքների ամբողջական նկարագրերը կցված են սույն արձանագրությանը</w:t>
      </w:r>
      <w:r w:rsidRPr="00344FC7">
        <w:rPr>
          <w:rFonts w:ascii="GHEA Grapalat" w:eastAsiaTheme="minorEastAsia" w:hAnsi="GHEA Grapalat" w:cs="Calibri"/>
          <w:sz w:val="20"/>
          <w:szCs w:val="20"/>
          <w:lang w:val="hy-AM" w:eastAsia="ru-RU"/>
        </w:rPr>
        <w:t>/</w:t>
      </w:r>
    </w:p>
    <w:p w:rsidR="00F06C4B" w:rsidRPr="003F7446" w:rsidRDefault="00F06C4B" w:rsidP="00791DD8">
      <w:pPr>
        <w:pStyle w:val="ac"/>
        <w:spacing w:line="300" w:lineRule="exact"/>
        <w:ind w:firstLine="708"/>
        <w:jc w:val="both"/>
        <w:rPr>
          <w:rFonts w:ascii="GHEA Grapalat" w:hAnsi="GHEA Grapalat"/>
          <w:b/>
          <w:bCs/>
          <w:sz w:val="20"/>
          <w:szCs w:val="20"/>
          <w:highlight w:val="yellow"/>
          <w:lang w:val="hy-AM"/>
        </w:rPr>
      </w:pPr>
    </w:p>
    <w:p w:rsidR="00997CB0" w:rsidRPr="003F7446" w:rsidRDefault="00C63F80" w:rsidP="00791DD8">
      <w:pPr>
        <w:pStyle w:val="ac"/>
        <w:spacing w:line="300" w:lineRule="exact"/>
        <w:jc w:val="both"/>
        <w:rPr>
          <w:rFonts w:ascii="GHEA Grapalat" w:eastAsiaTheme="minorEastAsia" w:hAnsi="GHEA Grapalat" w:cs="Calibri"/>
          <w:b/>
          <w:sz w:val="20"/>
          <w:szCs w:val="20"/>
          <w:u w:val="single"/>
          <w:lang w:val="hy-AM" w:eastAsia="ru-RU"/>
        </w:rPr>
      </w:pPr>
      <w:r w:rsidRPr="003F7446">
        <w:rPr>
          <w:rFonts w:ascii="GHEA Grapalat" w:hAnsi="GHEA Grapalat"/>
          <w:b/>
          <w:bCs/>
          <w:sz w:val="20"/>
          <w:szCs w:val="20"/>
          <w:lang w:val="hy-AM"/>
        </w:rPr>
        <w:tab/>
      </w:r>
      <w:r w:rsidR="00194C7B" w:rsidRPr="00194C7B">
        <w:rPr>
          <w:rFonts w:ascii="GHEA Grapalat" w:hAnsi="GHEA Grapalat"/>
          <w:b/>
          <w:bCs/>
          <w:sz w:val="20"/>
          <w:szCs w:val="20"/>
          <w:lang w:val="hy-AM"/>
        </w:rPr>
        <w:t>4</w:t>
      </w:r>
      <w:r w:rsidR="00997CB0" w:rsidRPr="003F7446">
        <w:rPr>
          <w:rFonts w:ascii="GHEA Grapalat" w:eastAsiaTheme="minorEastAsia" w:hAnsi="GHEA Grapalat" w:cs="Calibri"/>
          <w:b/>
          <w:sz w:val="20"/>
          <w:szCs w:val="20"/>
          <w:u w:val="single"/>
          <w:lang w:val="hy-AM" w:eastAsia="ru-RU"/>
        </w:rPr>
        <w:t>. Տվյալներ բացված յուրաքանչյուր հայտում պահանջվող փաստաթղթերի առկայության և հրավերով</w:t>
      </w:r>
      <w:r w:rsidR="00997CB0" w:rsidRPr="003F7446">
        <w:rPr>
          <w:rFonts w:eastAsiaTheme="minorEastAsia" w:cs="Calibri"/>
          <w:b/>
          <w:sz w:val="20"/>
          <w:szCs w:val="20"/>
          <w:u w:val="single"/>
          <w:lang w:val="hy-AM" w:eastAsia="ru-RU"/>
        </w:rPr>
        <w:t> </w:t>
      </w:r>
      <w:r w:rsidR="00997CB0" w:rsidRPr="003F7446">
        <w:rPr>
          <w:rFonts w:ascii="GHEA Grapalat" w:eastAsiaTheme="minorEastAsia" w:hAnsi="GHEA Grapalat" w:cs="Calibri"/>
          <w:b/>
          <w:sz w:val="20"/>
          <w:szCs w:val="20"/>
          <w:u w:val="single"/>
          <w:lang w:val="hy-AM" w:eastAsia="ru-RU"/>
        </w:rPr>
        <w:t xml:space="preserve"> սահմանված պայմաններին համապատասխան կազմված լինելու մասին</w:t>
      </w:r>
    </w:p>
    <w:p w:rsidR="00C63F80" w:rsidRPr="003F7446" w:rsidRDefault="00C63F80" w:rsidP="00791DD8">
      <w:pPr>
        <w:pStyle w:val="ac"/>
        <w:spacing w:line="300" w:lineRule="exact"/>
        <w:jc w:val="both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A26F09" w:rsidRPr="003F7446" w:rsidRDefault="00344FC7" w:rsidP="00791DD8">
      <w:pPr>
        <w:pStyle w:val="ac"/>
        <w:spacing w:line="300" w:lineRule="exact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D7A18">
        <w:rPr>
          <w:sz w:val="20"/>
          <w:szCs w:val="20"/>
          <w:lang w:val="hy-AM"/>
        </w:rPr>
        <w:tab/>
      </w:r>
      <w:r w:rsidR="00637858" w:rsidRPr="00637858">
        <w:rPr>
          <w:rFonts w:ascii="GHEA Grapalat" w:hAnsi="GHEA Grapalat" w:cs="Sylfaen"/>
          <w:sz w:val="20"/>
          <w:szCs w:val="20"/>
          <w:lang w:val="hy-AM"/>
        </w:rPr>
        <w:t>ՍԵԳ և Ալֆա-Էտալոն ՍՊ ընկերությունների</w:t>
      </w:r>
      <w:r w:rsidR="00637858" w:rsidRPr="00637858">
        <w:rPr>
          <w:rFonts w:ascii="Sylfaen" w:hAnsi="Sylfaen"/>
          <w:sz w:val="20"/>
          <w:szCs w:val="20"/>
          <w:lang w:val="hy-AM"/>
        </w:rPr>
        <w:t xml:space="preserve"> </w:t>
      </w:r>
      <w:r w:rsidR="00C63F80" w:rsidRPr="003F7446">
        <w:rPr>
          <w:rFonts w:ascii="GHEA Grapalat" w:hAnsi="GHEA Grapalat" w:cs="Sylfaen"/>
          <w:sz w:val="20"/>
          <w:szCs w:val="20"/>
          <w:lang w:val="hy-AM"/>
        </w:rPr>
        <w:t xml:space="preserve">կողմից ներկայացված հայտերում առկա են Ընթացակարգի հրավերով պահանջվող </w:t>
      </w:r>
      <w:r w:rsidR="00A26F09" w:rsidRPr="003F7446">
        <w:rPr>
          <w:rFonts w:ascii="GHEA Grapalat" w:hAnsi="GHEA Grapalat" w:cs="Sylfaen"/>
          <w:sz w:val="20"/>
          <w:szCs w:val="20"/>
          <w:lang w:val="hy-AM"/>
        </w:rPr>
        <w:t xml:space="preserve">բոլոր </w:t>
      </w:r>
      <w:r w:rsidR="00C63F80" w:rsidRPr="003F7446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357E09" w:rsidRPr="00357E09">
        <w:rPr>
          <w:rFonts w:ascii="GHEA Grapalat" w:hAnsi="GHEA Grapalat" w:cs="Sylfaen"/>
          <w:sz w:val="20"/>
          <w:szCs w:val="20"/>
          <w:lang w:val="hy-AM"/>
        </w:rPr>
        <w:t xml:space="preserve"> և համապատասխանում են հրավերով</w:t>
      </w:r>
      <w:r w:rsidR="00357E09" w:rsidRPr="00642118">
        <w:rPr>
          <w:rFonts w:ascii="GHEA Grapalat" w:hAnsi="GHEA Grapalat" w:cs="Sylfaen"/>
          <w:sz w:val="20"/>
          <w:szCs w:val="20"/>
          <w:lang w:val="hy-AM"/>
        </w:rPr>
        <w:t xml:space="preserve"> սահմանված պայմաններին</w:t>
      </w:r>
      <w:r w:rsidR="003F7446" w:rsidRPr="003F7446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637858" w:rsidRDefault="003F7446" w:rsidP="00637858">
      <w:pPr>
        <w:pStyle w:val="ac"/>
        <w:spacing w:line="300" w:lineRule="exact"/>
        <w:jc w:val="both"/>
        <w:rPr>
          <w:rFonts w:ascii="GHEA Grapalat" w:hAnsi="GHEA Grapalat" w:cs="Sylfaen"/>
          <w:b/>
          <w:sz w:val="20"/>
          <w:szCs w:val="20"/>
          <w:u w:val="single"/>
          <w:lang w:val="hy-AM"/>
        </w:rPr>
      </w:pPr>
      <w:r w:rsidRPr="003F7446">
        <w:rPr>
          <w:rFonts w:ascii="GHEA Grapalat" w:hAnsi="GHEA Grapalat" w:cs="Sylfaen"/>
          <w:sz w:val="20"/>
          <w:szCs w:val="20"/>
          <w:lang w:val="hy-AM"/>
        </w:rPr>
        <w:tab/>
      </w:r>
    </w:p>
    <w:p w:rsidR="0007299A" w:rsidRPr="001B6E33" w:rsidRDefault="00C63F80" w:rsidP="009B6FB5">
      <w:pPr>
        <w:spacing w:line="300" w:lineRule="exact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3F7446">
        <w:rPr>
          <w:rFonts w:ascii="GHEA Grapalat" w:hAnsi="GHEA Grapalat"/>
          <w:b/>
          <w:sz w:val="20"/>
          <w:szCs w:val="20"/>
          <w:lang w:val="hy-AM"/>
        </w:rPr>
        <w:tab/>
      </w:r>
      <w:r w:rsidR="00194C7B" w:rsidRPr="00194C7B">
        <w:rPr>
          <w:rFonts w:ascii="GHEA Grapalat" w:hAnsi="GHEA Grapalat"/>
          <w:b/>
          <w:sz w:val="20"/>
          <w:szCs w:val="20"/>
          <w:lang w:val="hy-AM"/>
        </w:rPr>
        <w:t>5</w:t>
      </w:r>
      <w:r w:rsidR="0007299A" w:rsidRPr="001B6E33">
        <w:rPr>
          <w:rFonts w:ascii="GHEA Grapalat" w:hAnsi="GHEA Grapalat"/>
          <w:b/>
          <w:sz w:val="20"/>
          <w:szCs w:val="20"/>
          <w:u w:val="single"/>
          <w:lang w:val="hy-AM"/>
        </w:rPr>
        <w:t>. Հանձնաժողովը  որոշեց</w:t>
      </w:r>
    </w:p>
    <w:p w:rsidR="000520EE" w:rsidRPr="00642118" w:rsidRDefault="0007299A" w:rsidP="00791DD8">
      <w:pPr>
        <w:spacing w:line="300" w:lineRule="exact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6E33">
        <w:rPr>
          <w:rFonts w:ascii="GHEA Grapalat" w:hAnsi="GHEA Grapalat" w:cs="Sylfaen"/>
          <w:sz w:val="20"/>
          <w:szCs w:val="20"/>
          <w:lang w:val="hy-AM"/>
        </w:rPr>
        <w:tab/>
      </w:r>
      <w:r w:rsidR="00194C7B" w:rsidRPr="00642118">
        <w:rPr>
          <w:rFonts w:ascii="GHEA Grapalat" w:hAnsi="GHEA Grapalat" w:cs="Sylfaen"/>
          <w:sz w:val="20"/>
          <w:szCs w:val="20"/>
          <w:lang w:val="hy-AM"/>
        </w:rPr>
        <w:t>5</w:t>
      </w:r>
      <w:r w:rsidRPr="00642118">
        <w:rPr>
          <w:rFonts w:ascii="GHEA Grapalat" w:hAnsi="GHEA Grapalat" w:cs="Sylfaen"/>
          <w:sz w:val="20"/>
          <w:szCs w:val="20"/>
          <w:lang w:val="hy-AM"/>
        </w:rPr>
        <w:t xml:space="preserve">.1 </w:t>
      </w:r>
      <w:r w:rsidR="000F2580" w:rsidRPr="00642118">
        <w:rPr>
          <w:rFonts w:ascii="GHEA Grapalat" w:hAnsi="GHEA Grapalat" w:cs="Sylfaen"/>
          <w:sz w:val="20"/>
          <w:szCs w:val="20"/>
          <w:lang w:val="hy-AM"/>
        </w:rPr>
        <w:t xml:space="preserve">Ղեկավարվելով </w:t>
      </w:r>
      <w:r w:rsidR="00194C7B" w:rsidRPr="00642118">
        <w:rPr>
          <w:rFonts w:ascii="GHEA Grapalat" w:hAnsi="GHEA Grapalat" w:cs="Sylfaen"/>
          <w:sz w:val="20"/>
          <w:szCs w:val="20"/>
          <w:lang w:val="hy-AM"/>
        </w:rPr>
        <w:t>ՀՀ կառավարության 04.05.2017թ. թիվ 526-Ն որոշմամբ հաստատված «Գնումների գործընթացի կազմակերպման» կարգի</w:t>
      </w:r>
      <w:r w:rsidR="0054585D" w:rsidRPr="0064211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424DB" w:rsidRPr="00642118">
        <w:rPr>
          <w:rFonts w:ascii="GHEA Grapalat" w:hAnsi="GHEA Grapalat" w:cs="Sylfaen"/>
          <w:sz w:val="20"/>
          <w:szCs w:val="20"/>
          <w:lang w:val="hy-AM"/>
        </w:rPr>
        <w:t xml:space="preserve">40-րդ կետի 5-րդ ենթակետով՝ </w:t>
      </w:r>
      <w:r w:rsidR="00637858" w:rsidRPr="00642118">
        <w:rPr>
          <w:rFonts w:ascii="GHEA Grapalat" w:hAnsi="GHEA Grapalat" w:cs="Sylfaen"/>
          <w:sz w:val="20"/>
          <w:szCs w:val="20"/>
          <w:lang w:val="hy-AM"/>
        </w:rPr>
        <w:t>ՍԵԳ և Ալֆա-Էտալոն ՍՊ ընկերությունների</w:t>
      </w:r>
      <w:r w:rsidR="00637858" w:rsidRPr="00642118">
        <w:rPr>
          <w:rFonts w:ascii="Sylfaen" w:hAnsi="Sylfaen"/>
          <w:sz w:val="20"/>
          <w:szCs w:val="20"/>
          <w:lang w:val="hy-AM"/>
        </w:rPr>
        <w:t xml:space="preserve">  </w:t>
      </w:r>
      <w:r w:rsidR="00F424DB" w:rsidRPr="00642118">
        <w:rPr>
          <w:rFonts w:ascii="GHEA Grapalat" w:hAnsi="GHEA Grapalat" w:cs="Sylfaen"/>
          <w:sz w:val="20"/>
          <w:szCs w:val="20"/>
          <w:lang w:val="hy-AM"/>
        </w:rPr>
        <w:t>կողմից ներկայացված հայտ</w:t>
      </w:r>
      <w:r w:rsidR="00E66A1A" w:rsidRPr="00642118">
        <w:rPr>
          <w:rFonts w:ascii="GHEA Grapalat" w:hAnsi="GHEA Grapalat" w:cs="Sylfaen"/>
          <w:sz w:val="20"/>
          <w:szCs w:val="20"/>
          <w:lang w:val="hy-AM"/>
        </w:rPr>
        <w:t xml:space="preserve">երը </w:t>
      </w:r>
      <w:r w:rsidR="00F424DB" w:rsidRPr="00642118">
        <w:rPr>
          <w:rFonts w:ascii="GHEA Grapalat" w:hAnsi="GHEA Grapalat" w:cs="Sylfaen"/>
          <w:sz w:val="20"/>
          <w:szCs w:val="20"/>
          <w:lang w:val="hy-AM"/>
        </w:rPr>
        <w:t>գնահատել բավարար</w:t>
      </w:r>
      <w:r w:rsidR="00977864" w:rsidRPr="00642118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="000520EE" w:rsidRPr="00642118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0520EE" w:rsidRPr="00642118">
        <w:rPr>
          <w:rFonts w:ascii="GHEA Grapalat" w:hAnsi="GHEA Grapalat"/>
          <w:sz w:val="20"/>
          <w:szCs w:val="20"/>
          <w:lang w:val="hy-AM"/>
        </w:rPr>
        <w:t xml:space="preserve"> </w:t>
      </w:r>
      <w:r w:rsidR="000520EE" w:rsidRPr="00642118">
        <w:rPr>
          <w:rFonts w:ascii="GHEA Grapalat" w:hAnsi="GHEA Grapalat" w:cs="Sylfaen"/>
          <w:sz w:val="20"/>
          <w:szCs w:val="20"/>
          <w:lang w:val="hy-AM"/>
        </w:rPr>
        <w:t>մասնակիցներ ճանաչել.</w:t>
      </w:r>
    </w:p>
    <w:p w:rsidR="000520EE" w:rsidRPr="00194C7B" w:rsidRDefault="000520EE" w:rsidP="00791DD8">
      <w:pPr>
        <w:spacing w:line="300" w:lineRule="exact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  <w:r w:rsidRPr="00194C7B">
        <w:rPr>
          <w:rFonts w:ascii="GHEA Grapalat" w:hAnsi="GHEA Grapalat" w:cs="Sylfaen"/>
          <w:sz w:val="20"/>
          <w:szCs w:val="20"/>
          <w:lang w:val="hy-AM"/>
        </w:rPr>
        <w:t xml:space="preserve">- </w:t>
      </w:r>
      <w:r w:rsidR="00637858" w:rsidRPr="00637858">
        <w:rPr>
          <w:rFonts w:ascii="GHEA Grapalat" w:hAnsi="GHEA Grapalat" w:cs="Sylfaen"/>
          <w:sz w:val="20"/>
          <w:szCs w:val="20"/>
          <w:lang w:val="hy-AM"/>
        </w:rPr>
        <w:t>1,8</w:t>
      </w:r>
      <w:r w:rsidR="002036A2" w:rsidRPr="001B6E33">
        <w:rPr>
          <w:rFonts w:ascii="GHEA Grapalat" w:hAnsi="GHEA Grapalat" w:cs="Sylfaen"/>
          <w:sz w:val="20"/>
          <w:szCs w:val="20"/>
          <w:lang w:val="hy-AM"/>
        </w:rPr>
        <w:t xml:space="preserve"> չափաբաժ</w:t>
      </w:r>
      <w:r w:rsidR="001B6E33" w:rsidRPr="001B6E33">
        <w:rPr>
          <w:rFonts w:ascii="GHEA Grapalat" w:hAnsi="GHEA Grapalat" w:cs="Sylfaen"/>
          <w:sz w:val="20"/>
          <w:szCs w:val="20"/>
          <w:lang w:val="hy-AM"/>
        </w:rPr>
        <w:t>իններով</w:t>
      </w:r>
      <w:r w:rsidR="00F33009" w:rsidRPr="00194C7B">
        <w:rPr>
          <w:rFonts w:ascii="GHEA Grapalat" w:hAnsi="GHEA Grapalat" w:cs="Sylfaen"/>
          <w:sz w:val="20"/>
          <w:szCs w:val="20"/>
          <w:lang w:val="hy-AM"/>
        </w:rPr>
        <w:t>՝</w:t>
      </w:r>
      <w:r w:rsidR="002036A2" w:rsidRPr="001B6E3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hyperlink r:id="rId23" w:history="1">
        <w:r w:rsidR="001B6E33" w:rsidRPr="003F7446">
          <w:rPr>
            <w:rFonts w:ascii="GHEA Grapalat" w:eastAsia="Times New Roman" w:hAnsi="GHEA Grapalat" w:cs="Sylfaen"/>
            <w:sz w:val="20"/>
            <w:szCs w:val="20"/>
            <w:u w:val="single"/>
            <w:lang w:val="hy-AM"/>
          </w:rPr>
          <w:t>Ս</w:t>
        </w:r>
        <w:r w:rsidR="00637858" w:rsidRPr="00637858">
          <w:rPr>
            <w:rFonts w:ascii="GHEA Grapalat" w:eastAsia="Times New Roman" w:hAnsi="GHEA Grapalat" w:cs="Sylfaen"/>
            <w:sz w:val="20"/>
            <w:szCs w:val="20"/>
            <w:u w:val="single"/>
            <w:lang w:val="hy-AM"/>
          </w:rPr>
          <w:t>ԵԳ ՍՊԸ-ին</w:t>
        </w:r>
      </w:hyperlink>
      <w:r w:rsidRPr="00194C7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;</w:t>
      </w:r>
    </w:p>
    <w:p w:rsidR="00F424DB" w:rsidRPr="009B6FB5" w:rsidRDefault="000520EE" w:rsidP="00791DD8">
      <w:pPr>
        <w:spacing w:line="300" w:lineRule="exact"/>
        <w:jc w:val="both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 w:rsidRPr="00194C7B">
        <w:rPr>
          <w:rFonts w:ascii="GHEA Grapalat" w:eastAsia="Times New Roman" w:hAnsi="GHEA Grapalat" w:cs="Sylfaen"/>
          <w:sz w:val="20"/>
          <w:szCs w:val="20"/>
          <w:lang w:val="hy-AM"/>
        </w:rPr>
        <w:tab/>
        <w:t>-</w:t>
      </w:r>
      <w:r w:rsidR="002036A2" w:rsidRPr="001B6E3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37858" w:rsidRPr="00637858">
        <w:rPr>
          <w:rFonts w:ascii="GHEA Grapalat" w:hAnsi="GHEA Grapalat" w:cs="Sylfaen"/>
          <w:sz w:val="20"/>
          <w:szCs w:val="20"/>
          <w:lang w:val="hy-AM"/>
        </w:rPr>
        <w:t>2,5</w:t>
      </w:r>
      <w:r w:rsidR="002036A2" w:rsidRPr="001B6E33">
        <w:rPr>
          <w:rFonts w:ascii="GHEA Grapalat" w:hAnsi="GHEA Grapalat" w:cs="Sylfaen"/>
          <w:sz w:val="20"/>
          <w:szCs w:val="20"/>
          <w:lang w:val="hy-AM"/>
        </w:rPr>
        <w:t xml:space="preserve"> չափաբաժ</w:t>
      </w:r>
      <w:r w:rsidR="001B6E33" w:rsidRPr="001B6E33">
        <w:rPr>
          <w:rFonts w:ascii="GHEA Grapalat" w:hAnsi="GHEA Grapalat" w:cs="Sylfaen"/>
          <w:sz w:val="20"/>
          <w:szCs w:val="20"/>
          <w:lang w:val="hy-AM"/>
        </w:rPr>
        <w:t>իններով</w:t>
      </w:r>
      <w:r w:rsidR="002036A2" w:rsidRPr="001B6E33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="00637858" w:rsidRPr="00637858">
        <w:rPr>
          <w:rFonts w:ascii="GHEA Grapalat" w:hAnsi="GHEA Grapalat" w:cs="Sylfaen"/>
          <w:sz w:val="20"/>
          <w:szCs w:val="20"/>
          <w:u w:val="single"/>
          <w:lang w:val="hy-AM"/>
        </w:rPr>
        <w:t>Ալֆա-Էտալոն ՍՊԸ-ին</w:t>
      </w:r>
      <w:r w:rsidR="009B6FB5" w:rsidRPr="009B6FB5">
        <w:rPr>
          <w:rFonts w:ascii="GHEA Grapalat" w:hAnsi="GHEA Grapalat" w:cs="Sylfaen"/>
          <w:sz w:val="20"/>
          <w:szCs w:val="20"/>
          <w:u w:val="single"/>
          <w:lang w:val="hy-AM"/>
        </w:rPr>
        <w:t>:</w:t>
      </w:r>
    </w:p>
    <w:p w:rsidR="0066236C" w:rsidRPr="008D7A18" w:rsidRDefault="00B329AF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  <w:r w:rsidRPr="008D7A18">
        <w:rPr>
          <w:rFonts w:ascii="GHEA Grapalat" w:hAnsi="GHEA Grapalat" w:cs="Sylfaen"/>
          <w:sz w:val="20"/>
          <w:szCs w:val="20"/>
          <w:lang w:val="hy-AM"/>
        </w:rPr>
        <w:tab/>
      </w:r>
      <w:r w:rsidR="0066236C" w:rsidRPr="008D7A18">
        <w:rPr>
          <w:rFonts w:ascii="GHEA Grapalat" w:hAnsi="GHEA Grapalat" w:cs="Sylfaen"/>
          <w:sz w:val="20"/>
          <w:szCs w:val="20"/>
          <w:lang w:val="hy-AM"/>
        </w:rPr>
        <w:t>Ընդունվել</w:t>
      </w:r>
      <w:r w:rsidR="0066236C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66236C" w:rsidRPr="008D7A18">
        <w:rPr>
          <w:rFonts w:ascii="GHEA Grapalat" w:hAnsi="GHEA Grapalat" w:cs="Sylfaen"/>
          <w:sz w:val="20"/>
          <w:szCs w:val="20"/>
          <w:lang w:val="hy-AM"/>
        </w:rPr>
        <w:t>է</w:t>
      </w:r>
      <w:r w:rsidR="0066236C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66236C" w:rsidRPr="008D7A18">
        <w:rPr>
          <w:rFonts w:ascii="GHEA Grapalat" w:hAnsi="GHEA Grapalat" w:cs="Sylfaen"/>
          <w:sz w:val="20"/>
          <w:szCs w:val="20"/>
          <w:lang w:val="hy-AM"/>
        </w:rPr>
        <w:t>որոշում՝</w:t>
      </w:r>
      <w:r w:rsidR="0066236C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66236C" w:rsidRPr="008D7A18">
        <w:rPr>
          <w:rFonts w:ascii="GHEA Grapalat" w:hAnsi="GHEA Grapalat" w:cs="Sylfaen"/>
          <w:sz w:val="20"/>
          <w:szCs w:val="20"/>
          <w:lang w:val="hy-AM"/>
        </w:rPr>
        <w:t>կողմ</w:t>
      </w:r>
      <w:r w:rsidR="0066236C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1B6E33" w:rsidRPr="008D7A18">
        <w:rPr>
          <w:rFonts w:ascii="GHEA Grapalat" w:hAnsi="GHEA Grapalat"/>
          <w:sz w:val="20"/>
          <w:szCs w:val="20"/>
          <w:lang w:val="hy-AM"/>
        </w:rPr>
        <w:t>3</w:t>
      </w:r>
      <w:r w:rsidR="0066236C" w:rsidRPr="008D7A18">
        <w:rPr>
          <w:rFonts w:ascii="GHEA Grapalat" w:hAnsi="GHEA Grapalat"/>
          <w:sz w:val="20"/>
          <w:szCs w:val="20"/>
          <w:lang w:val="hy-AM"/>
        </w:rPr>
        <w:t xml:space="preserve">, </w:t>
      </w:r>
      <w:r w:rsidR="0066236C" w:rsidRPr="008D7A18">
        <w:rPr>
          <w:rFonts w:ascii="GHEA Grapalat" w:hAnsi="GHEA Grapalat" w:cs="Sylfaen"/>
          <w:sz w:val="20"/>
          <w:szCs w:val="20"/>
          <w:lang w:val="hy-AM"/>
        </w:rPr>
        <w:t>դեմ</w:t>
      </w:r>
      <w:r w:rsidR="0066236C" w:rsidRPr="008D7A18">
        <w:rPr>
          <w:rFonts w:ascii="GHEA Grapalat" w:hAnsi="GHEA Grapalat"/>
          <w:sz w:val="20"/>
          <w:szCs w:val="20"/>
          <w:lang w:val="hy-AM"/>
        </w:rPr>
        <w:t xml:space="preserve"> 0</w:t>
      </w:r>
    </w:p>
    <w:p w:rsidR="00B329AF" w:rsidRPr="008D7A18" w:rsidRDefault="00B329AF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</w:p>
    <w:p w:rsidR="00185A6E" w:rsidRPr="008A01E6" w:rsidRDefault="00B329AF" w:rsidP="00791DD8">
      <w:pPr>
        <w:pStyle w:val="ac"/>
        <w:tabs>
          <w:tab w:val="left" w:pos="709"/>
        </w:tabs>
        <w:spacing w:line="300" w:lineRule="exac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D7A18">
        <w:rPr>
          <w:rFonts w:ascii="GHEA Grapalat" w:hAnsi="GHEA Grapalat"/>
          <w:sz w:val="20"/>
          <w:szCs w:val="20"/>
          <w:lang w:val="hy-AM"/>
        </w:rPr>
        <w:tab/>
      </w:r>
      <w:r w:rsidR="00194C7B" w:rsidRPr="00194C7B">
        <w:rPr>
          <w:rFonts w:ascii="GHEA Grapalat" w:hAnsi="GHEA Grapalat"/>
          <w:sz w:val="20"/>
          <w:szCs w:val="20"/>
          <w:lang w:val="hy-AM"/>
        </w:rPr>
        <w:t>5</w:t>
      </w:r>
      <w:r w:rsidR="00996255" w:rsidRPr="008D7A18">
        <w:rPr>
          <w:rFonts w:ascii="GHEA Grapalat" w:hAnsi="GHEA Grapalat"/>
          <w:sz w:val="20"/>
          <w:szCs w:val="20"/>
          <w:lang w:val="hy-AM"/>
        </w:rPr>
        <w:t xml:space="preserve">.2 </w:t>
      </w:r>
      <w:r w:rsidR="00185A6E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Ը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նթացակարգը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հայտարարել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չկայացած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37858" w:rsidRPr="00637858">
        <w:rPr>
          <w:rFonts w:ascii="GHEA Grapalat" w:hAnsi="GHEA Grapalat"/>
          <w:color w:val="000000" w:themeColor="text1"/>
          <w:sz w:val="20"/>
          <w:szCs w:val="20"/>
          <w:lang w:val="hy-AM"/>
        </w:rPr>
        <w:t>3,4,6,7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չափաբաժիններով՝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հիմք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ընդունելով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Գնումների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ՀՀ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օրենքի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37-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րդ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հոդվածի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1-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ին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A47F7" w:rsidRPr="009A47F7">
        <w:rPr>
          <w:rFonts w:ascii="GHEA Grapalat" w:hAnsi="GHEA Grapalat"/>
          <w:color w:val="000000" w:themeColor="text1"/>
          <w:sz w:val="20"/>
          <w:szCs w:val="20"/>
          <w:lang w:val="hy-AM"/>
        </w:rPr>
        <w:t>1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>-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րդ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85A6E" w:rsidRPr="008D7A1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կետը</w:t>
      </w:r>
      <w:r w:rsidR="00185A6E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D2DD6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>և հաստատել չկայացման մասին հայտարարության տեքստը /</w:t>
      </w:r>
      <w:r w:rsidR="00BD2DD6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բեռնվում</w:t>
      </w:r>
      <w:r w:rsidR="00BD2DD6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BD2DD6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է</w:t>
      </w:r>
      <w:r w:rsidR="00BD2DD6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Eauction </w:t>
      </w:r>
      <w:r w:rsidR="00BD2DD6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համակարգով</w:t>
      </w:r>
      <w:r w:rsidR="00BD2DD6" w:rsidRPr="008D7A1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/կցվում է/</w:t>
      </w:r>
      <w:r w:rsidR="00A61CBF" w:rsidRPr="008A01E6">
        <w:rPr>
          <w:rFonts w:ascii="GHEA Grapalat" w:hAnsi="GHEA Grapalat"/>
          <w:color w:val="000000" w:themeColor="text1"/>
          <w:sz w:val="20"/>
          <w:szCs w:val="20"/>
          <w:lang w:val="hy-AM"/>
        </w:rPr>
        <w:t>/</w:t>
      </w:r>
    </w:p>
    <w:p w:rsidR="00B329AF" w:rsidRDefault="00B329AF" w:rsidP="00791DD8">
      <w:pPr>
        <w:pStyle w:val="ac"/>
        <w:spacing w:line="300" w:lineRule="exact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996255" w:rsidRPr="008D7A18" w:rsidRDefault="00B329AF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  <w:r w:rsidRPr="008D7A18">
        <w:rPr>
          <w:rFonts w:ascii="GHEA Grapalat" w:hAnsi="GHEA Grapalat" w:cs="Sylfaen"/>
          <w:sz w:val="20"/>
          <w:szCs w:val="20"/>
          <w:lang w:val="hy-AM"/>
        </w:rPr>
        <w:tab/>
      </w:r>
      <w:r w:rsidR="00996255" w:rsidRPr="008D7A18">
        <w:rPr>
          <w:rFonts w:ascii="GHEA Grapalat" w:hAnsi="GHEA Grapalat" w:cs="Sylfaen"/>
          <w:sz w:val="20"/>
          <w:szCs w:val="20"/>
          <w:lang w:val="hy-AM"/>
        </w:rPr>
        <w:t>Ընդունվել</w:t>
      </w:r>
      <w:r w:rsidR="00996255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255" w:rsidRPr="008D7A18">
        <w:rPr>
          <w:rFonts w:ascii="GHEA Grapalat" w:hAnsi="GHEA Grapalat" w:cs="Sylfaen"/>
          <w:sz w:val="20"/>
          <w:szCs w:val="20"/>
          <w:lang w:val="hy-AM"/>
        </w:rPr>
        <w:t>է</w:t>
      </w:r>
      <w:r w:rsidR="00996255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255" w:rsidRPr="008D7A18">
        <w:rPr>
          <w:rFonts w:ascii="GHEA Grapalat" w:hAnsi="GHEA Grapalat" w:cs="Sylfaen"/>
          <w:sz w:val="20"/>
          <w:szCs w:val="20"/>
          <w:lang w:val="hy-AM"/>
        </w:rPr>
        <w:t>որոշում՝</w:t>
      </w:r>
      <w:r w:rsidR="00996255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255" w:rsidRPr="008D7A18">
        <w:rPr>
          <w:rFonts w:ascii="GHEA Grapalat" w:hAnsi="GHEA Grapalat" w:cs="Sylfaen"/>
          <w:sz w:val="20"/>
          <w:szCs w:val="20"/>
          <w:lang w:val="hy-AM"/>
        </w:rPr>
        <w:t>կողմ</w:t>
      </w:r>
      <w:r w:rsidR="00996255" w:rsidRPr="008D7A18">
        <w:rPr>
          <w:rFonts w:ascii="GHEA Grapalat" w:hAnsi="GHEA Grapalat"/>
          <w:sz w:val="20"/>
          <w:szCs w:val="20"/>
          <w:lang w:val="hy-AM"/>
        </w:rPr>
        <w:t xml:space="preserve"> 3, </w:t>
      </w:r>
      <w:r w:rsidR="00996255" w:rsidRPr="008D7A18">
        <w:rPr>
          <w:rFonts w:ascii="GHEA Grapalat" w:hAnsi="GHEA Grapalat" w:cs="Sylfaen"/>
          <w:sz w:val="20"/>
          <w:szCs w:val="20"/>
          <w:lang w:val="hy-AM"/>
        </w:rPr>
        <w:t>դեմ</w:t>
      </w:r>
      <w:r w:rsidR="00996255" w:rsidRPr="008D7A18">
        <w:rPr>
          <w:rFonts w:ascii="GHEA Grapalat" w:hAnsi="GHEA Grapalat"/>
          <w:sz w:val="20"/>
          <w:szCs w:val="20"/>
          <w:lang w:val="hy-AM"/>
        </w:rPr>
        <w:t xml:space="preserve"> 0</w:t>
      </w:r>
    </w:p>
    <w:p w:rsidR="00B329AF" w:rsidRPr="008D7A18" w:rsidRDefault="00B329AF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</w:p>
    <w:p w:rsidR="00977864" w:rsidRPr="008D7A18" w:rsidRDefault="00B329AF" w:rsidP="009B6FB5">
      <w:pPr>
        <w:pStyle w:val="ac"/>
        <w:spacing w:line="300" w:lineRule="exact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8D7A18">
        <w:rPr>
          <w:rFonts w:ascii="GHEA Grapalat" w:hAnsi="GHEA Grapalat"/>
          <w:sz w:val="20"/>
          <w:szCs w:val="20"/>
          <w:lang w:val="hy-AM"/>
        </w:rPr>
        <w:tab/>
      </w:r>
      <w:r w:rsidR="00194C7B" w:rsidRPr="00194C7B">
        <w:rPr>
          <w:rFonts w:ascii="GHEA Grapalat" w:hAnsi="GHEA Grapalat"/>
          <w:sz w:val="20"/>
          <w:szCs w:val="20"/>
          <w:lang w:val="hy-AM"/>
        </w:rPr>
        <w:t>5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>.</w:t>
      </w:r>
      <w:r w:rsidR="00996255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>3</w:t>
      </w:r>
      <w:r w:rsidR="00977864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Հիմք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ընդունելով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Calibri"/>
          <w:sz w:val="20"/>
          <w:szCs w:val="20"/>
          <w:shd w:val="clear" w:color="auto" w:fill="FFFFFF"/>
          <w:lang w:val="hy-AM"/>
        </w:rPr>
        <w:t>«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Գնումների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մասին</w:t>
      </w:r>
      <w:r w:rsidR="00D73FE7" w:rsidRPr="008D7A18">
        <w:rPr>
          <w:rFonts w:ascii="GHEA Grapalat" w:hAnsi="GHEA Grapalat" w:cs="Calibri"/>
          <w:sz w:val="20"/>
          <w:szCs w:val="20"/>
          <w:shd w:val="clear" w:color="auto" w:fill="FFFFFF"/>
          <w:lang w:val="hy-AM"/>
        </w:rPr>
        <w:t>»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ՀՀ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օրենքի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10-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րդ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հոդվածի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4-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րդ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կետը՝</w:t>
      </w:r>
      <w:r w:rsidR="005704D9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անգործության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704D9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ժամկետ</w:t>
      </w:r>
      <w:r w:rsidR="005704D9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704D9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սահման</w:t>
      </w:r>
      <w:r w:rsidR="00D554D4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ել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10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օրացուցային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օր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FE7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և</w:t>
      </w:r>
      <w:r w:rsidR="00D73FE7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հաստատել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պայմանագիր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կնքելու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որոշման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մասին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հայտարարության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տեքստը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/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բեռնվում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է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Eauction </w:t>
      </w:r>
      <w:r w:rsidR="0058595B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համակարգով</w:t>
      </w:r>
      <w:r w:rsidR="00BD2DD6" w:rsidRPr="008D7A18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/կցվում է</w:t>
      </w:r>
      <w:r w:rsidR="0058595B" w:rsidRPr="008D7A18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/: </w:t>
      </w:r>
    </w:p>
    <w:p w:rsidR="00BD2DD6" w:rsidRPr="008D7A18" w:rsidRDefault="00BD2DD6" w:rsidP="00791DD8">
      <w:pPr>
        <w:pStyle w:val="ac"/>
        <w:spacing w:line="300" w:lineRule="exact"/>
        <w:rPr>
          <w:rFonts w:ascii="GHEA Grapalat" w:hAnsi="GHEA Grapalat" w:cs="Sylfaen"/>
          <w:sz w:val="20"/>
          <w:szCs w:val="20"/>
          <w:lang w:val="hy-AM"/>
        </w:rPr>
      </w:pPr>
      <w:r w:rsidRPr="008D7A18">
        <w:rPr>
          <w:rFonts w:ascii="GHEA Grapalat" w:hAnsi="GHEA Grapalat" w:cs="Sylfaen"/>
          <w:sz w:val="20"/>
          <w:szCs w:val="20"/>
          <w:lang w:val="hy-AM"/>
        </w:rPr>
        <w:tab/>
      </w:r>
    </w:p>
    <w:p w:rsidR="00977864" w:rsidRPr="008D7A18" w:rsidRDefault="00BD2DD6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  <w:r w:rsidRPr="008D7A18">
        <w:rPr>
          <w:rFonts w:ascii="GHEA Grapalat" w:hAnsi="GHEA Grapalat" w:cs="Sylfaen"/>
          <w:sz w:val="20"/>
          <w:szCs w:val="20"/>
          <w:lang w:val="hy-AM"/>
        </w:rPr>
        <w:tab/>
      </w:r>
      <w:r w:rsidR="00977864" w:rsidRPr="008D7A18">
        <w:rPr>
          <w:rFonts w:ascii="GHEA Grapalat" w:hAnsi="GHEA Grapalat" w:cs="Sylfaen"/>
          <w:sz w:val="20"/>
          <w:szCs w:val="20"/>
          <w:lang w:val="hy-AM"/>
        </w:rPr>
        <w:t>Ընդունվել</w:t>
      </w:r>
      <w:r w:rsidR="00977864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977864" w:rsidRPr="008D7A18">
        <w:rPr>
          <w:rFonts w:ascii="GHEA Grapalat" w:hAnsi="GHEA Grapalat" w:cs="Sylfaen"/>
          <w:sz w:val="20"/>
          <w:szCs w:val="20"/>
          <w:lang w:val="hy-AM"/>
        </w:rPr>
        <w:t>է</w:t>
      </w:r>
      <w:r w:rsidR="00977864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977864" w:rsidRPr="008D7A18">
        <w:rPr>
          <w:rFonts w:ascii="GHEA Grapalat" w:hAnsi="GHEA Grapalat" w:cs="Sylfaen"/>
          <w:sz w:val="20"/>
          <w:szCs w:val="20"/>
          <w:lang w:val="hy-AM"/>
        </w:rPr>
        <w:t>որոշում՝</w:t>
      </w:r>
      <w:r w:rsidR="00977864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="00977864" w:rsidRPr="008D7A18">
        <w:rPr>
          <w:rFonts w:ascii="GHEA Grapalat" w:hAnsi="GHEA Grapalat" w:cs="Sylfaen"/>
          <w:sz w:val="20"/>
          <w:szCs w:val="20"/>
          <w:lang w:val="hy-AM"/>
        </w:rPr>
        <w:t>կողմ</w:t>
      </w:r>
      <w:r w:rsidR="00977864" w:rsidRPr="008D7A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D7A18">
        <w:rPr>
          <w:rFonts w:ascii="GHEA Grapalat" w:hAnsi="GHEA Grapalat"/>
          <w:sz w:val="20"/>
          <w:szCs w:val="20"/>
          <w:lang w:val="hy-AM"/>
        </w:rPr>
        <w:t>3</w:t>
      </w:r>
      <w:r w:rsidR="00977864" w:rsidRPr="008D7A18">
        <w:rPr>
          <w:rFonts w:ascii="GHEA Grapalat" w:hAnsi="GHEA Grapalat"/>
          <w:sz w:val="20"/>
          <w:szCs w:val="20"/>
          <w:lang w:val="hy-AM"/>
        </w:rPr>
        <w:t xml:space="preserve">, </w:t>
      </w:r>
      <w:r w:rsidR="00977864" w:rsidRPr="008D7A18">
        <w:rPr>
          <w:rFonts w:ascii="GHEA Grapalat" w:hAnsi="GHEA Grapalat" w:cs="Sylfaen"/>
          <w:sz w:val="20"/>
          <w:szCs w:val="20"/>
          <w:lang w:val="hy-AM"/>
        </w:rPr>
        <w:t>դեմ</w:t>
      </w:r>
      <w:r w:rsidR="00977864" w:rsidRPr="008D7A18">
        <w:rPr>
          <w:rFonts w:ascii="GHEA Grapalat" w:hAnsi="GHEA Grapalat"/>
          <w:sz w:val="20"/>
          <w:szCs w:val="20"/>
          <w:lang w:val="hy-AM"/>
        </w:rPr>
        <w:t xml:space="preserve"> 0</w:t>
      </w:r>
    </w:p>
    <w:p w:rsidR="00996255" w:rsidRPr="008D7A18" w:rsidRDefault="00996255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</w:p>
    <w:p w:rsidR="00996255" w:rsidRPr="008D7A18" w:rsidRDefault="00996255" w:rsidP="00791DD8">
      <w:pPr>
        <w:pStyle w:val="ac"/>
        <w:spacing w:line="300" w:lineRule="exact"/>
        <w:rPr>
          <w:rFonts w:ascii="GHEA Grapalat" w:hAnsi="GHEA Grapalat"/>
          <w:sz w:val="20"/>
          <w:szCs w:val="20"/>
          <w:lang w:val="hy-AM"/>
        </w:rPr>
      </w:pPr>
    </w:p>
    <w:p w:rsidR="00A971DF" w:rsidRPr="008D7A18" w:rsidRDefault="00A971DF" w:rsidP="00791DD8">
      <w:pPr>
        <w:pStyle w:val="ac"/>
        <w:spacing w:line="300" w:lineRule="exact"/>
        <w:ind w:firstLine="708"/>
        <w:jc w:val="both"/>
        <w:rPr>
          <w:rFonts w:ascii="GHEA Grapalat" w:hAnsi="GHEA Grapalat" w:cs="Sylfaen"/>
          <w:sz w:val="20"/>
          <w:szCs w:val="20"/>
          <w:highlight w:val="yellow"/>
          <w:lang w:val="hy-AM"/>
        </w:rPr>
      </w:pPr>
    </w:p>
    <w:tbl>
      <w:tblPr>
        <w:tblW w:w="8222" w:type="dxa"/>
        <w:tblInd w:w="1242" w:type="dxa"/>
        <w:tblLook w:val="04A0" w:firstRow="1" w:lastRow="0" w:firstColumn="1" w:lastColumn="0" w:noHBand="0" w:noVBand="1"/>
      </w:tblPr>
      <w:tblGrid>
        <w:gridCol w:w="3307"/>
        <w:gridCol w:w="2603"/>
        <w:gridCol w:w="2312"/>
      </w:tblGrid>
      <w:tr w:rsidR="00185A6E" w:rsidRPr="00185A6E" w:rsidTr="008D7A18">
        <w:tc>
          <w:tcPr>
            <w:tcW w:w="3307" w:type="dxa"/>
          </w:tcPr>
          <w:p w:rsidR="00185A6E" w:rsidRPr="00185A6E" w:rsidRDefault="00185A6E" w:rsidP="00791DD8">
            <w:pPr>
              <w:spacing w:line="300" w:lineRule="exac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  <w:r w:rsidRPr="00185A6E"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  <w:t>Հանձնաժողովի      նախագահ՝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185A6E" w:rsidRPr="00185A6E" w:rsidRDefault="00185A6E" w:rsidP="00791DD8">
            <w:pPr>
              <w:spacing w:line="300" w:lineRule="exac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312" w:type="dxa"/>
          </w:tcPr>
          <w:p w:rsidR="00185A6E" w:rsidRPr="00185A6E" w:rsidRDefault="00185A6E" w:rsidP="00791DD8">
            <w:pPr>
              <w:spacing w:line="300" w:lineRule="exac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  <w:r w:rsidRPr="00185A6E"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  <w:t>Ս. Քոչարյան</w:t>
            </w:r>
          </w:p>
        </w:tc>
      </w:tr>
      <w:tr w:rsidR="00185A6E" w:rsidRPr="00185A6E" w:rsidTr="008D7A18">
        <w:tc>
          <w:tcPr>
            <w:tcW w:w="3307" w:type="dxa"/>
          </w:tcPr>
          <w:p w:rsidR="00185A6E" w:rsidRPr="00185A6E" w:rsidRDefault="00185A6E" w:rsidP="00791DD8">
            <w:pPr>
              <w:spacing w:line="300" w:lineRule="exact"/>
              <w:jc w:val="right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  <w:r w:rsidRPr="00185A6E"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  <w:t>անդամներ՝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185A6E" w:rsidRPr="00185A6E" w:rsidRDefault="00185A6E" w:rsidP="00791DD8">
            <w:pPr>
              <w:spacing w:line="300" w:lineRule="exac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312" w:type="dxa"/>
          </w:tcPr>
          <w:p w:rsidR="00185A6E" w:rsidRPr="00185A6E" w:rsidRDefault="00185A6E" w:rsidP="00791DD8">
            <w:pPr>
              <w:spacing w:line="300" w:lineRule="exac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  <w:r w:rsidRPr="00185A6E"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  <w:t>Ռ. Աֆանդյան</w:t>
            </w:r>
          </w:p>
        </w:tc>
      </w:tr>
      <w:tr w:rsidR="00185A6E" w:rsidRPr="00185A6E" w:rsidTr="008D7A18">
        <w:tc>
          <w:tcPr>
            <w:tcW w:w="3307" w:type="dxa"/>
          </w:tcPr>
          <w:p w:rsidR="00185A6E" w:rsidRPr="00185A6E" w:rsidRDefault="00185A6E" w:rsidP="00791DD8">
            <w:pPr>
              <w:spacing w:line="300" w:lineRule="exact"/>
              <w:jc w:val="right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185A6E" w:rsidRPr="00185A6E" w:rsidRDefault="00185A6E" w:rsidP="00791DD8">
            <w:pPr>
              <w:spacing w:line="300" w:lineRule="exac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312" w:type="dxa"/>
          </w:tcPr>
          <w:p w:rsidR="00185A6E" w:rsidRPr="00185A6E" w:rsidRDefault="00185A6E" w:rsidP="00791DD8">
            <w:pPr>
              <w:spacing w:line="300" w:lineRule="exac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  <w:r w:rsidRPr="00185A6E"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  <w:t>Ա. Հարությունյան</w:t>
            </w:r>
          </w:p>
        </w:tc>
      </w:tr>
      <w:tr w:rsidR="00185A6E" w:rsidRPr="00185A6E" w:rsidTr="008D7A18">
        <w:trPr>
          <w:trHeight w:val="505"/>
        </w:trPr>
        <w:tc>
          <w:tcPr>
            <w:tcW w:w="3307" w:type="dxa"/>
          </w:tcPr>
          <w:p w:rsidR="00185A6E" w:rsidRPr="00185A6E" w:rsidRDefault="00185A6E" w:rsidP="00791DD8">
            <w:pPr>
              <w:spacing w:line="300" w:lineRule="exact"/>
              <w:jc w:val="right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  <w:r w:rsidRPr="00185A6E"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  <w:t>քարտուղար՝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185A6E" w:rsidRPr="00185A6E" w:rsidRDefault="00185A6E" w:rsidP="00791DD8">
            <w:pPr>
              <w:spacing w:line="300" w:lineRule="exac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312" w:type="dxa"/>
          </w:tcPr>
          <w:p w:rsidR="00185A6E" w:rsidRPr="00185A6E" w:rsidRDefault="00185A6E" w:rsidP="00791DD8">
            <w:pPr>
              <w:spacing w:line="300" w:lineRule="exac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  <w:r w:rsidRPr="00185A6E"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  <w:t>Ա. Ավագյ</w:t>
            </w:r>
            <w:bookmarkStart w:id="0" w:name="_GoBack"/>
            <w:bookmarkEnd w:id="0"/>
            <w:r w:rsidRPr="00185A6E"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  <w:t>ան</w:t>
            </w:r>
          </w:p>
        </w:tc>
      </w:tr>
    </w:tbl>
    <w:p w:rsidR="00185A6E" w:rsidRPr="00B71AD0" w:rsidRDefault="00185A6E" w:rsidP="00791DD8">
      <w:pPr>
        <w:spacing w:line="300" w:lineRule="exact"/>
        <w:jc w:val="both"/>
        <w:rPr>
          <w:rFonts w:ascii="GHEA Grapalat" w:hAnsi="GHEA Grapalat" w:cs="Sylfaen"/>
          <w:lang w:val="es-ES"/>
        </w:rPr>
      </w:pPr>
    </w:p>
    <w:sectPr w:rsidR="00185A6E" w:rsidRPr="00B71AD0" w:rsidSect="00642118">
      <w:pgSz w:w="11906" w:h="16838"/>
      <w:pgMar w:top="709" w:right="581" w:bottom="426" w:left="10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C54"/>
    <w:multiLevelType w:val="hybridMultilevel"/>
    <w:tmpl w:val="3ED4B1C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058C9"/>
    <w:multiLevelType w:val="hybridMultilevel"/>
    <w:tmpl w:val="AE52F1A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E4F0C"/>
    <w:multiLevelType w:val="hybridMultilevel"/>
    <w:tmpl w:val="FFBC7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B25BA"/>
    <w:multiLevelType w:val="hybridMultilevel"/>
    <w:tmpl w:val="8E3031D6"/>
    <w:lvl w:ilvl="0" w:tplc="CD721498">
      <w:start w:val="1"/>
      <w:numFmt w:val="decimal"/>
      <w:lvlText w:val="%1."/>
      <w:lvlJc w:val="left"/>
      <w:pPr>
        <w:ind w:left="61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E6"/>
    <w:rsid w:val="00000555"/>
    <w:rsid w:val="00002128"/>
    <w:rsid w:val="000048C7"/>
    <w:rsid w:val="0000599D"/>
    <w:rsid w:val="00005C8F"/>
    <w:rsid w:val="00007428"/>
    <w:rsid w:val="000104B5"/>
    <w:rsid w:val="00012DF6"/>
    <w:rsid w:val="00023E9B"/>
    <w:rsid w:val="000370CE"/>
    <w:rsid w:val="0004708F"/>
    <w:rsid w:val="00050CA2"/>
    <w:rsid w:val="000513B9"/>
    <w:rsid w:val="000514AD"/>
    <w:rsid w:val="000520EE"/>
    <w:rsid w:val="000566E6"/>
    <w:rsid w:val="000610BE"/>
    <w:rsid w:val="00065621"/>
    <w:rsid w:val="000717A8"/>
    <w:rsid w:val="0007299A"/>
    <w:rsid w:val="00076C96"/>
    <w:rsid w:val="00085079"/>
    <w:rsid w:val="00094890"/>
    <w:rsid w:val="000967E4"/>
    <w:rsid w:val="000A0F0B"/>
    <w:rsid w:val="000B16E5"/>
    <w:rsid w:val="000B5ED2"/>
    <w:rsid w:val="000C0F31"/>
    <w:rsid w:val="000E158A"/>
    <w:rsid w:val="000E5FB3"/>
    <w:rsid w:val="000E72F7"/>
    <w:rsid w:val="000F2580"/>
    <w:rsid w:val="000F5D7E"/>
    <w:rsid w:val="000F7368"/>
    <w:rsid w:val="00101586"/>
    <w:rsid w:val="00103758"/>
    <w:rsid w:val="00107DEF"/>
    <w:rsid w:val="00113D06"/>
    <w:rsid w:val="001214D1"/>
    <w:rsid w:val="0012764C"/>
    <w:rsid w:val="0013326E"/>
    <w:rsid w:val="00135A5B"/>
    <w:rsid w:val="001405E7"/>
    <w:rsid w:val="00140920"/>
    <w:rsid w:val="00152257"/>
    <w:rsid w:val="00157231"/>
    <w:rsid w:val="001605A3"/>
    <w:rsid w:val="00161A4F"/>
    <w:rsid w:val="00164A61"/>
    <w:rsid w:val="0016514B"/>
    <w:rsid w:val="00175159"/>
    <w:rsid w:val="001804E5"/>
    <w:rsid w:val="0018244F"/>
    <w:rsid w:val="001824C5"/>
    <w:rsid w:val="00182E67"/>
    <w:rsid w:val="00184985"/>
    <w:rsid w:val="00185A6E"/>
    <w:rsid w:val="001920CB"/>
    <w:rsid w:val="00193EAC"/>
    <w:rsid w:val="00194C7B"/>
    <w:rsid w:val="00194CBE"/>
    <w:rsid w:val="00196EC8"/>
    <w:rsid w:val="001B07F2"/>
    <w:rsid w:val="001B17FB"/>
    <w:rsid w:val="001B5C8D"/>
    <w:rsid w:val="001B6E33"/>
    <w:rsid w:val="001C4473"/>
    <w:rsid w:val="001C473D"/>
    <w:rsid w:val="001D40B7"/>
    <w:rsid w:val="001D5A68"/>
    <w:rsid w:val="001F7976"/>
    <w:rsid w:val="00200250"/>
    <w:rsid w:val="00200E21"/>
    <w:rsid w:val="002036A2"/>
    <w:rsid w:val="00205AD3"/>
    <w:rsid w:val="00210EFE"/>
    <w:rsid w:val="00212577"/>
    <w:rsid w:val="0021730C"/>
    <w:rsid w:val="002213DD"/>
    <w:rsid w:val="002317C0"/>
    <w:rsid w:val="00242CAB"/>
    <w:rsid w:val="0024566C"/>
    <w:rsid w:val="0024710D"/>
    <w:rsid w:val="00250748"/>
    <w:rsid w:val="0026345C"/>
    <w:rsid w:val="002658CC"/>
    <w:rsid w:val="00285D55"/>
    <w:rsid w:val="00286C99"/>
    <w:rsid w:val="002A0620"/>
    <w:rsid w:val="002C2431"/>
    <w:rsid w:val="002C4821"/>
    <w:rsid w:val="002C4877"/>
    <w:rsid w:val="002D6C64"/>
    <w:rsid w:val="002E1EC0"/>
    <w:rsid w:val="002E318F"/>
    <w:rsid w:val="002F5888"/>
    <w:rsid w:val="00307A5A"/>
    <w:rsid w:val="003357AD"/>
    <w:rsid w:val="00344FC7"/>
    <w:rsid w:val="00345CB7"/>
    <w:rsid w:val="00346299"/>
    <w:rsid w:val="00357E09"/>
    <w:rsid w:val="00366D80"/>
    <w:rsid w:val="003711ED"/>
    <w:rsid w:val="0038138E"/>
    <w:rsid w:val="00383B51"/>
    <w:rsid w:val="0039600A"/>
    <w:rsid w:val="00397701"/>
    <w:rsid w:val="003A3EBC"/>
    <w:rsid w:val="003A69B5"/>
    <w:rsid w:val="003B2BE3"/>
    <w:rsid w:val="003B33D5"/>
    <w:rsid w:val="003B67B2"/>
    <w:rsid w:val="003C6A6C"/>
    <w:rsid w:val="003D0BAD"/>
    <w:rsid w:val="003D3621"/>
    <w:rsid w:val="003D3E65"/>
    <w:rsid w:val="003F2413"/>
    <w:rsid w:val="003F3108"/>
    <w:rsid w:val="003F5D8A"/>
    <w:rsid w:val="003F6AE6"/>
    <w:rsid w:val="003F7446"/>
    <w:rsid w:val="004056B5"/>
    <w:rsid w:val="00410FC1"/>
    <w:rsid w:val="00422D61"/>
    <w:rsid w:val="00430805"/>
    <w:rsid w:val="00432825"/>
    <w:rsid w:val="00433D90"/>
    <w:rsid w:val="00434F6A"/>
    <w:rsid w:val="0043527D"/>
    <w:rsid w:val="004378D0"/>
    <w:rsid w:val="004551B0"/>
    <w:rsid w:val="00456CA1"/>
    <w:rsid w:val="00465EBE"/>
    <w:rsid w:val="00472F0F"/>
    <w:rsid w:val="00475F56"/>
    <w:rsid w:val="00491F27"/>
    <w:rsid w:val="004942B0"/>
    <w:rsid w:val="0049634A"/>
    <w:rsid w:val="004A0E5F"/>
    <w:rsid w:val="004B2A92"/>
    <w:rsid w:val="004B5838"/>
    <w:rsid w:val="004C02D3"/>
    <w:rsid w:val="004C2399"/>
    <w:rsid w:val="004D0CA6"/>
    <w:rsid w:val="004D1FC4"/>
    <w:rsid w:val="004D5CF8"/>
    <w:rsid w:val="004D7856"/>
    <w:rsid w:val="004E30C6"/>
    <w:rsid w:val="004E58F8"/>
    <w:rsid w:val="005010CF"/>
    <w:rsid w:val="00503E0D"/>
    <w:rsid w:val="00504468"/>
    <w:rsid w:val="005179A7"/>
    <w:rsid w:val="00526AD0"/>
    <w:rsid w:val="00536819"/>
    <w:rsid w:val="00537208"/>
    <w:rsid w:val="00542158"/>
    <w:rsid w:val="0054585D"/>
    <w:rsid w:val="0054692A"/>
    <w:rsid w:val="00556FCE"/>
    <w:rsid w:val="00563089"/>
    <w:rsid w:val="005704D9"/>
    <w:rsid w:val="005834FB"/>
    <w:rsid w:val="0058595B"/>
    <w:rsid w:val="00594610"/>
    <w:rsid w:val="005A164B"/>
    <w:rsid w:val="005A502D"/>
    <w:rsid w:val="005B0811"/>
    <w:rsid w:val="005B1EA5"/>
    <w:rsid w:val="005B29EE"/>
    <w:rsid w:val="005B2E3E"/>
    <w:rsid w:val="005E7368"/>
    <w:rsid w:val="0060233C"/>
    <w:rsid w:val="0060561D"/>
    <w:rsid w:val="00627128"/>
    <w:rsid w:val="0063190B"/>
    <w:rsid w:val="00637858"/>
    <w:rsid w:val="00641475"/>
    <w:rsid w:val="00642118"/>
    <w:rsid w:val="00660EE9"/>
    <w:rsid w:val="006611BC"/>
    <w:rsid w:val="0066154B"/>
    <w:rsid w:val="0066236C"/>
    <w:rsid w:val="00681256"/>
    <w:rsid w:val="006819E6"/>
    <w:rsid w:val="0068792D"/>
    <w:rsid w:val="006942FE"/>
    <w:rsid w:val="0069438E"/>
    <w:rsid w:val="00697BD7"/>
    <w:rsid w:val="006A1055"/>
    <w:rsid w:val="006A1F55"/>
    <w:rsid w:val="006A5D5C"/>
    <w:rsid w:val="006B0DB9"/>
    <w:rsid w:val="006C0237"/>
    <w:rsid w:val="006C4D94"/>
    <w:rsid w:val="006C7251"/>
    <w:rsid w:val="006C7364"/>
    <w:rsid w:val="006D0D5E"/>
    <w:rsid w:val="006D1BE7"/>
    <w:rsid w:val="006D2A1D"/>
    <w:rsid w:val="006D3B19"/>
    <w:rsid w:val="006E2B9E"/>
    <w:rsid w:val="006E69B7"/>
    <w:rsid w:val="006E71E1"/>
    <w:rsid w:val="006F0377"/>
    <w:rsid w:val="006F722C"/>
    <w:rsid w:val="00705B2E"/>
    <w:rsid w:val="00707306"/>
    <w:rsid w:val="007106F1"/>
    <w:rsid w:val="00711801"/>
    <w:rsid w:val="0072710A"/>
    <w:rsid w:val="00733F0B"/>
    <w:rsid w:val="00735845"/>
    <w:rsid w:val="00740733"/>
    <w:rsid w:val="0074186B"/>
    <w:rsid w:val="00741A6E"/>
    <w:rsid w:val="00742B3D"/>
    <w:rsid w:val="007461BA"/>
    <w:rsid w:val="007534AA"/>
    <w:rsid w:val="00765052"/>
    <w:rsid w:val="007672CC"/>
    <w:rsid w:val="00772B98"/>
    <w:rsid w:val="0077384E"/>
    <w:rsid w:val="007744FF"/>
    <w:rsid w:val="0078371D"/>
    <w:rsid w:val="00786959"/>
    <w:rsid w:val="00791DD8"/>
    <w:rsid w:val="00796A94"/>
    <w:rsid w:val="007A26B2"/>
    <w:rsid w:val="007A74CE"/>
    <w:rsid w:val="007C4003"/>
    <w:rsid w:val="007D1258"/>
    <w:rsid w:val="007E7EB8"/>
    <w:rsid w:val="007F193E"/>
    <w:rsid w:val="007F5D35"/>
    <w:rsid w:val="007F79A7"/>
    <w:rsid w:val="007F7E0B"/>
    <w:rsid w:val="00800ED6"/>
    <w:rsid w:val="00802DEA"/>
    <w:rsid w:val="00802FE6"/>
    <w:rsid w:val="00803E45"/>
    <w:rsid w:val="00814821"/>
    <w:rsid w:val="00827EED"/>
    <w:rsid w:val="00850E95"/>
    <w:rsid w:val="0086202D"/>
    <w:rsid w:val="008646C7"/>
    <w:rsid w:val="008700CE"/>
    <w:rsid w:val="00875040"/>
    <w:rsid w:val="00886CE3"/>
    <w:rsid w:val="0089378F"/>
    <w:rsid w:val="00895CEA"/>
    <w:rsid w:val="008964D7"/>
    <w:rsid w:val="008A01E6"/>
    <w:rsid w:val="008A400E"/>
    <w:rsid w:val="008A57B4"/>
    <w:rsid w:val="008A7AB9"/>
    <w:rsid w:val="008B1DF7"/>
    <w:rsid w:val="008B48C2"/>
    <w:rsid w:val="008C0CE1"/>
    <w:rsid w:val="008C0E10"/>
    <w:rsid w:val="008C3DAF"/>
    <w:rsid w:val="008C6B28"/>
    <w:rsid w:val="008D7A18"/>
    <w:rsid w:val="008E4578"/>
    <w:rsid w:val="008F2304"/>
    <w:rsid w:val="00901260"/>
    <w:rsid w:val="009111A1"/>
    <w:rsid w:val="00914A49"/>
    <w:rsid w:val="009156A6"/>
    <w:rsid w:val="00927970"/>
    <w:rsid w:val="00937FDC"/>
    <w:rsid w:val="00940646"/>
    <w:rsid w:val="00940CE3"/>
    <w:rsid w:val="009522D3"/>
    <w:rsid w:val="00966312"/>
    <w:rsid w:val="009678D7"/>
    <w:rsid w:val="00977864"/>
    <w:rsid w:val="009850EE"/>
    <w:rsid w:val="00985BB0"/>
    <w:rsid w:val="00992B6A"/>
    <w:rsid w:val="009932AD"/>
    <w:rsid w:val="00993855"/>
    <w:rsid w:val="00996255"/>
    <w:rsid w:val="00997CB0"/>
    <w:rsid w:val="009A07D6"/>
    <w:rsid w:val="009A47F7"/>
    <w:rsid w:val="009A5897"/>
    <w:rsid w:val="009B6FB5"/>
    <w:rsid w:val="009B7860"/>
    <w:rsid w:val="009C7306"/>
    <w:rsid w:val="009D695D"/>
    <w:rsid w:val="009E670D"/>
    <w:rsid w:val="00A0315F"/>
    <w:rsid w:val="00A04C43"/>
    <w:rsid w:val="00A11D16"/>
    <w:rsid w:val="00A22AD7"/>
    <w:rsid w:val="00A23D3F"/>
    <w:rsid w:val="00A26F09"/>
    <w:rsid w:val="00A3176C"/>
    <w:rsid w:val="00A4002B"/>
    <w:rsid w:val="00A41447"/>
    <w:rsid w:val="00A41B5A"/>
    <w:rsid w:val="00A456F6"/>
    <w:rsid w:val="00A52D79"/>
    <w:rsid w:val="00A61CBF"/>
    <w:rsid w:val="00A633C6"/>
    <w:rsid w:val="00A664B1"/>
    <w:rsid w:val="00A70B30"/>
    <w:rsid w:val="00A744E2"/>
    <w:rsid w:val="00A86029"/>
    <w:rsid w:val="00A861C3"/>
    <w:rsid w:val="00A916CB"/>
    <w:rsid w:val="00A971DF"/>
    <w:rsid w:val="00AA256F"/>
    <w:rsid w:val="00AA4C51"/>
    <w:rsid w:val="00AB47B6"/>
    <w:rsid w:val="00AC6AEB"/>
    <w:rsid w:val="00AC7147"/>
    <w:rsid w:val="00AD39FC"/>
    <w:rsid w:val="00AE45A4"/>
    <w:rsid w:val="00AF62ED"/>
    <w:rsid w:val="00B05C0F"/>
    <w:rsid w:val="00B109D7"/>
    <w:rsid w:val="00B14294"/>
    <w:rsid w:val="00B142F8"/>
    <w:rsid w:val="00B20878"/>
    <w:rsid w:val="00B23269"/>
    <w:rsid w:val="00B24E25"/>
    <w:rsid w:val="00B25BB4"/>
    <w:rsid w:val="00B27329"/>
    <w:rsid w:val="00B329AF"/>
    <w:rsid w:val="00B47D92"/>
    <w:rsid w:val="00B52BFE"/>
    <w:rsid w:val="00B53513"/>
    <w:rsid w:val="00B54C5E"/>
    <w:rsid w:val="00B56090"/>
    <w:rsid w:val="00B57ECF"/>
    <w:rsid w:val="00B70B7C"/>
    <w:rsid w:val="00B845F5"/>
    <w:rsid w:val="00B8685E"/>
    <w:rsid w:val="00B948CF"/>
    <w:rsid w:val="00B97656"/>
    <w:rsid w:val="00BA3B03"/>
    <w:rsid w:val="00BA5291"/>
    <w:rsid w:val="00BA7C20"/>
    <w:rsid w:val="00BB2826"/>
    <w:rsid w:val="00BB4944"/>
    <w:rsid w:val="00BB50D0"/>
    <w:rsid w:val="00BB65C5"/>
    <w:rsid w:val="00BB7BA2"/>
    <w:rsid w:val="00BB7D99"/>
    <w:rsid w:val="00BC0643"/>
    <w:rsid w:val="00BC1D9D"/>
    <w:rsid w:val="00BC32B2"/>
    <w:rsid w:val="00BC5C20"/>
    <w:rsid w:val="00BD1E10"/>
    <w:rsid w:val="00BD298C"/>
    <w:rsid w:val="00BD2DD6"/>
    <w:rsid w:val="00BE0680"/>
    <w:rsid w:val="00BE0D81"/>
    <w:rsid w:val="00BF0536"/>
    <w:rsid w:val="00C011D1"/>
    <w:rsid w:val="00C34701"/>
    <w:rsid w:val="00C446B4"/>
    <w:rsid w:val="00C448F7"/>
    <w:rsid w:val="00C51EB2"/>
    <w:rsid w:val="00C5551F"/>
    <w:rsid w:val="00C57FCD"/>
    <w:rsid w:val="00C63F80"/>
    <w:rsid w:val="00C711A7"/>
    <w:rsid w:val="00C835F4"/>
    <w:rsid w:val="00C8747B"/>
    <w:rsid w:val="00C904C9"/>
    <w:rsid w:val="00C96254"/>
    <w:rsid w:val="00CA307A"/>
    <w:rsid w:val="00CA637B"/>
    <w:rsid w:val="00CB1636"/>
    <w:rsid w:val="00CB7312"/>
    <w:rsid w:val="00CC1705"/>
    <w:rsid w:val="00CD00EC"/>
    <w:rsid w:val="00CD041A"/>
    <w:rsid w:val="00CD0AAA"/>
    <w:rsid w:val="00CD14CD"/>
    <w:rsid w:val="00CD4383"/>
    <w:rsid w:val="00CE2DF2"/>
    <w:rsid w:val="00CE3F0C"/>
    <w:rsid w:val="00CE52D2"/>
    <w:rsid w:val="00CE782A"/>
    <w:rsid w:val="00CF6394"/>
    <w:rsid w:val="00D005EA"/>
    <w:rsid w:val="00D13781"/>
    <w:rsid w:val="00D23EDE"/>
    <w:rsid w:val="00D3310C"/>
    <w:rsid w:val="00D413CE"/>
    <w:rsid w:val="00D5446D"/>
    <w:rsid w:val="00D54F48"/>
    <w:rsid w:val="00D554D4"/>
    <w:rsid w:val="00D57F6A"/>
    <w:rsid w:val="00D60298"/>
    <w:rsid w:val="00D60310"/>
    <w:rsid w:val="00D629CC"/>
    <w:rsid w:val="00D65E92"/>
    <w:rsid w:val="00D673C6"/>
    <w:rsid w:val="00D736F8"/>
    <w:rsid w:val="00D73FE7"/>
    <w:rsid w:val="00D91618"/>
    <w:rsid w:val="00D92748"/>
    <w:rsid w:val="00DA6617"/>
    <w:rsid w:val="00DB14D2"/>
    <w:rsid w:val="00DB1C6D"/>
    <w:rsid w:val="00DB776D"/>
    <w:rsid w:val="00DC40CE"/>
    <w:rsid w:val="00DC5E3B"/>
    <w:rsid w:val="00DC60FF"/>
    <w:rsid w:val="00DC6A4D"/>
    <w:rsid w:val="00DD3192"/>
    <w:rsid w:val="00DE4AE6"/>
    <w:rsid w:val="00DE5A07"/>
    <w:rsid w:val="00DF6C11"/>
    <w:rsid w:val="00E05618"/>
    <w:rsid w:val="00E3069B"/>
    <w:rsid w:val="00E35FF0"/>
    <w:rsid w:val="00E41542"/>
    <w:rsid w:val="00E41E51"/>
    <w:rsid w:val="00E459C8"/>
    <w:rsid w:val="00E501F2"/>
    <w:rsid w:val="00E51426"/>
    <w:rsid w:val="00E57D4F"/>
    <w:rsid w:val="00E57DA1"/>
    <w:rsid w:val="00E65A59"/>
    <w:rsid w:val="00E66A1A"/>
    <w:rsid w:val="00E84B34"/>
    <w:rsid w:val="00E84F8B"/>
    <w:rsid w:val="00E960CE"/>
    <w:rsid w:val="00EA0BF2"/>
    <w:rsid w:val="00EA2D01"/>
    <w:rsid w:val="00EA329A"/>
    <w:rsid w:val="00EA40C5"/>
    <w:rsid w:val="00EA6DAB"/>
    <w:rsid w:val="00EB3BA1"/>
    <w:rsid w:val="00EB409A"/>
    <w:rsid w:val="00EB7F2A"/>
    <w:rsid w:val="00EC21EA"/>
    <w:rsid w:val="00EC34D3"/>
    <w:rsid w:val="00EC6A37"/>
    <w:rsid w:val="00EC7037"/>
    <w:rsid w:val="00EE4821"/>
    <w:rsid w:val="00EE67CF"/>
    <w:rsid w:val="00EF0E4E"/>
    <w:rsid w:val="00F01277"/>
    <w:rsid w:val="00F035D0"/>
    <w:rsid w:val="00F045BF"/>
    <w:rsid w:val="00F05491"/>
    <w:rsid w:val="00F054CB"/>
    <w:rsid w:val="00F06C4B"/>
    <w:rsid w:val="00F07A26"/>
    <w:rsid w:val="00F07D92"/>
    <w:rsid w:val="00F25F38"/>
    <w:rsid w:val="00F31F32"/>
    <w:rsid w:val="00F33009"/>
    <w:rsid w:val="00F35CEE"/>
    <w:rsid w:val="00F37B81"/>
    <w:rsid w:val="00F424DB"/>
    <w:rsid w:val="00F42E28"/>
    <w:rsid w:val="00F4426C"/>
    <w:rsid w:val="00F5251C"/>
    <w:rsid w:val="00F54180"/>
    <w:rsid w:val="00F548C6"/>
    <w:rsid w:val="00F64898"/>
    <w:rsid w:val="00F72394"/>
    <w:rsid w:val="00F7357C"/>
    <w:rsid w:val="00F8625E"/>
    <w:rsid w:val="00F92063"/>
    <w:rsid w:val="00F94E38"/>
    <w:rsid w:val="00FA2D3D"/>
    <w:rsid w:val="00FA745D"/>
    <w:rsid w:val="00FB18CA"/>
    <w:rsid w:val="00FB302C"/>
    <w:rsid w:val="00FC03A5"/>
    <w:rsid w:val="00FD4A66"/>
    <w:rsid w:val="00FD76BF"/>
    <w:rsid w:val="00FE344F"/>
    <w:rsid w:val="00FE3483"/>
    <w:rsid w:val="00FF380D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4C74"/>
  <w15:docId w15:val="{5E8B02F2-A369-470E-9EDC-C519CA7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1D"/>
  </w:style>
  <w:style w:type="paragraph" w:styleId="1">
    <w:name w:val="heading 1"/>
    <w:basedOn w:val="a"/>
    <w:next w:val="a"/>
    <w:link w:val="10"/>
    <w:qFormat/>
    <w:rsid w:val="00DE4AE6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AE6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DE4A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E4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semiHidden/>
    <w:rsid w:val="00DE4A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7"/>
    <w:semiHidden/>
    <w:rsid w:val="00DE4A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6"/>
    <w:semiHidden/>
    <w:unhideWhenUsed/>
    <w:rsid w:val="00DE4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semiHidden/>
    <w:unhideWhenUsed/>
    <w:rsid w:val="00DE4A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DE4A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nhideWhenUsed/>
    <w:rsid w:val="00DE4AE6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DE4AE6"/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2">
    <w:name w:val="Основной текст 2 Знак"/>
    <w:basedOn w:val="a0"/>
    <w:link w:val="20"/>
    <w:semiHidden/>
    <w:rsid w:val="00DE4A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0">
    <w:name w:val="Body Text 2"/>
    <w:basedOn w:val="a"/>
    <w:link w:val="2"/>
    <w:semiHidden/>
    <w:unhideWhenUsed/>
    <w:rsid w:val="00DE4A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31">
    <w:name w:val="Основной текст с отступом 3 Знак"/>
    <w:basedOn w:val="a0"/>
    <w:link w:val="32"/>
    <w:semiHidden/>
    <w:rsid w:val="00DE4AE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semiHidden/>
    <w:unhideWhenUsed/>
    <w:rsid w:val="00DE4AE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c">
    <w:name w:val="No Spacing"/>
    <w:uiPriority w:val="1"/>
    <w:qFormat/>
    <w:rsid w:val="00DE4A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msonormalbullet2gifbullet3gif">
    <w:name w:val="msonormalbullet2gifbullet3.gif"/>
    <w:basedOn w:val="a"/>
    <w:rsid w:val="00DE4A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DE4A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DE4A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">
    <w:name w:val="norm"/>
    <w:basedOn w:val="a"/>
    <w:rsid w:val="00DE4AE6"/>
    <w:pPr>
      <w:spacing w:after="0" w:line="480" w:lineRule="auto"/>
      <w:ind w:firstLine="709"/>
      <w:jc w:val="both"/>
    </w:pPr>
    <w:rPr>
      <w:rFonts w:ascii="Arial Armenian" w:eastAsia="Calibri" w:hAnsi="Arial Armenian" w:cs="Times New Roman"/>
    </w:rPr>
  </w:style>
  <w:style w:type="table" w:styleId="ad">
    <w:name w:val="Table Grid"/>
    <w:basedOn w:val="a1"/>
    <w:rsid w:val="00182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9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64D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25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List Paragraph"/>
    <w:basedOn w:val="a"/>
    <w:uiPriority w:val="34"/>
    <w:qFormat/>
    <w:rsid w:val="00C63F8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2310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dms/specification/bid_id/166557" TargetMode="External"/><Relationship Id="rId13" Type="http://schemas.openxmlformats.org/officeDocument/2006/relationships/hyperlink" Target="https://eauction.armeps.am/hy/procurer/bo_details/tid/17654/id/245877/" TargetMode="External"/><Relationship Id="rId18" Type="http://schemas.openxmlformats.org/officeDocument/2006/relationships/hyperlink" Target="https://eauction.armeps.am/hy/procurer/bo_details/tid/17654/id/556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auction.armeps.am/hy/procurer/bo_details/tid/17654/id/139374/" TargetMode="External"/><Relationship Id="rId7" Type="http://schemas.openxmlformats.org/officeDocument/2006/relationships/hyperlink" Target="https://eauction.armeps.am/hy/procurer/bo_details/tid/17654/id/5565/" TargetMode="External"/><Relationship Id="rId12" Type="http://schemas.openxmlformats.org/officeDocument/2006/relationships/hyperlink" Target="https://eauction.armeps.am/hy/procurer/bo_details/tid/17654/id/245877/" TargetMode="External"/><Relationship Id="rId17" Type="http://schemas.openxmlformats.org/officeDocument/2006/relationships/hyperlink" Target="https://eauction.armeps.am/hy/procurer/bo_details/tid/17654/id/245877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hy/procurer/bo_details/tid/17654/id/245877/" TargetMode="External"/><Relationship Id="rId20" Type="http://schemas.openxmlformats.org/officeDocument/2006/relationships/hyperlink" Target="https://eauction.armeps.am/hy/procurer/bo_details/tid/17654/id/556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auction.armeps.am/hy/procurer/tender_details/tid/17654/" TargetMode="External"/><Relationship Id="rId11" Type="http://schemas.openxmlformats.org/officeDocument/2006/relationships/hyperlink" Target="https://eauction.armeps.am/hy/procurer/bo_details/tid/17654/id/5565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hy/procurer/bo_details/tid/17654/id/5565/" TargetMode="External"/><Relationship Id="rId23" Type="http://schemas.openxmlformats.org/officeDocument/2006/relationships/hyperlink" Target="https://eauction.armeps.am/hy/procurer/bo_details/tid/17388/id/146856/" TargetMode="External"/><Relationship Id="rId10" Type="http://schemas.openxmlformats.org/officeDocument/2006/relationships/hyperlink" Target="https://eauction.armeps.am/hy/procurer/bo_details/tid/17654/id/6210/" TargetMode="External"/><Relationship Id="rId19" Type="http://schemas.openxmlformats.org/officeDocument/2006/relationships/hyperlink" Target="https://eauction.armeps.am/hy/procurer/bo_details/tid/17654/id/2458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7654/id/245877/" TargetMode="External"/><Relationship Id="rId14" Type="http://schemas.openxmlformats.org/officeDocument/2006/relationships/hyperlink" Target="https://eauction.armeps.am/hy/procurer/bo_details/tid/17654/id/6210/" TargetMode="External"/><Relationship Id="rId22" Type="http://schemas.openxmlformats.org/officeDocument/2006/relationships/hyperlink" Target="https://eauction.armeps.am/hy/procurer/bo_details/tid/17654/id/2458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1332-C666-40AD-A15B-0E1F549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Nikolyan</dc:creator>
  <cp:keywords/>
  <dc:description/>
  <cp:lastModifiedBy>Mara</cp:lastModifiedBy>
  <cp:revision>13</cp:revision>
  <cp:lastPrinted>2021-11-05T07:06:00Z</cp:lastPrinted>
  <dcterms:created xsi:type="dcterms:W3CDTF">2022-04-20T11:55:00Z</dcterms:created>
  <dcterms:modified xsi:type="dcterms:W3CDTF">2022-04-21T05:27:00Z</dcterms:modified>
</cp:coreProperties>
</file>