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D6" w:rsidRPr="00F8751E" w:rsidRDefault="00A415D6" w:rsidP="00A415D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8751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415D6" w:rsidRPr="00F8751E" w:rsidRDefault="00A415D6" w:rsidP="00A415D6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F8751E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A415D6" w:rsidRPr="00F8751E" w:rsidRDefault="00A415D6" w:rsidP="00A415D6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F8751E">
        <w:rPr>
          <w:rFonts w:ascii="GHEA Grapalat" w:hAnsi="GHEA Grapalat" w:cs="Sylfaen"/>
          <w:sz w:val="20"/>
          <w:u w:val="single"/>
          <w:lang w:val="af-ZA"/>
        </w:rPr>
        <w:t xml:space="preserve">ՀՀ ազգային անվտանգության </w:t>
      </w:r>
      <w:r w:rsidRPr="00F8751E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C663EE" w:rsidRPr="00F8751E">
        <w:rPr>
          <w:rFonts w:ascii="GHEA Grapalat" w:hAnsi="GHEA Grapalat"/>
          <w:b/>
          <w:sz w:val="20"/>
          <w:u w:val="single"/>
          <w:lang w:val="af-ZA"/>
        </w:rPr>
        <w:t>Կ</w:t>
      </w:r>
      <w:r w:rsidRPr="00F8751E">
        <w:rPr>
          <w:rFonts w:ascii="GHEA Grapalat" w:hAnsi="GHEA Grapalat"/>
          <w:b/>
          <w:sz w:val="20"/>
          <w:u w:val="single"/>
          <w:lang w:val="af-ZA"/>
        </w:rPr>
        <w:t>ահույքի</w:t>
      </w:r>
      <w:r w:rsidRPr="00F8751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F8751E">
        <w:rPr>
          <w:rFonts w:ascii="GHEA Grapalat" w:hAnsi="GHEA Grapalat" w:cs="Sylfaen"/>
          <w:b/>
          <w:sz w:val="20"/>
          <w:u w:val="single"/>
          <w:lang w:val="af-ZA"/>
        </w:rPr>
        <w:t>N ՀՀ ԱԱԾ-ՏՆՏՎ-ԷԱՃ-2/18-ԿԱՀՈՒՅՔ</w:t>
      </w:r>
      <w:r w:rsidR="00C663EE"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Pr="00F8751E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Pr="00F8751E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2018 թվականի սեպտեմբերի 28-ին </w:t>
      </w:r>
      <w:r w:rsidRPr="00F8751E">
        <w:rPr>
          <w:rFonts w:ascii="GHEA Grapalat" w:hAnsi="GHEA Grapalat" w:cs="Sylfaen"/>
          <w:b/>
          <w:color w:val="FF0000"/>
          <w:sz w:val="20"/>
          <w:lang w:val="af-ZA"/>
        </w:rPr>
        <w:t xml:space="preserve">կնքված </w:t>
      </w:r>
      <w:r w:rsidRPr="00F8751E">
        <w:rPr>
          <w:rFonts w:ascii="GHEA Grapalat" w:hAnsi="GHEA Grapalat" w:cs="Sylfaen"/>
          <w:b/>
          <w:sz w:val="20"/>
          <w:u w:val="single"/>
          <w:lang w:val="af-ZA"/>
        </w:rPr>
        <w:t>N</w:t>
      </w:r>
      <w:r w:rsidR="00061FA9"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ՀՀ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 xml:space="preserve"> 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ԱԱԾ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ՏՆՏՎ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ԷԱՃ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-2/18-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ԿԱՀՈՒՅՔ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/1</w:t>
      </w:r>
      <w:r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, N 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ՀՀ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 xml:space="preserve"> 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ԱԱԾ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ՏՆՏՎ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ԷԱՃ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-2/18-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ԿԱՀՈՒՅՔ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/7</w:t>
      </w:r>
      <w:r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, N 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ՀՀ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 xml:space="preserve"> 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ԱԱԾ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ՏՆՏՎ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-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ԷԱՃ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-2/18-</w:t>
      </w:r>
      <w:r w:rsidRPr="00F8751E">
        <w:rPr>
          <w:rFonts w:ascii="Sylfaen" w:hAnsi="Sylfaen" w:cs="Sylfaen"/>
          <w:b/>
          <w:color w:val="403931"/>
          <w:sz w:val="20"/>
          <w:u w:val="single"/>
          <w:shd w:val="clear" w:color="auto" w:fill="F5F5F5"/>
        </w:rPr>
        <w:t>ԿԱՀՈՒՅՔ</w:t>
      </w:r>
      <w:r w:rsidRPr="00F8751E">
        <w:rPr>
          <w:rFonts w:ascii="Helvetica" w:hAnsi="Helvetica" w:cs="Helvetica"/>
          <w:b/>
          <w:color w:val="403931"/>
          <w:sz w:val="20"/>
          <w:u w:val="single"/>
          <w:shd w:val="clear" w:color="auto" w:fill="F5F5F5"/>
          <w:lang w:val="af-ZA"/>
        </w:rPr>
        <w:t>/10</w:t>
      </w:r>
      <w:r w:rsidRPr="00F8751E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20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8"/>
        <w:gridCol w:w="90"/>
        <w:gridCol w:w="620"/>
        <w:gridCol w:w="702"/>
        <w:gridCol w:w="7"/>
        <w:gridCol w:w="161"/>
        <w:gridCol w:w="540"/>
        <w:gridCol w:w="205"/>
        <w:gridCol w:w="86"/>
        <w:gridCol w:w="702"/>
        <w:gridCol w:w="7"/>
        <w:gridCol w:w="49"/>
        <w:gridCol w:w="369"/>
        <w:gridCol w:w="50"/>
        <w:gridCol w:w="801"/>
        <w:gridCol w:w="7"/>
        <w:gridCol w:w="240"/>
        <w:gridCol w:w="36"/>
        <w:gridCol w:w="710"/>
        <w:gridCol w:w="7"/>
        <w:gridCol w:w="9"/>
        <w:gridCol w:w="177"/>
        <w:gridCol w:w="197"/>
        <w:gridCol w:w="8"/>
        <w:gridCol w:w="874"/>
        <w:gridCol w:w="24"/>
        <w:gridCol w:w="167"/>
        <w:gridCol w:w="46"/>
        <w:gridCol w:w="311"/>
        <w:gridCol w:w="379"/>
        <w:gridCol w:w="149"/>
        <w:gridCol w:w="32"/>
        <w:gridCol w:w="36"/>
        <w:gridCol w:w="143"/>
        <w:gridCol w:w="34"/>
        <w:gridCol w:w="327"/>
        <w:gridCol w:w="619"/>
        <w:gridCol w:w="142"/>
        <w:gridCol w:w="139"/>
        <w:gridCol w:w="857"/>
        <w:gridCol w:w="8"/>
      </w:tblGrid>
      <w:tr w:rsidR="00A415D6" w:rsidRPr="00F8751E" w:rsidTr="00A415D6">
        <w:trPr>
          <w:gridAfter w:val="1"/>
          <w:wAfter w:w="8" w:type="dxa"/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27" w:type="dxa"/>
            <w:gridSpan w:val="40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F8751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A415D6" w:rsidRPr="00F8751E" w:rsidTr="00A415D6">
        <w:trPr>
          <w:trHeight w:val="11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A415D6" w:rsidRPr="00F8751E" w:rsidRDefault="00A415D6" w:rsidP="00C663EE">
            <w:pPr>
              <w:tabs>
                <w:tab w:val="left" w:pos="-1384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8" w:type="dxa"/>
            <w:gridSpan w:val="3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F8751E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69" w:type="dxa"/>
            <w:gridSpan w:val="9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409" w:type="dxa"/>
            <w:gridSpan w:val="13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269" w:type="dxa"/>
            <w:gridSpan w:val="8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A415D6" w:rsidRPr="00F8751E" w:rsidTr="00A415D6">
        <w:trPr>
          <w:trHeight w:val="175"/>
        </w:trPr>
        <w:tc>
          <w:tcPr>
            <w:tcW w:w="565" w:type="dxa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69" w:type="dxa"/>
            <w:gridSpan w:val="9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409" w:type="dxa"/>
            <w:gridSpan w:val="13"/>
            <w:vMerge/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9" w:type="dxa"/>
            <w:gridSpan w:val="8"/>
            <w:vMerge/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A415D6">
        <w:trPr>
          <w:trHeight w:val="275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409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ind w:left="181" w:hanging="28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Գրասեղաններ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750 000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750 000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Սեղան միակողմ գզրոցով,  130x60x75 սմ եզրաչափքերով, շարժական 3 դարակներով, լայնությունը 42 սմ, երկարությունը 45 սմ, լամինապատ, հաստությունը 18 մմ,  պրոֆիլե կլորություններով, վերին դարակը կողպեքով: Լամինատըդարչնագույն, ծիրանագույնկամմոխրագույներանգներով, գույնըևտեսքընախապեսհամաձայնեցնելովպատվիրատուիհետ: Տեղափոխումն  իրականացվում է մատակարարի կողմից ըստ պատվիրատուի նշած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Arial Armenian" w:hAnsi="Arial Armenian"/>
                <w:color w:val="000000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Սեղանմիակողմգզրոցով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130 x60 x75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սմեզրաչափքերով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շարժական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3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դարակներով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լայնությունը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42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երկարությունը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45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լամինապատ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հաստությունը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18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պրոֆիլեկլորություններով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վերինդարակըկողպեքով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Լամինատըդարչնագույն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ծիրանագույնկամմոխրագույներանգներով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գույնըևտեսքընախապեսհամաձայնեցնելովպատվիրատուիհետ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Տեղափոխումնիրականացվումէմատակարարիկողմիցըստպատվիրատուինշածվայրի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Երաշխիքայինժամկետը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1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տարի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Գրասեղաններ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1 400 000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1 400 000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Սեղան- երկկողմ գզրոցով, 170x70x75 սմ եզրաչափերով լամինատե, հաստությունը 18 մմպրոֆիլե կլորություններով: Մի կողմում 3 շարժական դարակներով՝ 42 սմ լայնք, 45 սմ բարձրություն, վերին դարակը  բանալիով փակվող: Մյուս կողմում մեկ գզրոց դռնով,  կիսված շարահարկով, 42x45 սմ չափերի: Լամինատըդարչնագույն, ծիրանագույնկամմոխրագույներանգներով, գույնըևտեսքընախապեսհամաձայնեցնելովպատվիրատուիհետ: Տեղափոխումն իրականացվում է մատակարարի կողմից ըստ պատվիրատուի նշած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softHyphen/>
            </w: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softHyphen/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Սեղան` ղեկավարի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600 000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600 000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Սեղան ղեկավարի - լամինատե,հաստությունը 18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մմ, պրոֆիլե 190x85x75սմ ընդհանուր չափերով, պրոֆիլե կլորություններով: Մեկ գզրոց անվակներով - երեք հատ շարժական դարակաշարով, վերևի դարակաշարը բանալիով փակվող, լամինատե, պրոֆիլե կլորություններով,  55x45x45 սմ չափերով:  Հեռախոսի սեղան - լամինատե, հաստությունը 18 մմ մեկ բաց դարակաշարով, պրոֆիլե կլորություններով 100x45x65սմ չափերով: Դիմադիր սեղան -  լամինատե, հաստությունը 18 մմ պրոֆիլե կլորություններով  90x70x72 սմ չափերով: Լամինատըդարչնագույն, ծիրանագույնկամմոխրագույներանգներով, գույնըևտեսքընախապեսհամաձայնեցնելովպատվիրատուիհետ: Տեղափոխումն իրականացվում է մատակարարի կողմից ըստ պատվիրատուի նշած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lastRenderedPageBreak/>
              <w:softHyphen/>
            </w: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softHyphen/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Մոդուլային կահույք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1 000 000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1 000 000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Համակցված (կոմբինացված), երկդռնանի պահարան, լամինատե, հաստությունը 18 մմ, 100սմ լայնք, 50սմ խորություն, 175սմ բարձրություն եզրաչափերով: Մի կողմի վերևի մասը 50սմ լայնքով և  120 սմ բարձրության  դարակ, մգեցված ապակե դռնով, բռնակով, 2 շարահարկով, ներքևի մասը մեկ շարահարկով և մեկ դռնանի դարակ 50սմ լայնքով և 55սմ բարձրության: Մյուս կողմում զգեստապահարան 50սմ լայնքով և 175 սմ բարձրության, մեկ դռնանի, կախիչների համար ձողափայտով և դռան ներսի կողմում  30x50 սմ չափերի հայելիով: Լամինատըդարչնագույն, ծիրանագույնկամմոխրագույներանգներով, համաձայնեցնելովպատվիրատուիհետ: Տեղափոխումն ու տեղադրումն իրականացվում է մատակարարի կողմից ըստ պատվիրատուի նշած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softHyphen/>
            </w: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softHyphen/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Գրապահարաններ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750 000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750 000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Գրապահարան երկդռնանի, լամինատե, , հաստությունը 18 մմ, 80 սմ լայնք, 40 սմ խորություն, 170 սմ բարձրություն եզրաչափերով,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հորիզոնական բաժանված երկու մասի: Վերևի մասը մգեցված երկու ապակե դռներով, իրենց բռնակներով, 125x80 սմ չափերի, բաժանված  2 շարահարկով: Ներքևի մասը մեկ շարահարկով,երկու դռնանի, լամինատե պրոֆիլով, 50x80 սմ չափերի:Լամինատըդարչնագույն, ծիրանագույնկամմոխրագույներանգներով, գույնըևտեսքընախապեսհամաձայնեցնելովպատվիրատուիհետ:Տեղափոխումն իրականացվում է մատակարարի կողմից ըստ պատվիրատուի նշված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lastRenderedPageBreak/>
              <w:softHyphen/>
            </w: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softHyphen/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Զգեստապահարաններ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175 000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175 000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Զգեստապահարաներկդռնանի, լամինատե, հաստությունը 18 մմ, 1750x1000x500մմ, կախիչներիհամարձողափայտովևդռաններսիկողմում 30x50 սմչափերիհայելիով: Լամինատըդարչնագույն, ծիրանագույնկամմոխրագույներանգներով, գույնըևտեսքընախապեսհամաձայնեցնելովպատվիրատուիհետ:Տեղափոխումն իրականացվում է մատակարարի կողմից ըստ պատվիրատուի նշված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softHyphen/>
            </w: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softHyphen/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Կախիչներ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200 000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200 000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Կախիչներ լամինատե, հաստությունը 18 մմ, 90x80 սմ եզրաչափերով: Հայելիով 30x60 սմ, 5 կախիչով,  գլխարկի տեղով 20 սմ լայնությամբ, 80 սմ երկարությամբ: Լամինատըդարչնագույն, ծիրանագույնկամմոխրագույներանգներով, գույնըևտեսքընախապեսհամաձայնեցնելովպատվիրատուիհետ:Տեղափոխումն իրականացվում է մատակարարի կողմից ըստ պատվիրատուի նշված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softHyphen/>
            </w: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softHyphen/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Սեղան` համակարգչի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500 000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500 000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Սեղան նախատեսված համակարգչի համար, բոլոր կողմերից (հարկաբաժինները նույնպես) երեսապատված լամինատով, հաստությունը 18 մմ, պրոֆիլե կլորություններով, բարձրությունը՝ 75 սմ, երկարությունը՝ 130 սմ, լայնությունը՝ 60 սմ,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ձախկողմումառանձնացվածմասպրոցեսորիտեղադրմանհամար` բարձրությունը՝ 55 սմ, լայնությունը՝ 30 սմև 1 բացդարակվերևումբարձրությունը՝ 20 սմ, լայնությունը՝ 30 սմ, ներքևումքաշվողդարակստեղնաշարիհամար:Լամինատըդարչնագույն, ծիրանագույնկամմոխրագույներանգներով, գույնըևտեսքընախապեսհամաձայնեցնելովպատվիրատուիհետ:Տեղափոխումնիրականացվումէմատակարարիկողմիցըստպատվիրատուինշվածվայրի: Երաշխիքայինժամկետը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lastRenderedPageBreak/>
              <w:softHyphen/>
            </w:r>
            <w:r w:rsidRPr="00F8751E"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softHyphen/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Աթոռակ` զինվորական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180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180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1 440 000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1 440 000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Աթոռակզինվորական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հաճարիփայտից: </w:t>
            </w: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36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x36x45սմեզրաչափերով: Նստատեղը1սմնրբատախտակից</w:t>
            </w: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36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x36սմեզրաչափերով, եզրերըկլորացված: Ոտքերիբարձրությունը 45 սմ, հաստությունը  5x5սմ: Ոտքերըամրացվումենիրար 2 փայտեգոտիներով: Առաջինգոտին 2 սմհաստության, 4.5 սմլայնության, տեղադրվումէանմիջապեսնստատեղիտակևամրացվումէնստատեղինմեխերովկամպտուտակներով: Երկրորդգոտին 2 սմհաստության, 2.5 սմլայնությանամրացվումէոտքերինառաջինգոտուց 20 սմհեռավորությամբ, բոլորմիացումներըկատարվումենմեխերովկամպտուտակներով, որոնցգլխամասերըներանցվումեննրբատախտակիմեջևմածիկապատվում: Աթոռակնամբողջությամբներկվումէմոխրագույննիտրոէմալով:Տեղափոխումնիրականացվումէմատակարարիկողմիցըստպատվիրատուինշվածվայրի: Երաշխիքայինժամկետը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Աթոռակզինվորական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հաճարիփայտից: </w:t>
            </w: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36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x36x45սմեզրաչափերով: Նստատեղը1սմնրբատախտակից</w:t>
            </w: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36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x36սմեզրաչափերով, եզրերըկլորացված: Ոտքերիբարձրությունը 45 սմ, հաստությունը  5x5սմ: Ոտքերըամրացվումենիրար 2 փայտեգոտիներով: Առաջինգոտին 2 սմհաստության, 4.5 սմլայնության, տեղադրվումէանմիջապեսնստատեղիտակևամրացվումէնստատեղինմեխերովկամպտուտակներով: Երկրորդգոտին 2 սմհաստության, 2.5 սմլայնությանամրացվումէոտքերինառաջինգոտուց 20 սմհեռավորությամբ, բոլորմիացումներըկատարվումենմեխերովկամպտուտակներով, որոնցգլխամասերըներանցվումեննրբատախտակիմեջևմածիկապատվում: Աթոռակնամբողջությամբներկվումէմոխրագույննիտրոէմալով:Տեղափոխումնիրականացվումէմատակարարիկողմիցըստպատվիրատուինշվածվայրի: Երաշխիքայինժամկետը 1 տարի: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Գզրոցներ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2 250 000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2 250 000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Զին. պահարանիկ լամինապատե, հաստությունը 18 մմ, բարձրությությունը 75 սմ, լայնությունը 40 սմ, խորությունը 43 սմ: Վերևի մասը մեկ շարժական դարակով, 15 սմ բարձրության, 40 սմ լայնության, բաց դարակով`  40 սմ խորության, 15 սմ բարձրության, ներքևի մասում փակովի դռնակով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դարակ 40 սմ լայնության, 35 սմ բարձրության և 10 սմ ոտնակով: Լամինատըդարչնագույն, ծիրանագույնկամմոխրագույներանգներով, գույնըևտեսքընախապեսհամաձայնեցնելովպատվիրատուիհետ:Տեղափոխումն իրականացվում է մատակարարի կողմից ըստ պատվիրատուի նշած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lastRenderedPageBreak/>
              <w:t>Զին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.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պահարանիկլամինապատե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հաստությունը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18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մմ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բարձրությությունը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75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սմ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լայնությունը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40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սմ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խորությունը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43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սմ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Վերևիմասըմեկշարժականդարակով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15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սմբարձրության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40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սմլայնության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բացդարակով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40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սմխորության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15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lastRenderedPageBreak/>
              <w:t>սմբարձրության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ներքևիմասումփակովիդռնակովդարակ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40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սմլայնության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35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սմբարձրությանև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10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սմոտնակով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Լամինատըդարչնագույն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ծիրանագույնկամմոխրագույներանգներով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գույնըևտեսքընախապեսհամաձայնեցնելովպատվիրատուիհետ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Տեղափոխումնիրականացվումէմատակարարիկողմիցըստպատվիրատուինշածվայրի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Երաշխիքայինժամկետը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r w:rsidRPr="00F8751E">
              <w:rPr>
                <w:rFonts w:ascii="GHEA Grapalat" w:hAnsi="GHEA Grapalat" w:cs="Arial"/>
                <w:color w:val="000000"/>
                <w:sz w:val="16"/>
                <w:szCs w:val="16"/>
              </w:rPr>
              <w:t>տարի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1 800 000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1 800 000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Աթոռ հաճարի փայտից, մուգշագանակագույներանգներովևլաքապատված, փափուկ նստատեղով ևթիկնակով:  Թիկնակիբարձրությունը 45 սմ:Թիկնակըկազմվածէ 3 ճաղից` յուրաքանչյուրը 3 սմլայնության, 1.5 սմհաստության, 30 սմբարձրության: Ճաղերըամրացվածեն 2 գոտիներով, ներքևիգոտին 1.5 սմհաստության, 2 մմլայնության, վերևիգոտին 5 սմհաստության, 2 մմլայնության, ձևավոր:Նստատեղըմիագույն` մուգմոխրագույնկամշագանակագույներանգներիորակյալկտորով, սպունգապատված 2 սմոչպակասսպունգով 1 սմհաստությաննրբատախտակիվրա: Նստատեղըունի 45 սմբարձրություն, 45 սմխորություն, 40սմլայնություն:Ոտքերիբարձրությունը 45 սմ, հաստությունը 2սմ, լայնությունը5սմ, ոտքերըիրարամրացվածենփայտեգոտիով 2.5x2սմ: Աթոռիբարձրությունըթիկնակովկազմումէ 90 սմ: ԸստԳՕՍՏ 26800,3-86 ևԳՕՍՏ 13025,2-85 գործառնականչափերով: Տեսքնուկտորընախապեսհամաձայնեցնելովպատվիրատուիհետ: Տեղափոխումնիրականացվումէմատակարարիկողմիցըստպատվիրատուինշվածվայրի: Երաշխիքայինժամկետըառնվազն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Աթոռ հաճարի փայտից, մուգշագանակագույներանգներովևլաքապատված, փափուկ նստատեղով ևթիկնակով:  Թիկնակիբարձրությունը 45 սմ:Թիկնակըկազմվածէ 3 ճաղից` յուրաքանչյուրը 3 սմլայնության, 1.5 սմհաստության, 30 սմբարձրության: Ճաղերըամրացվածեն 2 գոտիներով, ներքևիգոտին 1.5 սմհաստության, 2 մմլայնության, վերևիգոտին 5 սմհաստության, 2 մմլայնության, ձևավոր:Նստատեղըմիագույն` մուգմոխրագույնկամշագանակագույներանգներիորակյալկտորով, սպունգապատված 2 սմոչպակասսպունգով 1 սմհաստությաննրբատախտակիվրա: Նստատեղըունի 45 սմբարձրություն, 45 սմխորություն, 40սմլայնություն:Ոտքերիբարձրությունը 45 սմ, հաստությունը 2սմ, լայնությունը5սմ, ոտքերըիրարամրացվածենփայտեգոտիով 2.5x2սմ: Աթոռիբարձրությունըթիկնակովկազմումէ 90 սմ: ԸստԳՕՍՏ 26800,3-86 ևԳՕՍՏ 13025,2-85 գործառնականչափերով: Տեսքնուկտորընախապեսհամաձայնեցնելովպատվիրատուիհետ: Տեղափոխումնիրականացվումէմատակարարիկողմիցըստպատվիրատուինշվածվայրի: Երաշխիքայինժամկետըառնվազն 1 տարի: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Ճաշասենյակիկահույք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360 000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360 000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Հեռուստացույցիտակդիրլամինատե, հաստությունը 18 մմ, պրոֆիլեկլորություններով,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70x90x45 սմչափսերով, վերևիմասումմեկբացդարակով, 20x90x40 սմչափսերով, ներքևում 50x90x45 սմչափսերովմգեցրածապակիներովերկուդռնանիդարակով, բաժանվածմեկդարակաշարով:Լամինատըդարչնագույն, ծիրանագույնկամմոխրագույներանգներով, գույնըևտեսքընախապեսհամաձայնեցնելովպատվիրատուիհետ:Տեղափոխումն իրականացվում է մատակարարի կողմից ըստ պատվիրատուի նշված վայրի: Երաշխիքային ժամկետըառնվազն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Cs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Cs/>
                <w:iCs/>
                <w:sz w:val="16"/>
                <w:szCs w:val="16"/>
              </w:rPr>
              <w:lastRenderedPageBreak/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Լրագրասեղան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140 000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140 000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լրագրասեղան լամինատե, հաստությունը 18մմ, պրոֆիլե կլորություններով, 110 սմ երկարության, 50 սմ լայնության, 55 սմ բարձրության, մեկ շարահարկով: Լամինատըդարչնագույն, ծիրանագույնկամմոխրագույներանգներով, գույնըևտեսքընախապեսհամաձայնեցնելովպատվիրատուիհետ:Տեղափոխումն իրականացվում է մատակարարի կողմից ըստ պատվիրատուի նշած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Cs/>
                <w:iCs/>
                <w:sz w:val="16"/>
                <w:szCs w:val="16"/>
              </w:rPr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Չհրկիզվող պահարաններ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2 000 000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2 000 000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Չհրկիզվողպահարան 50x40x140 սմչափերի: Պատրաստվումէ 2 մմհաստությանպողպատյաթիթեղից: Պահարաննունի 2 դուռ, որոնցվրատեղադրվումեմներքինփականներ: Եռակցումներնամբողջական, ոչկետայինհղկված: Կետայինեռակցումթույլատրվումէմիայնփականիևդարակներիհենակներիամրացմանհամար: Ոտքերը` մետաղականանիվներով /անիվիտրամագիծը` ոչփոքր 60 մմ-ից/ Ծխնիները` ներքին, գլանաձև /Փ-16, L-30/30/ Պահարանիյուրաքանչյուրխորշըբաժանվումէ 2 հավասարչափմասի:Տեղափոխումն իրականացվում է մատակարարի կողմից ըստ պատվիրատուի նշած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Arial Armenian" w:hAnsi="Arial Armenian"/>
                <w:color w:val="000000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Չհրկիզվողպահարան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50 x40 x140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սմչափերի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Պատրաստվումէ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2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մմհաստությանպողպատյաթիթեղից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Պահարաննունի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2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դուռ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որոնցվրատեղադրվումեմներքինփականներ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Եռակցումներնամբողջական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ոչկետայինհղկված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Կետայինեռակցումթույլատրվումէմիայնփականիևդարակներիհենակներիամրացմանհամար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Ոտքերը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`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մետաղականանիվներով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/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անիվիտրամագիծը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`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ոչփոքր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60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-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ից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/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Ծխնիները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`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ներքին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գլանաձև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/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Փ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16, L-30/30/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Պահարանիյուրաքանչյուրխորշըբաժանվումէ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2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հավասարչափմասի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Տեղափոխումնիրականացվումէմատակարարիկողմիցըստպատվիրատուինշածվայրի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Երաշխիքայինժամկետը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1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տարի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: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Ննջասենյակի կահույք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1 280 000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1 280 000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Կահույքը լամինապատ, հաստությունը 18մմ, բաղկացած է երկու զգեստապահարանից,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յուրաքանչյուրը 90 սմ լայնքով, 60սմ խորության և 180սմ բարձրության: Մեկ զգեստապահարանը բաժանված չորս դարակաշարի, երկրորդ զգեստապահարանը զգեստի կախիչի համար ձողափայտով, դռան ներսի կողմից 80x40սմ չափերի, հայելիով, գլխարկի և կոշիկի դարակներով: Զգեստապահարանների վրա տեղադրվում է յուրաքանչյուրը  90սմ լայնքով, 60սմ խորության և 60սմ բարձրության վրադիր պահարան /антресоль/՝ քիվով: Մեկ հատ 90սմ լայնքով, 45սմ խորության և 90սմ բարձրության  զարդասեղան /կամոդ/, չորս հատ շարժական անվակներով դարակով՝ իրենց բռնակներով: Կամոդի վրա տեղադրված 90x60սմ չափերի պրոֆիլապատ հայելի: Երկու հատ  մահճակալ՝ իրենց ներքնակով, կարկասը ՄԴՖ-ից իրար ամրացված երկաթե անկյունակներով, 90սմ լայնության, 190սմ երկարության, գլուխները պրոֆիլապատ՝ 60սմ և 90սմ բարձրության: Երկու հատ մահճակալի պահարանիկ 45սմ լայնքով, 40սմ խորության և 60սմ բարձրության, յուրաքանչյուրը մեկ շարժական դարակով և մեկ բացովի դռնակով:  Եզրերը և դռները պրոֆիլներով:  Լամինատըդարչնագույն, ծիրանագույնկամմոխրագույներանգներով, գույնըևտեսքընախապեսհամաձայնեցնելովպատվիրատուիհետ:Տեղափոխումն ու իրականացվում է մատակարարի կողմից ըստ պատվիրատուի նշած վայրի: 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Cs/>
                <w:iCs/>
                <w:sz w:val="16"/>
                <w:szCs w:val="16"/>
              </w:rPr>
              <w:lastRenderedPageBreak/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Հյուրասենյակի կահույք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600 000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600 000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Կահույքը ամբողջությամբ լամինապատ, հաստությունը 18 մմ,: Մեկ հատ սպասքապահարան՝ 150սմ լայնքով, 45սմ խորության, 200սմ բարձրության, բաղկացած 2 մասից: Ներքևի մասում 150սմ լայնքով, 45 սմ խորության և 60 սմ բարձրության եզրերից 2 բացովի դռնակով, բաժանված դարակաշարով՝ 50սմ լայնքով, 45 սմ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խորության և 60 սմ բարձրության դարակ, մեջտեղում մեկ հատ բաց դարակ  բաժանված դարակաշարով՝  50սմ լայնքով, 45 սմ խորության և 60 սմ բարձրության: Վերևի մասում 150 սմ լայնքով, 45 սմ խորության և 140 սմ բարձրության 3 հատ բացովի դռներ բաժանված երեք հատ դարակաշարով: Վերևի մասի դռները պրոֆիլապատ, մգեցված ապակիներով, վերևի մասում քիվ: Մեկ հատ հեռուստացույցի տակդիր պրոֆիլապատ, 90սմ լայնքով, 45սմ խորության և 70սմ բարձրության: Վերևի մասում մեկ բաց դարակով 90սմ լայնքով, 45սմ խորության և 20սմ բարձրության: ներքևի մասում  90սմ լայնքով, 45 սմ խորության և 50սմ բարձրության երկու դռնանի դարակ բաժանված մեկ դարակաշարով: Մեկ լրագրասեղան 110սմ երկարության, 50սմ լայնքով և 55սմ բարձրության, մեկ շարահարկով, պրոֆիլապատ: Լամինատըդարչնագույն, ծիրանագույնկամմոխրագույներանգներով, գույնըևտեսքընախապեսհամաձայնեցնելովպատվիրատուիհետ:Տեղափոխումն իրականացվում է մատակարարի կողմից, ըստ պատվիրատուի նշած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Arial Armenian" w:hAnsi="Arial Armenian"/>
                <w:color w:val="000000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lastRenderedPageBreak/>
              <w:t>Կահույքըամբողջությամբլամինապատ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հաստությունը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18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Մեկհատսպասքապահարան՝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150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սմլայնքով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>, 45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սմխորության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>, 200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սմբարձրության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բաղկացած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2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մասից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Ներքևիմասում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150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սմլայնքով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45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սմխորությանև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60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սմբարձրությանեզրերից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2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բացովիդռնակով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lastRenderedPageBreak/>
              <w:t>բաժանվածդարակաշարով՝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50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սմլայնքով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45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սմխորությանև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60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սմբարձրությանդարակ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մեջտեղումմեկհատբացդարակբաժանվածդարակաշարով՝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50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սմլայնքով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45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սմխորությանև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60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սմբարձրության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Վերևիմասում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150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սմլայնքով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45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սմխորությանև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140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սմբարձրության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3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հատբացովիդռներբաժանվածերեքհատդարակաշարով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Վերևիմասիդռներըպրոֆիլապատ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մգեցվածապակիներով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վերևիմասումքիվ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Մեկհատհեռուստացույցիտակդիրպրոֆիլապատ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>, 90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սմլայնքով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>, 45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սմխորությանև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70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սմբարձրության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Վերևիմասումմեկբացդարակով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90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սմլայնքով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>, 45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սմխորությանև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20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սմբարձրության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ներքևիմասում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90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սմլայնքով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45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սմխորությանև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50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սմբարձրությաներկուդռնանիդարակբաժանվածմեկդարակաշարով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Մեկլրագրասեղան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110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սմերկարության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>, 50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սմլայնքովև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55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սմբարձրության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մեկշարահարկով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պրոֆիլապատ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Լամինատըդարչնագույն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ծիրանագույնկամմոխրագույներանգներով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գույնըևտեսքընախապեսհամաձայնեցնելովպատվիրատուիհետ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Տեղափոխումնիրականացվումէմատակարարիկողմից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ըստպատվիրատուինշածվայրի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Երաշխիքայինժամկետը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1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տարի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>: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Խոհանոցային պահարաններ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920 000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920 000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Կահույքը ամբողջությամբ լամինապատհաստությունը 18 մմ: Կահույքը բաղկացած է երկու մասից: Վերևի մասը 80սմ լայնության, 35սմ խորության և 60սմ բարձրության երկու հատ երկու դռնանի, իրենց բռնակներով, մուգ ապակե պրոֆիլներով կախովի պահարան՝ բաժանված շարահարկով: Ներքևի մասը մեկ  չժանգոտվող պողպատե լվացարան՝ իր չորանոցով, երկու դռնանի պահարանով՝ 80սմ լայնքով, 45 սմ խորության: Մեկ պահարան՝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40սմ լայնքով և 45 սմ խորության, չորս հատ քաշովի անվակներով դարակով: Երկու հատ երկու դռնանի պահարան  բաժանված մեկ շարահարկով, յուրաքանչյուրը՝ 80 սմ լայնքով և 45 սմ խորության: ներքևի մասը ամբողջությամբ երեսապատված երեսածածկով /столешница/, 1 կտորից, 280 սմ երկարությամբ և 60 սմ լայնքով: Խոհանոցի սեղանը լամինատե պրոֆիլով, 120սմ երկարության, 60 սմ լայնության, 72 սմ բարձրության, 4 հատ աթոռով, պաստառապատվածկտորովևսպունգով, 40սմ լայնքով, 40սմ երկարության, 45 սմ բարձրության: Եզրերը և դռները պրոֆիլներով: Լամինատըդարչնագույն, ծիրանագույնկամմոխրագույներանգներով, գույնըևտեսքընախապեսհամաձայնեցնելովպատվիրատուիհետ:Տեղափոխումն իրականացվում է մատակարարի կողմից ըստ պատվիրատուի նշած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Կահույքը ամբողջությամբ լամինապատհաստությունը 18 մմ: Կահույքը բաղկացած է երկու մասից: Վերևի մասը 80սմ լայնության, 35սմ խորության և 60սմ բարձրության երկու հատ երկու դռնանի, իրենց բռնակներով, մուգ ապակե պրոֆիլներով կախովի պահարան՝ բաժանված շարահարկով: Ներքևի մասը մեկ  չժանգոտվող պողպատե լվացարան՝ իր չորանոցով, երկու դռնանի պահարանով՝ 80սմ լայնքով, 45 սմ խորության: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Մեկ պահարան՝ 40սմ լայնքով և 45 սմ խորության, չորս հատ քաշովի անվակներով դարակով: Երկու հատ երկու դռնանի պահարան  բաժանված մեկ շարահարկով, յուրաքանչյուրը՝ 80 սմ լայնքով և 45 սմ խորության: ներքևի մասը ամբողջությամբ երեսապատված երեսածածկով /столешница/, 1 կտորից, 280 սմ երկարությամբ և 60 սմ լայնքով: Խոհանոցի սեղանը լամինատե պրոֆիլով, 120սմ երկարության, 60 սմ լայնության, 72 սմ բարձրության, 4 հատ աթոռով, պաստառապատվածկտորովևսպունգով, 40սմ լայնքով, 40սմ երկարության, 45 սմ բարձրության: Եզրերը և դռները պրոֆիլներով: Լամինատըդարչնագույն, ծիրանագույնկամմոխրագույներանգներով, գույնըևտեսքընախապեսհամաձայնեցնելովպատվիրատուիհետ:Տեղափոխումն իրականացվում է մատակարարի կողմից ըստ պատվիրատուի նշած վայրի: Երաշխիքային ժամկետը 1 տարի: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Փոքր բազմոցներ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920 000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920 000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Հոլ` 1 բազմոց,320 սմ լայնության, 80 սմ խորության, թիկնակը 80 սմ բարձրության, նստատեղի բարձրությունը 42 սմ, լայնությունը 60 սմ, թևերի չափերը 80x15 սմ, բացվող: 2 բազկաթոռ, յուրաքանչյուրը  90 սմ լայնության, 80 սմ խորության, թիկնակը 80 սմ բարձրության, նստատեղի բարձրությունը 42 սմ, լայնությունը 60 սմ, թևերի չափերը 80x15 սմ,բազմոցի և բազկաթոռի նստատեղը բարձրորակ զսպանակով և սպունգով, թիկնակը բարձրորակ սպունգով սպունգապատ: Պաստառըբարձրորակկտորից,դարչնագույն, ծիրանագույնկամմոխրագույներանգներով, գույնըևտեսքընախապեսհամաձայնեցնելովպատվիրատուիհետ:Տեղափոխումնմատակարարի կողմից, ըստ պատվիրատուի նշած վայրի: Երաշխիքային ժամկետը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առնվազն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Հ ո լ ` 1 բազմոց,320 սմ լ այ նո ւ թյ ան, 80 սմ խորո ւ թյ ան, թիկնակը 80 սմ բար ձ րո ւ թյ ան, նստատեղի բար ձ րու թյ ու նը 42 սմ, լ այ նո ւ թյ ո ւ նը 60 սմ, թևերի չ ափերը 80 x15 սմ, բաց վող: 2 բազկաթոռ, յ ո ւ րաքանչ յ ո ւ րը 90 սմ լ այ նո ւ թյ ան, 80 սմ խորո ւ թյ ան, թիկնակը 80 սմ բար ձ րո ւ թյ ան, նստատեղի բար ձ րու թյ ու նը 42 սմ, լ այ նո ւ թյ ո ւ նը 60 սմ, թևերի չ ափերը 80 x15 սմ ,բազմոց ի և բազկաթոռի նստատեղը բար ձ րորակ զսպանակով և սպո ւ նգով, թիկնակը բար ձ րորակ սպո ւ նգով սպո ւ նգապատ: Պաստառը բարձ րորակ կտորից ,դար չ նագո ւ յ ն, ծ իրանագո ւ յ ն կամ մոխրագո ւ յ ն երանգներով, գո ւ յ նը և տեսք ը նախապես համաձ այ նեցնե լ ով պատվիրատո ւ ի հետ: Տե ղափոխո ւ մն մատակարարի կողմից,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ըստպատվիրատո ւ ի նշ ած վայ րի: Երաշ խիքայ ին ժամկետը առնվազն 1 տարի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Ճեմասրահի և ընդունարանի կահույք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320 000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320 000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Կահույքը լամինատից, հաստությունը 18 մմ, բաղկացած երկու մասից: Ներքևի մասում 120 սմ լայնքով, 45 սմ խորության, 60 սմ բարձրության երկու փակ պահարան, դռներն իրենց բռնակներով: Մի դարակի ներքևի մասը  40սմ լայնքով, 45սմ խորությամբ և 48 սմ բարձրության պահարան մեկ դռնով, բաժանված դարակաշարով, վերևը 40սմ լայնքով, 45սմ խորությամբ և 12 սմ բարձրության բաց դարակ: Մյուս պահարանը 80սմ լայնքով, 45սմ խորությամբ և 60 սմ բարձրության, երկու դռնով, իրենց դռնակներով, բաժանված երկու դարակաշարով: Վերևից պահարանին ամրակցված 120 սմ լայնքով և 120սմ բարձրության լամինատ, աջ մասում 5 հատ զույգ կախիչների տեղով, ձախ մասում՝ 80x40սմ չափերի պրոֆիլապատ հայելիով և վերևի մասում 20 սմ լայնքով և 120սմ երկարության գլխարկի տեղով: Լամինատըդարչնագույն, ծիրանագույնկամմոխրագույներանգներով, գույնըևտեսքընախապեսհամաձայնեցնելովպատվիրատուիհետ:Տեղափոխումն իրականացվում է մատակարարի կողմից, ըստ պատվիրատուի նշված վայրի: Երաշխիքային ժամկետը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Կահույքը լամինատից, հաստությունը 18 մմ, բաղկացած երկու մասից: Ներքևի մասում 120 սմ լայնքով, 45 սմ խորության, 60 սմ բարձրության երկու փակ պահարան, դռներն իրենց բռնակներով: Մի դարակի ներքևի մասը  40սմ լայնքով, 45սմ խորությամբ և 48 սմ բարձրության պահարան մեկ դռնով, բաժանված դարակաշարով, վերևը 40սմ լայնքով, 45սմ խորությամբ և 12 սմ բարձրության բաց դարակ: Մյուս պահարանը 80սմ լայնքով, 45սմ խորությամբ և 60 սմ բարձրության, երկու դռնով, իրենց դռնակներով, բաժանված երկու դարակաշարով: Վերևից պահարանին ամրակցված 120 սմ լայնքով և 120սմ բարձրության լամինատ, աջ մասում 5 հատ զույգ կախիչների տեղով, ձախ մասում՝ 80x40սմ չափերի պրոֆիլապատ հայելիով և վերևի մասում 20 սմ լայնքով և 120սմ երկարության գլխարկի տեղով: Լամինատըդարչնագույն, ծիրանագույնկամմոխրագույներանգներով, գույնըևտեսքընախապեսհամաձայնեցնելովպատվիրատուիհետ:Տեղափոխումն իրականացվում է մատակարարի կողմից, ըստ պատվիրատուի նշված վայրի: Երաշխիքային ժամկետը 1 տարի: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Ճաշասեղաններ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720 000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720 000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Բաղկացած է՝ ճաշասեղան՝ բացովի, վեց աթոռով: Սեղանը փակ վիճակում 180 սմ, լայնքը 90 սմ, բաց վիճակում 220x90, բարձրությունը 75 սմ: Սեղանի երեսը ՄԴՖ, լաքապատ, պրոֆիլապատ, 4 պրոֆիլե ոտքերով: Քանդելու և հավաքելու հնարավորությամբ:  Աթոռները հաճարի փայտից, փափուկ թիկնակով և  նստատեղով:  Աթոռի բարձրությունը թիկնակով 92 սմ: Թիկնակի բարձրությունը 42 սմ, լայնությունը 40 սմ: Թիկնակի փափուկ մասը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40x26 սմ, միագույն կտորից:  Նստատեղը 50 սմ բարձրությամբ, 42 սմ լայնությամբ, 42 սմ խորությամբ: Ոտքերի հաստությունը ոչ պակաս 3 սմ-ից, իսկ լայնությունը ոչ պակաս 4 սմ-ից, ոտքերը ամրակցված փայտե ճաղերով, բարձրորակ սպունգով և կտորով:  դարչնագույն, ծիրանագույնկամմոխրագույներանգներով, գույնըևտեսքընախապեսհամաձայնեցնելովպատվիրատուիհետ:Տեղափոխումն իրականացվում է մատակարարի կողմից, ըստ պատվիրատուի նշված վայրի: Երաշխիքային ժամկետը առնվազն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Բաղկացած է՝ ճաշասեղան՝ բացովի, վեց աթոռով: Սեղանը փակ վիճակում 180 սմ, լայնքը 90 սմ, բաց վիճակում 220x90, բարձրությունը 75 սմ: Սեղանի երեսը ՄԴՖ, լաքապատ, պրոֆիլապատ, 4 պրոֆիլե ոտքերով: Քանդելու և հավաքելու հնարավորությամբ:  Աթոռները հաճարի փայտից, փափուկ թիկնակով և  նստատեղով:  Աթոռի բարձրությունը թիկնակով 92 սմ: Թիկնակի բարձրությունը 42 սմ, լայնությունը 40 սմ: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Թիկնակի փափուկ մասը 40x26 սմ, միագույն կտորից:  Նստատեղը 50 սմ բարձրությամբ, 42 սմ լայնությամբ, 42 սմ խորությամբ: Ոտքերի հաստությունը ոչ պակաս 3 սմ-ից, իսկ լայնությունը ոչ պակաս 4 սմ-ից, ոտքերը ամրակցված փայտե ճաղերով, բարձրորակ սպունգով և կտորով:  դարչնագույն, ծիրանագույնկամմոխրագույներանգներով, գույնըևտեսքընախապեսհամաձայնեցնելովպատվիրատուիհետ:Տեղափոխումն իրականացվում է մատակարարի կողմից, ըստ պատվիրատուի նշված վայրի: Երաշխիքային ժամկետը առնվազն 1 տարի: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Բազկաթոռներ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450 000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450 000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Աշխատանքային բազկաթոռ պաստառված կտորով, անիվներով, անիվների խաչուկը մետաղյա, կարգավորվող նստոցով, կարգավորվող բարձրությամբ,  արմնկակալներով,  բարձրությունը` 115սմ, նստոցի լայնությունը` 55սմ, խորությունը՝  50 սմ, թիկնակի լայնությունը` 55սմ, բարձրությունը` 60սմ: Երաշխիքային ժամկետը առնվազն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Cs/>
                <w:iCs/>
                <w:sz w:val="16"/>
                <w:szCs w:val="16"/>
              </w:rPr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Բազկաթոռ` ղեկավարի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1 350 000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1 350 000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Աշխատանքային բազկաթոռ պաստառված կաշվով, անիվներով, անիվների խաչուկը մետաղյա, կարգավորվող նստոցով, կարգավորվող բարձրությամբ,  արմնկակալներով,  բարձրությունը` 125սմ, նստոցի լայնությունը` 55սմ, խորությունը՝  53սմ, թիկնակի լայնությունը` 55 սմ, բարձրությունը` 750 մմ: Երաշխիքային ժամկետը առնվազն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 w:rsidRPr="00F8751E">
              <w:rPr>
                <w:rFonts w:ascii="Arial Armenian" w:hAnsi="Arial Armenian"/>
                <w:bCs/>
                <w:iCs/>
                <w:sz w:val="16"/>
                <w:szCs w:val="16"/>
              </w:rPr>
              <w:t>___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Աթոռակ` մետաղյա կարկասով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50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400000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400000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Աթոռ աշխատանքային մետաղյա կարկասով: Աթոռի բարձրությունը թիկնակով 800 մմ: Պաստառված նստոցի լայնությունը 460 մմ, խորությունը` 450 մմ, պաստառված թիկնակի լայնությունը 460 մմ, բարձրությունը 350մմ, երկաթե պրոֆիլի հաստությունը 2 մմ ոչ պակաս: Տեղափոխումն ու իրականացվում է մատակարարի կողմից ըստ </w:t>
            </w: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պատվիրատուի նշված վայրի: Երաշխիքային ժամկետը առնվազն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Arial Armenian" w:hAnsi="Arial Armenian"/>
                <w:color w:val="000000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lastRenderedPageBreak/>
              <w:t>Աթոռաշխատանքայինմետաղյակարկասով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Աթոռիբարձրությունըթիկնակով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800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Պաստառվածնստոցիլայնությունը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460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խորությունը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` 450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պաստառվածթիկնակիլայնությունը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460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բարձրությունը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350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մմ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երկաթեպրոֆիլիհաստությունը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2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մմոչպակաս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Տեղափոխումնուիրականացվումէմատակարարիկողմից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lastRenderedPageBreak/>
              <w:t>ըստպատվիրատուինշվածվայրի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: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Երաշխիքայինժամկետըառնվազն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1 </w:t>
            </w:r>
            <w:r w:rsidRPr="00F8751E">
              <w:rPr>
                <w:rFonts w:ascii="Sylfaen" w:hAnsi="Sylfaen" w:cs="Sylfaen"/>
                <w:color w:val="000000"/>
                <w:sz w:val="16"/>
                <w:szCs w:val="16"/>
              </w:rPr>
              <w:t>տարի</w:t>
            </w:r>
            <w:r w:rsidRPr="00F8751E">
              <w:rPr>
                <w:rFonts w:ascii="Arial Armenian" w:hAnsi="Arial Armenian"/>
                <w:color w:val="000000"/>
                <w:sz w:val="16"/>
                <w:szCs w:val="16"/>
              </w:rPr>
              <w:t>: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Ցուցափեղկեր /պահարաններ/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220 000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220 000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Փաստաթղթերիվահանակ, չափերը` լայնությունը90 սմ,երկարությունը 110 սմ,պատրաստվածէլամինատից, հաստոսւթյունը 0.8 սմ, պատիցամրացվողհարմարանքով, պրոֆիլապատ:Լամինատըդարչնագույն, ծիրանագույնկամմոխրագույներանգներով, համաձայնեցնելովպատվիրատուիհետ:Լամինատըդարչնագույն, ծիրանագույնկամմոխրագույներանգներով, գույնըևտեսքընախապեսհամաձայնեցնելովպատվիրատուիհետ: Տեղափոխումն իրականացվում է մատակարարի կողմից ըստ պատվիրատուի նշած վայրի: Տեղափոխումն ու տեղադրումը իրականացվում է մատակարարի կողմից ըստ պատվիրատուի նշված վայրի: Երաշխիքային ժամկետը առնվազն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Փաստաթղթերիվահանակ, չափերը` լայնությունը90 սմ,երկարությունը 110 սմ,պատրաստվածէլամինատից, հաստոսւթյունը 0.8 սմ, պատիցամրացվողհարմարանքով, պրոֆիլապատ:Լամինատըդարչնագույն, ծիրանագույնկամմոխրագույներանգներով, համաձայնեցնելովպատվիրատուիհետ:Լամինատըդարչնագույն, ծիրանագույնկամմոխրագույներանգներով, գույնըևտեսքընախապեսհամաձայնեցնելովպատվիրատուիհետ: Տեղափոխումն իրականացվում է մատակարարի կողմից ըստ պատվիրատուի նշած վայրի: Տեղափոխումն ու տեղադրումը իրականացվում է մատակարարի կողմից ըստ պատվիրատուի նշված վայրի: Երաշխիքային ժամկետը առնվազն 1 տարի:</w:t>
            </w:r>
          </w:p>
        </w:tc>
      </w:tr>
      <w:tr w:rsidR="00A415D6" w:rsidRPr="00F8751E" w:rsidTr="00A415D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color w:val="000000"/>
                <w:sz w:val="16"/>
                <w:szCs w:val="16"/>
              </w:rPr>
              <w:t>Դարակներով պահարաններ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80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80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3 900 000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F8751E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3 900 000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Երկդռնանիպահարաններպատրաստվածլամինատից, հաստությունը 18 մմ: Ընդհանուրբարձրությունը 180 սմ, լայնությունը 90 սմ, միջնապատով: Վերևիմասում 30 սմբարձրության, 60 սմխորությանբացդարակ, կախիչներիհամարնախատեսվածձողափայտ, յուրաքանչյուրդուռը 45 սմլայնության, 180 սմբարձրության, յուրաքանչուրդուռըկաղպեքովև 3 բանալիներով: Լամինատըդարչնագույն, ծիրանագույնկամմոխրագույներանգներով, գույնըևտեսքընախապեսհամաձայնեցնելովպատվիրատուիհետ: Տեղափոխումն իրականացվում է մատակարարի կողմից ըստ պատվիրատուի նշած վայրի: Երաշխիքային ժամկետը առնվազն 1 տարի:</w:t>
            </w:r>
          </w:p>
        </w:tc>
        <w:tc>
          <w:tcPr>
            <w:tcW w:w="22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8751E">
              <w:rPr>
                <w:rFonts w:ascii="GHEA Grapalat" w:hAnsi="GHEA Grapalat"/>
                <w:color w:val="000000"/>
                <w:sz w:val="16"/>
                <w:szCs w:val="16"/>
              </w:rPr>
              <w:t>Երկդռնանի պահարաններ պատրաստված լ ամինատից, հաստո ւ թյ ո ւ նը 18 մմ: Ընդհանո ւ ր բար ձ րու թյ ու նը 180 սմ, լ այ նու թյ ու նը 90 սմ, մի ջ նապատով: Վերևի մասո ւ մ 30 սմ բար ձ րու թյ ան, 60 սմ խորո ւ թյ ան բաց դարակ, կախի չ ների համար նախատեսված ձ ողափայ տ, յ ո ւ րաքանչ յ ո ւ ր դո ւ ռը 45 սմ լ այ նո ւ թյ ան, 180 սմ բար ձ րու թյ ան, յ ո ւ րաքանչ ու ր դո ւ ռը կաղպեքով և 3 բանալ իներով: Լ ամինատը դար չ նագո ւ յ ն, ծ իրանագո ւ յ ն կամ մոխրագո ւ յ ն երանգներով, գո ւ յ նը և տեսք ը նախապես համաձ այ նեցնե լ ով պատվիրատո ւ ի հետ: Տե ղափոխո ւ մն իրականաց վու մ է մատակարարի կողմից ըստպատվիրատո ւ ի նշ ած վայ րի: Երաշ խիքայ ին ժամկետը առնվազն 1 տարի</w:t>
            </w:r>
          </w:p>
        </w:tc>
      </w:tr>
      <w:tr w:rsidR="00A415D6" w:rsidRPr="00F8751E" w:rsidTr="00A415D6">
        <w:trPr>
          <w:trHeight w:val="169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A415D6" w:rsidRPr="00F8751E" w:rsidTr="00A415D6">
        <w:trPr>
          <w:trHeight w:val="137"/>
        </w:trPr>
        <w:tc>
          <w:tcPr>
            <w:tcW w:w="43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9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/>
                <w:b/>
                <w:sz w:val="20"/>
              </w:rPr>
            </w:pPr>
            <w:r w:rsidRPr="00F8751E">
              <w:rPr>
                <w:rFonts w:ascii="Sylfaen" w:hAnsi="Sylfaen" w:cs="Sylfaen"/>
                <w:b/>
                <w:sz w:val="16"/>
                <w:szCs w:val="16"/>
              </w:rPr>
              <w:t>&lt;Գնումների մասին&gt; ՀՀ օրենքի 18-րդ հոդվածի 3-րդ կետ,2017թ. մայիսի 18 N 534-Ն որոշում</w:t>
            </w:r>
          </w:p>
        </w:tc>
      </w:tr>
      <w:tr w:rsidR="00A415D6" w:rsidRPr="00F8751E" w:rsidTr="00A415D6">
        <w:trPr>
          <w:trHeight w:val="196"/>
        </w:trPr>
        <w:tc>
          <w:tcPr>
            <w:tcW w:w="11200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0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lastRenderedPageBreak/>
              <w:t>Գ</w:t>
            </w:r>
            <w:r w:rsidRPr="00F8751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F8751E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A415D6" w:rsidRPr="00F8751E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-1242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-3226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8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A415D6" w:rsidRPr="00F8751E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F8751E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415D6" w:rsidRPr="00F8751E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0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415D6" w:rsidRPr="00F8751E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1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7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15.08.2018թ.</w:t>
            </w:r>
          </w:p>
        </w:tc>
      </w:tr>
      <w:tr w:rsidR="00A415D6" w:rsidRPr="00F8751E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5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րավերումկատարվածփոփոխություններ</w:t>
            </w: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8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A415D6" w:rsidRPr="00F8751E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529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A415D6" w:rsidRPr="00F8751E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529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A415D6" w:rsidRPr="00F8751E" w:rsidTr="00A415D6">
        <w:trPr>
          <w:trHeight w:val="54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A415D6">
        <w:trPr>
          <w:trHeight w:val="40"/>
        </w:trPr>
        <w:tc>
          <w:tcPr>
            <w:tcW w:w="1223" w:type="dxa"/>
            <w:gridSpan w:val="3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235" w:type="dxa"/>
            <w:gridSpan w:val="6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42" w:type="dxa"/>
            <w:gridSpan w:val="33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F8751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այտովներկայացվածգ</w:t>
            </w: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 xml:space="preserve">ինը կցվում է </w:t>
            </w:r>
            <w:r w:rsidRPr="00F8751E">
              <w:rPr>
                <w:rFonts w:ascii="GHEA Grapalat" w:hAnsi="GHEA Grapalat" w:cs="Sylfaen"/>
                <w:b/>
                <w:i/>
                <w:sz w:val="18"/>
                <w:szCs w:val="18"/>
              </w:rPr>
              <w:t>/Հավելված 1/</w:t>
            </w:r>
          </w:p>
        </w:tc>
      </w:tr>
      <w:tr w:rsidR="00A415D6" w:rsidRPr="00F8751E" w:rsidTr="00A415D6">
        <w:trPr>
          <w:trHeight w:val="213"/>
        </w:trPr>
        <w:tc>
          <w:tcPr>
            <w:tcW w:w="1223" w:type="dxa"/>
            <w:gridSpan w:val="3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2" w:type="dxa"/>
            <w:gridSpan w:val="33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A415D6" w:rsidRPr="00F8751E" w:rsidTr="00A415D6">
        <w:trPr>
          <w:trHeight w:val="137"/>
        </w:trPr>
        <w:tc>
          <w:tcPr>
            <w:tcW w:w="1223" w:type="dxa"/>
            <w:gridSpan w:val="3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A415D6" w:rsidRPr="00F8751E" w:rsidTr="00A415D6">
        <w:trPr>
          <w:trHeight w:val="137"/>
        </w:trPr>
        <w:tc>
          <w:tcPr>
            <w:tcW w:w="122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1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A415D6" w:rsidRPr="00F8751E" w:rsidTr="00A415D6">
        <w:trPr>
          <w:trHeight w:val="83"/>
        </w:trPr>
        <w:tc>
          <w:tcPr>
            <w:tcW w:w="11200" w:type="dxa"/>
            <w:gridSpan w:val="42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A415D6" w:rsidRPr="00F8751E" w:rsidTr="00A415D6">
        <w:trPr>
          <w:trHeight w:val="83"/>
        </w:trPr>
        <w:tc>
          <w:tcPr>
            <w:tcW w:w="1223" w:type="dxa"/>
            <w:gridSpan w:val="3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235" w:type="dxa"/>
            <w:gridSpan w:val="6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7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86" w:type="dxa"/>
            <w:gridSpan w:val="7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415D6" w:rsidRPr="00F8751E" w:rsidTr="00A415D6">
        <w:trPr>
          <w:trHeight w:val="290"/>
        </w:trPr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F8751E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F8751E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A415D6" w:rsidRPr="00F8751E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Մասնակցների գնային առաջարկները՝ Նախնական և Վերջին,ներկայացված են սույն հայտարարության Հավելված 1-ում (կցվում է):</w:t>
            </w:r>
          </w:p>
        </w:tc>
      </w:tr>
      <w:tr w:rsidR="00A415D6" w:rsidRPr="00F8751E" w:rsidTr="00A415D6">
        <w:tc>
          <w:tcPr>
            <w:tcW w:w="11200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A415D6" w:rsidRPr="00F8751E" w:rsidTr="00A415D6">
        <w:trPr>
          <w:gridAfter w:val="1"/>
          <w:wAfter w:w="8" w:type="dxa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647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A415D6" w:rsidRPr="00F8751E" w:rsidTr="00A415D6">
        <w:trPr>
          <w:gridAfter w:val="1"/>
          <w:wAfter w:w="8" w:type="dxa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Աշխա-տանքա-յին ռեսուրս-ներ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A415D6" w:rsidRPr="00F8751E" w:rsidTr="00A415D6">
        <w:trPr>
          <w:gridAfter w:val="1"/>
          <w:wAfter w:w="8" w:type="dxa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A415D6">
        <w:trPr>
          <w:trHeight w:val="344"/>
        </w:trPr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F8751E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F8751E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A415D6" w:rsidRPr="00F8751E" w:rsidTr="00A415D6">
        <w:trPr>
          <w:trHeight w:val="344"/>
        </w:trPr>
        <w:tc>
          <w:tcPr>
            <w:tcW w:w="18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2C6C73" w:rsidTr="00A415D6">
        <w:trPr>
          <w:trHeight w:val="289"/>
        </w:trPr>
        <w:tc>
          <w:tcPr>
            <w:tcW w:w="11200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415D6" w:rsidRPr="00F8751E" w:rsidRDefault="00A415D6" w:rsidP="00A415D6">
            <w:pPr>
              <w:pStyle w:val="a9"/>
              <w:ind w:firstLine="708"/>
              <w:rPr>
                <w:rFonts w:ascii="GHEA Grapalat" w:hAnsi="GHEA Grapalat"/>
                <w:sz w:val="18"/>
                <w:szCs w:val="18"/>
              </w:rPr>
            </w:pPr>
            <w:r w:rsidRPr="00F8751E">
              <w:rPr>
                <w:rFonts w:ascii="GHEA Grapalat" w:hAnsi="GHEA Grapalat"/>
                <w:sz w:val="18"/>
                <w:szCs w:val="18"/>
              </w:rPr>
              <w:t xml:space="preserve">Հանձնաժողովը </w:t>
            </w:r>
            <w:r w:rsidRPr="00F8751E">
              <w:rPr>
                <w:rFonts w:ascii="GHEA Grapalat" w:hAnsi="GHEA Grapalat" w:cs="Sylfaen"/>
                <w:b/>
                <w:color w:val="7030A0"/>
                <w:sz w:val="16"/>
                <w:szCs w:val="16"/>
                <w:lang w:val="es-ES"/>
              </w:rPr>
              <w:t xml:space="preserve">e-Auction </w:t>
            </w:r>
            <w:r w:rsidRPr="00F8751E">
              <w:rPr>
                <w:rFonts w:ascii="GHEA Grapalat" w:hAnsi="GHEA Grapalat"/>
                <w:sz w:val="18"/>
                <w:szCs w:val="18"/>
              </w:rPr>
              <w:t xml:space="preserve">համակարգի ներկայացրած տվյալների համաձայն </w:t>
            </w: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>2018թ-ի պետական բյուջեով նախատեսված ֆինանսական հատկացումների չափը</w:t>
            </w:r>
            <w:r w:rsidRPr="00F8751E">
              <w:rPr>
                <w:rFonts w:ascii="GHEA Grapalat" w:hAnsi="GHEA Grapalat"/>
                <w:sz w:val="18"/>
                <w:szCs w:val="18"/>
              </w:rPr>
              <w:t xml:space="preserve"> գերազանցելու պատճառով մերժել է.</w:t>
            </w:r>
          </w:p>
          <w:p w:rsidR="00A415D6" w:rsidRPr="00F8751E" w:rsidRDefault="00A415D6" w:rsidP="00A415D6">
            <w:pPr>
              <w:pStyle w:val="a9"/>
              <w:ind w:firstLine="7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 xml:space="preserve">1. </w:t>
            </w:r>
            <w:hyperlink r:id="rId7" w:history="1">
              <w:r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Օլանդա ՍՊԸ</w:t>
              </w:r>
            </w:hyperlink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>-ի հայտը NN 2, 3, 4, 5, 6, 7, 8,12,13, 15, 16, 19, 20, 21, 22, 23և 24 չափաբաժինների մասերով։</w:t>
            </w:r>
          </w:p>
          <w:p w:rsidR="00A415D6" w:rsidRPr="00F8751E" w:rsidRDefault="00A415D6" w:rsidP="00A415D6">
            <w:pPr>
              <w:pStyle w:val="a9"/>
              <w:ind w:firstLine="7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 xml:space="preserve">2. 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Սենդա ՍՊԸ</w:t>
            </w: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>-ի հայտը NN 2, 3, 4, 5, 6, 7, 8,12,13, 21 և 22 չափաբաժինների մասերով։</w:t>
            </w:r>
          </w:p>
          <w:p w:rsidR="00A415D6" w:rsidRPr="00F8751E" w:rsidRDefault="00A415D6" w:rsidP="00A415D6">
            <w:pPr>
              <w:pStyle w:val="a9"/>
              <w:ind w:firstLine="708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 xml:space="preserve">3. </w:t>
            </w:r>
            <w:hyperlink r:id="rId8" w:history="1">
              <w:r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Ֆոտոն ՍՊԸ</w:t>
              </w:r>
            </w:hyperlink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>-ի հայտը NN 1, 2, 3, 4, 5, 6, 7, 8,10,12, 13, 14, 15, 16, 18, 21, 22 և 23 չափաբաժինների մասերով։</w:t>
            </w:r>
          </w:p>
        </w:tc>
      </w:tr>
      <w:tr w:rsidR="00A415D6" w:rsidRPr="00F8751E" w:rsidTr="00A415D6">
        <w:trPr>
          <w:trHeight w:val="346"/>
        </w:trPr>
        <w:tc>
          <w:tcPr>
            <w:tcW w:w="42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94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05.09.2018թ.</w:t>
            </w:r>
          </w:p>
        </w:tc>
      </w:tr>
      <w:tr w:rsidR="00A415D6" w:rsidRPr="00F8751E" w:rsidTr="00A415D6">
        <w:trPr>
          <w:trHeight w:val="92"/>
        </w:trPr>
        <w:tc>
          <w:tcPr>
            <w:tcW w:w="4253" w:type="dxa"/>
            <w:gridSpan w:val="12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  <w:p w:rsidR="00C73373" w:rsidRPr="00F8751E" w:rsidRDefault="00C73373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7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  <w:p w:rsidR="00C73373" w:rsidRPr="00F8751E" w:rsidRDefault="00C73373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A415D6">
        <w:trPr>
          <w:trHeight w:val="92"/>
        </w:trPr>
        <w:tc>
          <w:tcPr>
            <w:tcW w:w="425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07.09.2018թ.</w:t>
            </w:r>
          </w:p>
        </w:tc>
        <w:tc>
          <w:tcPr>
            <w:tcW w:w="3176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17.09.2018թ.</w:t>
            </w:r>
          </w:p>
        </w:tc>
      </w:tr>
      <w:tr w:rsidR="00A415D6" w:rsidRPr="00F8751E" w:rsidTr="00A415D6">
        <w:trPr>
          <w:trHeight w:val="344"/>
        </w:trPr>
        <w:tc>
          <w:tcPr>
            <w:tcW w:w="11200" w:type="dxa"/>
            <w:gridSpan w:val="4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20.09.2018թ.</w:t>
            </w:r>
          </w:p>
        </w:tc>
      </w:tr>
      <w:tr w:rsidR="00A415D6" w:rsidRPr="00F8751E" w:rsidTr="00A415D6">
        <w:trPr>
          <w:trHeight w:val="344"/>
        </w:trPr>
        <w:tc>
          <w:tcPr>
            <w:tcW w:w="42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947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C663EE" w:rsidRPr="00F8751E" w:rsidRDefault="00A415D6" w:rsidP="00C663E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  <w:r w:rsidR="00C663EE" w:rsidRPr="00F8751E">
              <w:rPr>
                <w:rFonts w:ascii="GHEA Grapalat" w:hAnsi="GHEA Grapalat" w:cs="Sylfaen"/>
                <w:b/>
                <w:sz w:val="18"/>
                <w:szCs w:val="18"/>
              </w:rPr>
              <w:t>8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.09.2018թ.</w:t>
            </w:r>
            <w:r w:rsidR="00061FA9"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 </w:t>
            </w:r>
            <w:r w:rsidR="00C663EE"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(</w:t>
            </w:r>
            <w:r w:rsidR="00C663EE" w:rsidRPr="00F8751E">
              <w:rPr>
                <w:rFonts w:ascii="GHEA Grapalat" w:hAnsi="GHEA Grapalat"/>
              </w:rPr>
              <w:t>«</w:t>
            </w:r>
            <w:hyperlink r:id="rId9" w:history="1">
              <w:r w:rsidR="00C663EE"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Ֆոտոն» ՍՊԸ</w:t>
              </w:r>
            </w:hyperlink>
            <w:r w:rsidR="00C663EE" w:rsidRPr="00F8751E">
              <w:t>)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, 26.09.2018թ.</w:t>
            </w:r>
            <w:r w:rsidR="00C663EE" w:rsidRPr="00F8751E">
              <w:rPr>
                <w:rFonts w:ascii="GHEA Grapalat" w:hAnsi="GHEA Grapalat" w:cs="Sylfaen"/>
                <w:b/>
                <w:sz w:val="18"/>
                <w:szCs w:val="18"/>
              </w:rPr>
              <w:t xml:space="preserve"> (</w:t>
            </w:r>
            <w:r w:rsidR="00C663EE"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«Սենդա» ՍՊԸ)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 xml:space="preserve">, </w:t>
            </w:r>
          </w:p>
          <w:p w:rsidR="00A415D6" w:rsidRPr="00F8751E" w:rsidRDefault="00A415D6" w:rsidP="00C663EE">
            <w:pPr>
              <w:jc w:val="center"/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  <w:r w:rsidR="00C663EE" w:rsidRPr="00F8751E">
              <w:rPr>
                <w:rFonts w:ascii="GHEA Grapalat" w:hAnsi="GHEA Grapalat" w:cs="Sylfaen"/>
                <w:b/>
                <w:sz w:val="18"/>
                <w:szCs w:val="18"/>
              </w:rPr>
              <w:t>8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.09.2018թ.</w:t>
            </w:r>
            <w:r w:rsidR="00C663EE" w:rsidRPr="00F8751E">
              <w:rPr>
                <w:rFonts w:ascii="GHEA Grapalat" w:hAnsi="GHEA Grapalat" w:cs="Sylfaen"/>
                <w:b/>
                <w:sz w:val="18"/>
                <w:szCs w:val="18"/>
              </w:rPr>
              <w:t xml:space="preserve"> (</w:t>
            </w:r>
            <w:r w:rsidR="00C663EE" w:rsidRPr="00F8751E">
              <w:rPr>
                <w:rFonts w:ascii="GHEA Grapalat" w:hAnsi="GHEA Grapalat"/>
              </w:rPr>
              <w:t>«</w:t>
            </w:r>
            <w:hyperlink r:id="rId10" w:history="1">
              <w:r w:rsidR="00C663EE"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Օլանդա» ՍՊԸ</w:t>
              </w:r>
            </w:hyperlink>
            <w:r w:rsidR="00C663EE" w:rsidRPr="00F8751E">
              <w:t>)</w:t>
            </w:r>
          </w:p>
        </w:tc>
      </w:tr>
      <w:tr w:rsidR="00A415D6" w:rsidRPr="00F8751E" w:rsidTr="00A415D6">
        <w:trPr>
          <w:trHeight w:val="344"/>
        </w:trPr>
        <w:tc>
          <w:tcPr>
            <w:tcW w:w="42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947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jc w:val="center"/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28.09.2018թ., 28.09.2018թ., 28.09.2018թ.</w:t>
            </w:r>
          </w:p>
        </w:tc>
      </w:tr>
      <w:tr w:rsidR="00A415D6" w:rsidRPr="00F8751E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A415D6">
        <w:trPr>
          <w:gridAfter w:val="1"/>
          <w:wAfter w:w="8" w:type="dxa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8647" w:type="dxa"/>
            <w:gridSpan w:val="36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F8751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A415D6" w:rsidRPr="00F8751E" w:rsidTr="00A415D6">
        <w:trPr>
          <w:gridAfter w:val="1"/>
          <w:wAfter w:w="8" w:type="dxa"/>
          <w:trHeight w:val="237"/>
        </w:trPr>
        <w:tc>
          <w:tcPr>
            <w:tcW w:w="565" w:type="dxa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3214" w:type="dxa"/>
            <w:gridSpan w:val="13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A415D6" w:rsidRPr="00F8751E" w:rsidTr="00A415D6">
        <w:trPr>
          <w:gridAfter w:val="1"/>
          <w:wAfter w:w="8" w:type="dxa"/>
          <w:trHeight w:val="238"/>
        </w:trPr>
        <w:tc>
          <w:tcPr>
            <w:tcW w:w="565" w:type="dxa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4" w:type="dxa"/>
            <w:gridSpan w:val="13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A415D6" w:rsidRPr="00F8751E" w:rsidTr="00A415D6">
        <w:trPr>
          <w:gridAfter w:val="1"/>
          <w:wAfter w:w="8" w:type="dxa"/>
          <w:trHeight w:val="263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20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C73373" w:rsidRPr="00F8751E" w:rsidTr="00CC54ED">
        <w:trPr>
          <w:gridAfter w:val="1"/>
          <w:wAfter w:w="8" w:type="dxa"/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C73373" w:rsidRPr="00F8751E" w:rsidRDefault="00C73373" w:rsidP="00DF7E0F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lastRenderedPageBreak/>
              <w:t>9, 11, 17, 19, 20 և 24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C73373" w:rsidRPr="00F8751E" w:rsidRDefault="00C73373" w:rsidP="00DF7E0F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/>
              </w:rPr>
              <w:t>«</w:t>
            </w:r>
            <w:hyperlink r:id="rId11" w:history="1">
              <w:r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Ֆոտոն» ՍՊԸ</w:t>
              </w:r>
            </w:hyperlink>
          </w:p>
        </w:tc>
        <w:tc>
          <w:tcPr>
            <w:tcW w:w="1701" w:type="dxa"/>
            <w:gridSpan w:val="6"/>
            <w:shd w:val="clear" w:color="auto" w:fill="auto"/>
          </w:tcPr>
          <w:p w:rsidR="00C73373" w:rsidRPr="00F8751E" w:rsidRDefault="00C73373" w:rsidP="00DF7E0F">
            <w:pPr>
              <w:spacing w:after="300"/>
              <w:jc w:val="center"/>
              <w:rPr>
                <w:rFonts w:ascii="GHEA Grapalat" w:hAnsi="GHEA Grapalat" w:cs="Helvetica"/>
                <w:color w:val="403931"/>
                <w:sz w:val="16"/>
                <w:szCs w:val="16"/>
                <w:u w:val="single"/>
                <w:lang w:val="es-ES"/>
              </w:rPr>
            </w:pP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ՀՀ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 xml:space="preserve"> 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ԱԱԾ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ՏՆՏՎ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ԷԱՃ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-2/18-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ԿԱՀՈՒՅՔ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/1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C73373" w:rsidRPr="00F8751E" w:rsidRDefault="00C73373" w:rsidP="00DF7E0F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28.09.2018թ.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C73373" w:rsidRPr="00F8751E" w:rsidRDefault="00C73373" w:rsidP="00DF7E0F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73373" w:rsidRPr="00F8751E" w:rsidRDefault="00C73373" w:rsidP="00DF7E0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C73373" w:rsidRPr="00F8751E" w:rsidRDefault="00C73373" w:rsidP="00DC48F2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Calibri"/>
                <w:b/>
                <w:sz w:val="14"/>
                <w:szCs w:val="14"/>
              </w:rPr>
              <w:t>3836940.00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:rsidR="00C73373" w:rsidRPr="00F8751E" w:rsidRDefault="00C73373" w:rsidP="00DF7E0F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F8751E">
              <w:rPr>
                <w:rFonts w:ascii="GHEA Grapalat" w:hAnsi="GHEA Grapalat" w:cs="Calibri"/>
                <w:b/>
                <w:sz w:val="18"/>
                <w:szCs w:val="18"/>
              </w:rPr>
              <w:t>3836940.00</w:t>
            </w:r>
          </w:p>
        </w:tc>
      </w:tr>
      <w:tr w:rsidR="00C73373" w:rsidRPr="00F8751E" w:rsidTr="00CC54ED">
        <w:trPr>
          <w:gridAfter w:val="1"/>
          <w:wAfter w:w="8" w:type="dxa"/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C73373" w:rsidRPr="00F8751E" w:rsidRDefault="00C73373" w:rsidP="002B3927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10, 16 և 23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C73373" w:rsidRPr="00F8751E" w:rsidRDefault="00C73373" w:rsidP="002B3927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«Սենդա» 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C73373" w:rsidRPr="00F8751E" w:rsidRDefault="00C73373" w:rsidP="002B3927">
            <w:pPr>
              <w:spacing w:after="300"/>
              <w:jc w:val="center"/>
              <w:rPr>
                <w:rFonts w:ascii="GHEA Grapalat" w:hAnsi="GHEA Grapalat" w:cs="Helvetica"/>
                <w:color w:val="403931"/>
                <w:sz w:val="16"/>
                <w:szCs w:val="16"/>
                <w:u w:val="single"/>
                <w:lang w:val="es-ES"/>
              </w:rPr>
            </w:pP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ՀՀ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 xml:space="preserve"> 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ԱԱԾ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ՏՆՏՎ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ԷԱՃ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-2/18-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ԿԱՀՈՒՅՔ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  <w:lang w:val="es-ES"/>
              </w:rPr>
              <w:t>/7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C73373" w:rsidRPr="00F8751E" w:rsidRDefault="00C73373" w:rsidP="002B392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28.09.2018թ.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C73373" w:rsidRPr="00F8751E" w:rsidRDefault="00C73373" w:rsidP="002B3927">
            <w:pPr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73373" w:rsidRPr="00F8751E" w:rsidRDefault="00C73373" w:rsidP="002B392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C73373" w:rsidRPr="00F8751E" w:rsidRDefault="00C73373" w:rsidP="00DC48F2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Calibri"/>
                <w:b/>
                <w:sz w:val="14"/>
                <w:szCs w:val="14"/>
              </w:rPr>
              <w:t>2100360.00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:rsidR="00C73373" w:rsidRPr="00F8751E" w:rsidRDefault="00C73373" w:rsidP="002B3927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F8751E">
              <w:rPr>
                <w:rFonts w:ascii="GHEA Grapalat" w:hAnsi="GHEA Grapalat" w:cs="Calibri"/>
                <w:b/>
                <w:sz w:val="18"/>
                <w:szCs w:val="18"/>
              </w:rPr>
              <w:t>2100360.00</w:t>
            </w:r>
          </w:p>
        </w:tc>
      </w:tr>
      <w:tr w:rsidR="00C73373" w:rsidRPr="00F8751E" w:rsidTr="00CC54ED">
        <w:trPr>
          <w:gridAfter w:val="1"/>
          <w:wAfter w:w="8" w:type="dxa"/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C73373" w:rsidRPr="00F8751E" w:rsidRDefault="00C73373" w:rsidP="00DC0A2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1, 14, 18 և 25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C73373" w:rsidRPr="00F8751E" w:rsidRDefault="00C73373" w:rsidP="00DC0A2E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751E">
              <w:rPr>
                <w:rFonts w:ascii="GHEA Grapalat" w:hAnsi="GHEA Grapalat"/>
              </w:rPr>
              <w:t>«</w:t>
            </w:r>
            <w:hyperlink r:id="rId12" w:history="1">
              <w:r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Օլանդա» ՍՊԸ</w:t>
              </w:r>
            </w:hyperlink>
          </w:p>
        </w:tc>
        <w:tc>
          <w:tcPr>
            <w:tcW w:w="1701" w:type="dxa"/>
            <w:gridSpan w:val="6"/>
            <w:shd w:val="clear" w:color="auto" w:fill="auto"/>
          </w:tcPr>
          <w:p w:rsidR="00C73373" w:rsidRPr="00F8751E" w:rsidRDefault="00C73373" w:rsidP="00DC0A2E">
            <w:pPr>
              <w:spacing w:after="300"/>
              <w:jc w:val="center"/>
              <w:rPr>
                <w:rFonts w:ascii="GHEA Grapalat" w:hAnsi="GHEA Grapalat" w:cs="Helvetica"/>
                <w:color w:val="403931"/>
                <w:sz w:val="16"/>
                <w:szCs w:val="16"/>
                <w:u w:val="single"/>
              </w:rPr>
            </w:pP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ՀՀ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</w:rPr>
              <w:t xml:space="preserve"> 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ԱԱԾ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</w:rPr>
              <w:t>-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ՏՆՏՎ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</w:rPr>
              <w:t>-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ԷԱՃ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</w:rPr>
              <w:t>-2/18-</w:t>
            </w:r>
            <w:r w:rsidRPr="00F8751E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ԿԱՀՈՒՅՔ</w:t>
            </w:r>
            <w:r w:rsidRPr="00F8751E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</w:rPr>
              <w:t>/10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C73373" w:rsidRPr="00F8751E" w:rsidRDefault="00C73373" w:rsidP="00DC0A2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28.09.2018թ.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C73373" w:rsidRPr="00F8751E" w:rsidRDefault="00C73373" w:rsidP="00DC0A2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73373" w:rsidRPr="00F8751E" w:rsidRDefault="00C73373" w:rsidP="00DC0A2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C73373" w:rsidRPr="00F8751E" w:rsidRDefault="00C73373" w:rsidP="00DC48F2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Calibri"/>
                <w:b/>
                <w:sz w:val="14"/>
                <w:szCs w:val="14"/>
              </w:rPr>
              <w:t>5730974.40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:rsidR="00C73373" w:rsidRPr="00F8751E" w:rsidRDefault="00C73373" w:rsidP="00DC0A2E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F8751E">
              <w:rPr>
                <w:rFonts w:ascii="GHEA Grapalat" w:hAnsi="GHEA Grapalat" w:cs="Calibri"/>
                <w:b/>
                <w:sz w:val="18"/>
                <w:szCs w:val="18"/>
              </w:rPr>
              <w:t>5730974.40</w:t>
            </w:r>
          </w:p>
        </w:tc>
      </w:tr>
      <w:tr w:rsidR="00C73373" w:rsidRPr="00F8751E" w:rsidTr="00A415D6">
        <w:trPr>
          <w:trHeight w:val="150"/>
        </w:trPr>
        <w:tc>
          <w:tcPr>
            <w:tcW w:w="11200" w:type="dxa"/>
            <w:gridSpan w:val="42"/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C73373" w:rsidRPr="00F8751E" w:rsidTr="00A415D6">
        <w:trPr>
          <w:gridAfter w:val="1"/>
          <w:wAfter w:w="8" w:type="dxa"/>
          <w:trHeight w:val="12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5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C73373" w:rsidRPr="00F8751E" w:rsidTr="0074794E">
        <w:trPr>
          <w:gridAfter w:val="1"/>
          <w:wAfter w:w="8" w:type="dxa"/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90423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9, 11, 17, 19, 20 և 24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904235">
            <w:pPr>
              <w:widowControl w:val="0"/>
              <w:jc w:val="center"/>
            </w:pPr>
            <w:r w:rsidRPr="00F8751E">
              <w:rPr>
                <w:rFonts w:ascii="GHEA Grapalat" w:hAnsi="GHEA Grapalat"/>
              </w:rPr>
              <w:t>«</w:t>
            </w:r>
            <w:hyperlink r:id="rId13" w:history="1">
              <w:r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Ֆոտոն» ՍՊԸ</w:t>
              </w:r>
            </w:hyperlink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90423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ք. Երևան, Ռոստոմի 58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90423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559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C73373" w:rsidRPr="00F8751E" w:rsidRDefault="00C73373" w:rsidP="0090423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16044050085000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73373" w:rsidRPr="00F8751E" w:rsidRDefault="00C73373" w:rsidP="0090423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90036001</w:t>
            </w:r>
          </w:p>
        </w:tc>
      </w:tr>
      <w:tr w:rsidR="00C73373" w:rsidRPr="00F8751E" w:rsidTr="0074794E">
        <w:trPr>
          <w:gridAfter w:val="1"/>
          <w:wAfter w:w="8" w:type="dxa"/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90423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10, 16 և 23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90423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«Սենդա»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90423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ՀՀ, ք. Երևան, Հր. Քոչար 8/16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90423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559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C73373" w:rsidRPr="00F8751E" w:rsidRDefault="00C73373" w:rsidP="0090423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2050022143491001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73373" w:rsidRPr="00F8751E" w:rsidRDefault="00C73373" w:rsidP="0090423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00088004</w:t>
            </w:r>
          </w:p>
        </w:tc>
      </w:tr>
      <w:tr w:rsidR="00C73373" w:rsidRPr="00F8751E" w:rsidTr="00A415D6">
        <w:trPr>
          <w:gridAfter w:val="1"/>
          <w:wAfter w:w="8" w:type="dxa"/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C507B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1, 14, 18 և 25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751E">
              <w:rPr>
                <w:rFonts w:ascii="GHEA Grapalat" w:hAnsi="GHEA Grapalat"/>
              </w:rPr>
              <w:t>«</w:t>
            </w:r>
            <w:hyperlink r:id="rId14" w:history="1">
              <w:r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Օլանդա» ՍՊԸ</w:t>
              </w:r>
            </w:hyperlink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ՀՀ Մարալիկ Գագարինի 29,</w:t>
            </w:r>
          </w:p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094504066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5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2478918854740000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05528443</w:t>
            </w:r>
          </w:p>
        </w:tc>
      </w:tr>
      <w:tr w:rsidR="00C73373" w:rsidRPr="00F8751E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C73373" w:rsidRPr="00F8751E" w:rsidTr="00A415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8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F8751E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8751E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C73373" w:rsidRPr="00F8751E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 w:cs="Sylfaen"/>
                <w:b/>
                <w:color w:val="7030A0"/>
                <w:sz w:val="16"/>
                <w:szCs w:val="16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color w:val="7030A0"/>
                <w:sz w:val="16"/>
                <w:szCs w:val="16"/>
                <w:lang w:val="es-ES"/>
              </w:rPr>
              <w:t>Հանձնաժողովը e-Auction ներկայացրած տվյալների համաձայն 2018թ-ի պետական բյուջեով նախատեսված ֆինանսական հատկացումների չափը գերազանցելու պատճառով՝N N 2-8, 12, 13, 15, 21 և 22 չափաբաժինը հայտարարել է չկայացած:</w:t>
            </w:r>
          </w:p>
        </w:tc>
      </w:tr>
      <w:tr w:rsidR="00C73373" w:rsidRPr="00F8751E" w:rsidTr="00A415D6">
        <w:trPr>
          <w:trHeight w:val="475"/>
        </w:trPr>
        <w:tc>
          <w:tcPr>
            <w:tcW w:w="271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73373" w:rsidRPr="00F8751E" w:rsidRDefault="00C73373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87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C73373" w:rsidRPr="00F8751E" w:rsidRDefault="00054B56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5" w:history="1">
              <w:r w:rsidR="00C73373" w:rsidRPr="00F8751E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C73373" w:rsidRPr="00F8751E" w:rsidRDefault="00C73373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C73373" w:rsidRPr="00F8751E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C73373" w:rsidRPr="00F8751E" w:rsidTr="00A415D6">
        <w:trPr>
          <w:trHeight w:val="427"/>
        </w:trPr>
        <w:tc>
          <w:tcPr>
            <w:tcW w:w="271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F8751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8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73373" w:rsidRPr="00F8751E" w:rsidTr="00A415D6">
        <w:trPr>
          <w:trHeight w:val="288"/>
        </w:trPr>
        <w:tc>
          <w:tcPr>
            <w:tcW w:w="11200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C73373" w:rsidRPr="00F8751E" w:rsidTr="00A415D6">
        <w:trPr>
          <w:trHeight w:val="427"/>
        </w:trPr>
        <w:tc>
          <w:tcPr>
            <w:tcW w:w="271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F8751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նմանգործընթացիվերաբերյալներկայացվածբողոքներըևդրանցվերաբերյալկայացվածորոշումները</w:t>
            </w:r>
          </w:p>
        </w:tc>
        <w:tc>
          <w:tcPr>
            <w:tcW w:w="848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73373" w:rsidRPr="00F8751E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73373" w:rsidRPr="00F8751E" w:rsidTr="00A415D6">
        <w:trPr>
          <w:trHeight w:val="427"/>
        </w:trPr>
        <w:tc>
          <w:tcPr>
            <w:tcW w:w="271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8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73373" w:rsidRPr="00F8751E" w:rsidTr="00A415D6">
        <w:trPr>
          <w:trHeight w:val="288"/>
        </w:trPr>
        <w:tc>
          <w:tcPr>
            <w:tcW w:w="11200" w:type="dxa"/>
            <w:gridSpan w:val="42"/>
            <w:shd w:val="clear" w:color="auto" w:fill="99CCFF"/>
            <w:vAlign w:val="center"/>
          </w:tcPr>
          <w:p w:rsidR="00C73373" w:rsidRPr="00F8751E" w:rsidRDefault="00C73373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73373" w:rsidRPr="00F8751E" w:rsidTr="00A415D6">
        <w:trPr>
          <w:trHeight w:val="227"/>
        </w:trPr>
        <w:tc>
          <w:tcPr>
            <w:tcW w:w="11200" w:type="dxa"/>
            <w:gridSpan w:val="42"/>
            <w:shd w:val="clear" w:color="auto" w:fill="auto"/>
            <w:vAlign w:val="center"/>
          </w:tcPr>
          <w:p w:rsidR="00C73373" w:rsidRPr="00F8751E" w:rsidRDefault="00C73373" w:rsidP="00A415D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73373" w:rsidRPr="00F8751E" w:rsidTr="00A415D6">
        <w:trPr>
          <w:trHeight w:val="47"/>
        </w:trPr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7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67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3373" w:rsidRPr="00F8751E" w:rsidRDefault="00C73373" w:rsidP="00A415D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C73373" w:rsidRPr="00F8751E" w:rsidTr="00A415D6">
        <w:trPr>
          <w:trHeight w:val="47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Լուսինե Բաբայան</w:t>
            </w:r>
          </w:p>
        </w:tc>
        <w:tc>
          <w:tcPr>
            <w:tcW w:w="3970" w:type="dxa"/>
            <w:gridSpan w:val="15"/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678" w:type="dxa"/>
            <w:gridSpan w:val="21"/>
            <w:shd w:val="clear" w:color="auto" w:fill="auto"/>
            <w:vAlign w:val="center"/>
          </w:tcPr>
          <w:p w:rsidR="00C73373" w:rsidRPr="00F8751E" w:rsidRDefault="00C73373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A415D6" w:rsidRPr="00F8751E" w:rsidRDefault="00A415D6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F8751E">
        <w:rPr>
          <w:rFonts w:ascii="GHEA Grapalat" w:hAnsi="GHEA Grapalat" w:cs="Sylfaen"/>
          <w:b/>
          <w:sz w:val="20"/>
          <w:lang w:val="af-ZA"/>
        </w:rPr>
        <w:t>Պատվիրատու</w:t>
      </w:r>
      <w:r w:rsidRPr="00F8751E">
        <w:rPr>
          <w:rFonts w:ascii="GHEA Grapalat" w:hAnsi="GHEA Grapalat"/>
          <w:b/>
          <w:sz w:val="20"/>
          <w:lang w:val="af-ZA"/>
        </w:rPr>
        <w:t>՝ ՀՀ ԱԱԾ</w:t>
      </w:r>
      <w:r w:rsidR="00061FA9" w:rsidRPr="00F8751E">
        <w:rPr>
          <w:rFonts w:ascii="GHEA Grapalat" w:hAnsi="GHEA Grapalat"/>
          <w:b/>
          <w:sz w:val="20"/>
          <w:lang w:val="af-ZA"/>
        </w:rPr>
        <w:t xml:space="preserve"> ՏՆՏՎ</w:t>
      </w:r>
    </w:p>
    <w:p w:rsidR="00A415D6" w:rsidRPr="00F8751E" w:rsidRDefault="00A415D6" w:rsidP="00A415D6">
      <w:pPr>
        <w:spacing w:after="240"/>
        <w:ind w:firstLine="709"/>
        <w:jc w:val="both"/>
        <w:rPr>
          <w:rFonts w:ascii="GHEA Grapalat" w:hAnsi="GHEA Grapalat"/>
          <w:color w:val="FFFFFF" w:themeColor="background1"/>
          <w:sz w:val="20"/>
          <w:u w:val="single"/>
          <w:lang w:val="af-ZA"/>
        </w:rPr>
        <w:sectPr w:rsidR="00A415D6" w:rsidRPr="00F8751E" w:rsidSect="00A415D6">
          <w:footerReference w:type="even" r:id="rId16"/>
          <w:footerReference w:type="default" r:id="rId17"/>
          <w:pgSz w:w="11906" w:h="16838"/>
          <w:pgMar w:top="851" w:right="851" w:bottom="851" w:left="902" w:header="709" w:footer="709" w:gutter="0"/>
          <w:cols w:space="708"/>
          <w:docGrid w:linePitch="360"/>
        </w:sectPr>
      </w:pPr>
      <w:r w:rsidRPr="002C6C73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պետ </w:t>
      </w:r>
      <w:r w:rsidRPr="002C6C73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="00061FA9" w:rsidRPr="002C6C73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="00061FA9" w:rsidRPr="002C6C73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  <w:t xml:space="preserve"> </w:t>
      </w:r>
      <w:r w:rsidR="00061FA9" w:rsidRPr="002C6C73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 Վ. Ֆարսյան</w:t>
      </w:r>
      <w:bookmarkStart w:id="0" w:name="_GoBack"/>
      <w:bookmarkEnd w:id="0"/>
    </w:p>
    <w:p w:rsidR="00A415D6" w:rsidRPr="00F8751E" w:rsidRDefault="00A415D6" w:rsidP="00027028">
      <w:pPr>
        <w:pStyle w:val="ab"/>
        <w:spacing w:line="360" w:lineRule="auto"/>
        <w:ind w:left="720"/>
        <w:jc w:val="center"/>
        <w:rPr>
          <w:rFonts w:ascii="GHEA Grapalat" w:hAnsi="GHEA Grapalat" w:cs="Sylfaen"/>
          <w:b/>
          <w:sz w:val="18"/>
          <w:szCs w:val="18"/>
          <w:lang w:val="es-ES"/>
        </w:rPr>
      </w:pPr>
      <w:r w:rsidRPr="00F8751E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N 1</w:t>
      </w:r>
    </w:p>
    <w:p w:rsidR="00A415D6" w:rsidRPr="00F8751E" w:rsidRDefault="00A415D6" w:rsidP="00027028">
      <w:pPr>
        <w:jc w:val="center"/>
        <w:rPr>
          <w:lang w:val="es-ES"/>
        </w:rPr>
      </w:pPr>
      <w:r w:rsidRPr="00F8751E"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ՀՀԱԱԾ</w:t>
      </w:r>
      <w:r w:rsidRPr="00F8751E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 w:rsidRPr="00F8751E"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ՏՆՏՎ</w:t>
      </w:r>
      <w:r w:rsidRPr="00F8751E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 w:rsidRPr="00F8751E"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ԷԱՃ</w:t>
      </w:r>
      <w:r w:rsidRPr="00F8751E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-2/18-</w:t>
      </w:r>
      <w:r w:rsidRPr="00F8751E"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ԿԱՀՈՒՅՔծածկագրովհակադարձաճուրդիարդյունքներըներկայացվածենստորև</w:t>
      </w:r>
      <w:r w:rsidRPr="00F8751E"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  <w:t>`</w:t>
      </w:r>
    </w:p>
    <w:tbl>
      <w:tblPr>
        <w:tblW w:w="14915" w:type="dxa"/>
        <w:tblCellSpacing w:w="1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F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70"/>
        <w:gridCol w:w="1554"/>
        <w:gridCol w:w="1883"/>
        <w:gridCol w:w="1306"/>
        <w:gridCol w:w="678"/>
        <w:gridCol w:w="1328"/>
        <w:gridCol w:w="1298"/>
        <w:gridCol w:w="805"/>
        <w:gridCol w:w="1601"/>
        <w:gridCol w:w="2062"/>
      </w:tblGrid>
      <w:tr w:rsidR="00A415D6" w:rsidRPr="00F8751E" w:rsidTr="00027028">
        <w:trPr>
          <w:tblCellSpacing w:w="15" w:type="dxa"/>
        </w:trPr>
        <w:tc>
          <w:tcPr>
            <w:tcW w:w="1285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Չափաբաժնի համար</w:t>
            </w:r>
          </w:p>
        </w:tc>
        <w:tc>
          <w:tcPr>
            <w:tcW w:w="1040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ylfaen" w:hAnsi="Sylfaen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egoe UI"/>
                <w:color w:val="37474F"/>
                <w:sz w:val="16"/>
                <w:szCs w:val="16"/>
              </w:rPr>
              <w:t>Զբաղեցրած տեղը</w:t>
            </w:r>
          </w:p>
        </w:tc>
        <w:tc>
          <w:tcPr>
            <w:tcW w:w="1524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Ընկերություն</w:t>
            </w:r>
          </w:p>
        </w:tc>
        <w:tc>
          <w:tcPr>
            <w:tcW w:w="1853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Նախահաշվային գին</w:t>
            </w:r>
          </w:p>
        </w:tc>
        <w:tc>
          <w:tcPr>
            <w:tcW w:w="3282" w:type="dxa"/>
            <w:gridSpan w:val="3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Նախնական առաջարկ</w:t>
            </w:r>
          </w:p>
        </w:tc>
        <w:tc>
          <w:tcPr>
            <w:tcW w:w="3674" w:type="dxa"/>
            <w:gridSpan w:val="3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Վերջին առաջարկ</w:t>
            </w:r>
          </w:p>
        </w:tc>
        <w:tc>
          <w:tcPr>
            <w:tcW w:w="2017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Մասնակցության իրավունք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vMerge/>
            <w:shd w:val="clear" w:color="auto" w:fill="ECEFF1"/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ECEFF1"/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ECEFF1"/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1853" w:type="dxa"/>
            <w:vMerge/>
            <w:shd w:val="clear" w:color="auto" w:fill="ECEFF1"/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Արժեք</w:t>
            </w:r>
          </w:p>
        </w:tc>
        <w:tc>
          <w:tcPr>
            <w:tcW w:w="648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ԱԱՀ</w:t>
            </w:r>
          </w:p>
        </w:tc>
        <w:tc>
          <w:tcPr>
            <w:tcW w:w="0" w:type="auto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Գին</w:t>
            </w:r>
          </w:p>
        </w:tc>
        <w:tc>
          <w:tcPr>
            <w:tcW w:w="1268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Արժեք</w:t>
            </w:r>
          </w:p>
        </w:tc>
        <w:tc>
          <w:tcPr>
            <w:tcW w:w="775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ԱԱՀ</w:t>
            </w:r>
          </w:p>
        </w:tc>
        <w:tc>
          <w:tcPr>
            <w:tcW w:w="1571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Գին</w:t>
            </w:r>
          </w:p>
        </w:tc>
        <w:tc>
          <w:tcPr>
            <w:tcW w:w="2017" w:type="dxa"/>
            <w:vMerge/>
            <w:shd w:val="clear" w:color="auto" w:fill="ECEFF1"/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8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872250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1046700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612562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735074.4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9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618750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742500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618750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742500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0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1058000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1269600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1058000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1269600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1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1433000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1719600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1279000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1534800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2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1292000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1550400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1292000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1550400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3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3450800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4140960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3450800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4140960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4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540000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648000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540000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648000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5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6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1166500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1399800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1166500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1399800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7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906250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1087500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906250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1087500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8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1353750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1624500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1353750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1624500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9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1697875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2037450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1697875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2037450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0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806250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967500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806250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967500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1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2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1359708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1631649.6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1359708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1631649.6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3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175000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166250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199500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166250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199500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4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175000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170000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204000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170000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204000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6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5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175000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201340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241608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201340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241608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6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314630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377556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181300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217560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7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185000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222000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185000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222000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8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416500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499800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416500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499800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9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613100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735720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471400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565680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0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900000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476750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572100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1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535000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642000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535000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642000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2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1440000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780000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936000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3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1440000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747000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896400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686000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823200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4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Երվադա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1440000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1083000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1299600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1083000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1299600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5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1012500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1215000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1012500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1215000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6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1875000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1875000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7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2360000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2832000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2360000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2832000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8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1875000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1011250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1213500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9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1998750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2398500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1030000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1236000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0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360000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375000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450000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375000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450000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1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360000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466500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559800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466500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559800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2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360000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617300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740760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617300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740760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3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169850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203820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121275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145530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4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122500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147000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122500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147000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5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208250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249900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208250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249900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6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1456250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1747500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1456250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1747500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7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Երվադա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1580000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1896000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1580000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1896000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8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4200000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5040000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4200000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5040000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9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1280000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2133330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2559996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2111996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2534395.2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0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1280000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2833000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3399600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2833000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3399600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1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441000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529200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441000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529200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2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3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1366000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1639200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1366000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1639200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17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4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920000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1533330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1839996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754670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905604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17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5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920000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833000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999600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763000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915600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6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920000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7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920000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1533330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1839996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1533330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1839996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19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8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320000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53330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63996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53330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63996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19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9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320000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0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1440000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1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666000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799200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645000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774000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21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2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450000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587500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705000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587500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705000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21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3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450000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900000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900000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21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4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450000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812250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974700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812250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974700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5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1350000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1225000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1470000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1225000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1470000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6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1350000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3000000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3600000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3000000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3600000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22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7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1350000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4500000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5400000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4500000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5400000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8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332500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399000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296800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356160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9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Երվադա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320000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384000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300000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360000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80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900000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900000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81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1041250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1249500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1041250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1249500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24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82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273670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328404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178200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213840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24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83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180000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216000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180000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216000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24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84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220000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ylfaen" w:hAnsi="Sylfaen" w:cs="Sylfaen"/>
                <w:color w:val="37474F"/>
                <w:sz w:val="16"/>
                <w:szCs w:val="16"/>
              </w:rPr>
              <w:t>Մերժված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25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85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Օլանդա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3900000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3666000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4399200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2107000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2528400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86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Ֆոտոն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3900000 AMD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3766400 AMD</w:t>
            </w:r>
          </w:p>
        </w:tc>
        <w:tc>
          <w:tcPr>
            <w:tcW w:w="64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4519680 AMD</w:t>
            </w:r>
          </w:p>
        </w:tc>
        <w:tc>
          <w:tcPr>
            <w:tcW w:w="126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2134480 AMD</w:t>
            </w:r>
          </w:p>
        </w:tc>
        <w:tc>
          <w:tcPr>
            <w:tcW w:w="77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2561376 AMD</w:t>
            </w:r>
          </w:p>
        </w:tc>
        <w:tc>
          <w:tcPr>
            <w:tcW w:w="201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</w:p>
        </w:tc>
      </w:tr>
      <w:tr w:rsidR="00A415D6" w:rsidRPr="00F8751E" w:rsidTr="00027028">
        <w:trPr>
          <w:tblCellSpacing w:w="15" w:type="dxa"/>
        </w:trPr>
        <w:tc>
          <w:tcPr>
            <w:tcW w:w="128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25</w:t>
            </w:r>
          </w:p>
        </w:tc>
        <w:tc>
          <w:tcPr>
            <w:tcW w:w="10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054B5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87" w:history="1"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Սենդա</w:t>
              </w:r>
              <w:r w:rsidR="00A415D6" w:rsidRPr="00F8751E">
                <w:rPr>
                  <w:rStyle w:val="af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="00A415D6" w:rsidRPr="00F8751E">
                <w:rPr>
                  <w:rStyle w:val="af"/>
                  <w:rFonts w:ascii="Sylfaen" w:hAnsi="Sylfaen" w:cs="Sylfaen"/>
                  <w:sz w:val="16"/>
                  <w:szCs w:val="16"/>
                </w:rPr>
                <w:t>ՍՊԸ</w:t>
              </w:r>
            </w:hyperlink>
          </w:p>
        </w:tc>
        <w:tc>
          <w:tcPr>
            <w:tcW w:w="18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3900000 AMD</w:t>
            </w:r>
          </w:p>
        </w:tc>
        <w:tc>
          <w:tcPr>
            <w:tcW w:w="127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2552000 AMD</w:t>
            </w:r>
          </w:p>
        </w:tc>
        <w:tc>
          <w:tcPr>
            <w:tcW w:w="64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3062400 AMD</w:t>
            </w:r>
          </w:p>
        </w:tc>
        <w:tc>
          <w:tcPr>
            <w:tcW w:w="126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2552000 AMD</w:t>
            </w:r>
          </w:p>
        </w:tc>
        <w:tc>
          <w:tcPr>
            <w:tcW w:w="77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57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3062400 AMD</w:t>
            </w:r>
          </w:p>
        </w:tc>
        <w:tc>
          <w:tcPr>
            <w:tcW w:w="201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A415D6" w:rsidRPr="00F8751E" w:rsidRDefault="00A415D6" w:rsidP="00027028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F8751E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</w:p>
        </w:tc>
      </w:tr>
    </w:tbl>
    <w:p w:rsidR="00A415D6" w:rsidRPr="00F8751E" w:rsidRDefault="00A415D6" w:rsidP="00027028">
      <w:pPr>
        <w:jc w:val="center"/>
        <w:rPr>
          <w:lang w:val="es-ES"/>
        </w:rPr>
      </w:pPr>
    </w:p>
    <w:p w:rsidR="00A415D6" w:rsidRPr="00F8751E" w:rsidRDefault="00A415D6" w:rsidP="00027028">
      <w:pPr>
        <w:spacing w:after="240"/>
        <w:ind w:firstLine="709"/>
        <w:jc w:val="center"/>
        <w:rPr>
          <w:rFonts w:ascii="GHEA Grapalat" w:hAnsi="GHEA Grapalat"/>
          <w:color w:val="FFFFFF" w:themeColor="background1"/>
          <w:sz w:val="20"/>
          <w:u w:val="single"/>
          <w:lang w:val="af-ZA"/>
        </w:rPr>
      </w:pPr>
    </w:p>
    <w:p w:rsidR="00A415D6" w:rsidRDefault="00A415D6" w:rsidP="00A415D6">
      <w:pPr>
        <w:spacing w:after="240"/>
        <w:ind w:firstLine="709"/>
        <w:jc w:val="both"/>
      </w:pPr>
      <w:r w:rsidRPr="00F8751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F8751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F8751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F8751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F8751E">
        <w:rPr>
          <w:rFonts w:ascii="GHEA Grapalat" w:hAnsi="GHEA Grapalat"/>
          <w:color w:val="FFFFFF" w:themeColor="background1"/>
          <w:sz w:val="20"/>
          <w:lang w:val="af-ZA"/>
        </w:rPr>
        <w:t>Վ. Ֆարսյա</w:t>
      </w:r>
    </w:p>
    <w:p w:rsidR="00C75A24" w:rsidRDefault="00C75A24"/>
    <w:sectPr w:rsidR="00C75A24" w:rsidSect="00A415D6">
      <w:pgSz w:w="16838" w:h="11906" w:orient="landscape"/>
      <w:pgMar w:top="9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56" w:rsidRDefault="00054B56" w:rsidP="00A415D6">
      <w:r>
        <w:separator/>
      </w:r>
    </w:p>
  </w:endnote>
  <w:endnote w:type="continuationSeparator" w:id="0">
    <w:p w:rsidR="00054B56" w:rsidRDefault="00054B56" w:rsidP="00A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D6" w:rsidRDefault="00A415D6" w:rsidP="00A415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15D6" w:rsidRDefault="00A415D6" w:rsidP="00A415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D6" w:rsidRDefault="00A415D6" w:rsidP="00A415D6">
    <w:pPr>
      <w:pStyle w:val="a4"/>
      <w:framePr w:wrap="around" w:vAnchor="text" w:hAnchor="margin" w:xAlign="right" w:y="1"/>
      <w:rPr>
        <w:rStyle w:val="a3"/>
      </w:rPr>
    </w:pPr>
  </w:p>
  <w:p w:rsidR="00A415D6" w:rsidRDefault="00A415D6" w:rsidP="00A41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56" w:rsidRDefault="00054B56" w:rsidP="00A415D6">
      <w:r>
        <w:separator/>
      </w:r>
    </w:p>
  </w:footnote>
  <w:footnote w:type="continuationSeparator" w:id="0">
    <w:p w:rsidR="00054B56" w:rsidRDefault="00054B56" w:rsidP="00A415D6">
      <w:r>
        <w:continuationSeparator/>
      </w:r>
    </w:p>
  </w:footnote>
  <w:footnote w:id="1">
    <w:p w:rsidR="00A415D6" w:rsidRPr="00541A77" w:rsidRDefault="00A415D6" w:rsidP="00A415D6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A415D6" w:rsidRPr="002D0BF6" w:rsidRDefault="00A415D6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 xml:space="preserve">ակը 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լրացնել  կողքի</w:t>
      </w:r>
      <w:proofErr w:type="gramEnd"/>
      <w:r>
        <w:rPr>
          <w:rFonts w:ascii="GHEA Grapalat" w:hAnsi="GHEA Grapalat"/>
          <w:bCs/>
          <w:i/>
          <w:sz w:val="12"/>
          <w:szCs w:val="12"/>
        </w:rPr>
        <w:t>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A415D6" w:rsidRPr="002D0BF6" w:rsidRDefault="00A415D6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415D6" w:rsidRPr="00EB00B9" w:rsidRDefault="00A415D6" w:rsidP="00A415D6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5">
    <w:p w:rsidR="00A415D6" w:rsidRPr="002D0BF6" w:rsidRDefault="00A415D6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A415D6" w:rsidRPr="002D0BF6" w:rsidRDefault="00A415D6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415D6" w:rsidRPr="002D0BF6" w:rsidRDefault="00A415D6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415D6" w:rsidRPr="002D0BF6" w:rsidRDefault="00A415D6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415D6" w:rsidRPr="00C868EC" w:rsidRDefault="00A415D6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A415D6" w:rsidRPr="00871366" w:rsidRDefault="00A415D6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C73373" w:rsidRDefault="00C73373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C73373" w:rsidRDefault="00C73373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</w:p>
    <w:p w:rsidR="00C73373" w:rsidRDefault="00C73373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</w:p>
    <w:p w:rsidR="00C73373" w:rsidRDefault="00C73373" w:rsidP="00A415D6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</w:p>
    <w:p w:rsidR="00C73373" w:rsidRPr="002D0BF6" w:rsidRDefault="00C73373" w:rsidP="00A415D6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0A"/>
    <w:multiLevelType w:val="hybridMultilevel"/>
    <w:tmpl w:val="635AF250"/>
    <w:lvl w:ilvl="0" w:tplc="C6CAAFDE">
      <w:start w:val="3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16EEE"/>
    <w:multiLevelType w:val="hybridMultilevel"/>
    <w:tmpl w:val="39C0E100"/>
    <w:lvl w:ilvl="0" w:tplc="2098DC7C">
      <w:start w:val="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D9113E0"/>
    <w:multiLevelType w:val="hybridMultilevel"/>
    <w:tmpl w:val="4A2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1C77"/>
    <w:multiLevelType w:val="hybridMultilevel"/>
    <w:tmpl w:val="874039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7A228B"/>
    <w:multiLevelType w:val="multilevel"/>
    <w:tmpl w:val="4E128A6E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5D6"/>
    <w:rsid w:val="00027028"/>
    <w:rsid w:val="00054B56"/>
    <w:rsid w:val="00061FA9"/>
    <w:rsid w:val="002C6C73"/>
    <w:rsid w:val="007E4F96"/>
    <w:rsid w:val="00A415D6"/>
    <w:rsid w:val="00C663EE"/>
    <w:rsid w:val="00C73373"/>
    <w:rsid w:val="00C75A24"/>
    <w:rsid w:val="00CA41A3"/>
    <w:rsid w:val="00F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1C4-D471-4EC3-85EF-1F41D02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15D6"/>
  </w:style>
  <w:style w:type="paragraph" w:styleId="a4">
    <w:name w:val="footer"/>
    <w:basedOn w:val="a"/>
    <w:link w:val="a5"/>
    <w:rsid w:val="00A415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A415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A415D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415D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A415D6"/>
    <w:rPr>
      <w:vertAlign w:val="superscript"/>
    </w:rPr>
  </w:style>
  <w:style w:type="paragraph" w:styleId="a9">
    <w:name w:val="Body Text"/>
    <w:basedOn w:val="a"/>
    <w:link w:val="aa"/>
    <w:rsid w:val="00A415D6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A415D6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nhideWhenUsed/>
    <w:rsid w:val="00A415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A415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A415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15D6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A415D6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15D6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f2">
    <w:name w:val="Block Text"/>
    <w:basedOn w:val="a"/>
    <w:rsid w:val="00A415D6"/>
    <w:pPr>
      <w:spacing w:line="360" w:lineRule="auto"/>
      <w:ind w:left="-567" w:right="-1134"/>
      <w:jc w:val="center"/>
    </w:pPr>
    <w:rPr>
      <w:szCs w:val="24"/>
      <w:lang w:val="en-AU" w:eastAsia="en-US"/>
    </w:rPr>
  </w:style>
  <w:style w:type="paragraph" w:styleId="af3">
    <w:name w:val="List Paragraph"/>
    <w:basedOn w:val="a"/>
    <w:uiPriority w:val="34"/>
    <w:qFormat/>
    <w:rsid w:val="00A41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rm-control">
    <w:name w:val="form-control"/>
    <w:basedOn w:val="a0"/>
    <w:rsid w:val="00A4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uction.armeps.am/hy/procurer/bo_details/tid/91/id/3535/" TargetMode="External"/><Relationship Id="rId18" Type="http://schemas.openxmlformats.org/officeDocument/2006/relationships/hyperlink" Target="https://eauction.armeps.am/hy/procurer/bo_details/tid/91/id/4771/" TargetMode="External"/><Relationship Id="rId26" Type="http://schemas.openxmlformats.org/officeDocument/2006/relationships/hyperlink" Target="https://eauction.armeps.am/hy/procurer/bo_details/tid/91/id/4771/" TargetMode="External"/><Relationship Id="rId39" Type="http://schemas.openxmlformats.org/officeDocument/2006/relationships/hyperlink" Target="https://eauction.armeps.am/hy/procurer/bo_details/tid/91/id/3535/" TargetMode="External"/><Relationship Id="rId21" Type="http://schemas.openxmlformats.org/officeDocument/2006/relationships/hyperlink" Target="https://eauction.armeps.am/hy/procurer/bo_details/tid/91/id/4771/" TargetMode="External"/><Relationship Id="rId34" Type="http://schemas.openxmlformats.org/officeDocument/2006/relationships/hyperlink" Target="https://eauction.armeps.am/hy/procurer/bo_details/tid/91/id/6561/" TargetMode="External"/><Relationship Id="rId42" Type="http://schemas.openxmlformats.org/officeDocument/2006/relationships/hyperlink" Target="https://eauction.armeps.am/hy/procurer/bo_details/tid/91/id/3535/" TargetMode="External"/><Relationship Id="rId47" Type="http://schemas.openxmlformats.org/officeDocument/2006/relationships/hyperlink" Target="https://eauction.armeps.am/hy/procurer/bo_details/tid/91/id/3535/" TargetMode="External"/><Relationship Id="rId50" Type="http://schemas.openxmlformats.org/officeDocument/2006/relationships/hyperlink" Target="https://eauction.armeps.am/hy/procurer/bo_details/tid/91/id/6561/" TargetMode="External"/><Relationship Id="rId55" Type="http://schemas.openxmlformats.org/officeDocument/2006/relationships/hyperlink" Target="https://eauction.armeps.am/hy/procurer/bo_details/tid/91/id/4771/" TargetMode="External"/><Relationship Id="rId63" Type="http://schemas.openxmlformats.org/officeDocument/2006/relationships/hyperlink" Target="https://eauction.armeps.am/hy/procurer/bo_details/tid/91/id/4771/" TargetMode="External"/><Relationship Id="rId68" Type="http://schemas.openxmlformats.org/officeDocument/2006/relationships/hyperlink" Target="https://eauction.armeps.am/hy/procurer/bo_details/tid/91/id/3535/" TargetMode="External"/><Relationship Id="rId76" Type="http://schemas.openxmlformats.org/officeDocument/2006/relationships/hyperlink" Target="https://eauction.armeps.am/hy/procurer/bo_details/tid/91/id/3535/" TargetMode="External"/><Relationship Id="rId84" Type="http://schemas.openxmlformats.org/officeDocument/2006/relationships/hyperlink" Target="https://eauction.armeps.am/hy/procurer/bo_details/tid/91/id/4771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eauction.armeps.am/hy/procurer/bo_details/tid/91/id/4771/" TargetMode="External"/><Relationship Id="rId71" Type="http://schemas.openxmlformats.org/officeDocument/2006/relationships/hyperlink" Target="https://eauction.armeps.am/hy/procurer/bo_details/tid/91/id/4771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hyperlink" Target="https://eauction.armeps.am/hy/procurer/bo_details/tid/91/id/3535/" TargetMode="External"/><Relationship Id="rId11" Type="http://schemas.openxmlformats.org/officeDocument/2006/relationships/hyperlink" Target="https://eauction.armeps.am/hy/procurer/bo_details/tid/91/id/3535/" TargetMode="External"/><Relationship Id="rId24" Type="http://schemas.openxmlformats.org/officeDocument/2006/relationships/hyperlink" Target="https://eauction.armeps.am/hy/procurer/bo_details/tid/91/id/6561/" TargetMode="External"/><Relationship Id="rId32" Type="http://schemas.openxmlformats.org/officeDocument/2006/relationships/hyperlink" Target="https://eauction.armeps.am/hy/procurer/bo_details/tid/91/id/3535/" TargetMode="External"/><Relationship Id="rId37" Type="http://schemas.openxmlformats.org/officeDocument/2006/relationships/hyperlink" Target="https://eauction.armeps.am/hy/procurer/bo_details/tid/91/id/6561/" TargetMode="External"/><Relationship Id="rId40" Type="http://schemas.openxmlformats.org/officeDocument/2006/relationships/hyperlink" Target="https://eauction.armeps.am/hy/procurer/bo_details/tid/91/id/4771/" TargetMode="External"/><Relationship Id="rId45" Type="http://schemas.openxmlformats.org/officeDocument/2006/relationships/hyperlink" Target="https://eauction.armeps.am/hy/procurer/bo_details/tid/91/id/6561/" TargetMode="External"/><Relationship Id="rId53" Type="http://schemas.openxmlformats.org/officeDocument/2006/relationships/hyperlink" Target="https://eauction.armeps.am/hy/procurer/bo_details/tid/91/id/3535/" TargetMode="External"/><Relationship Id="rId58" Type="http://schemas.openxmlformats.org/officeDocument/2006/relationships/hyperlink" Target="https://eauction.armeps.am/hy/procurer/bo_details/tid/91/id/3535/" TargetMode="External"/><Relationship Id="rId66" Type="http://schemas.openxmlformats.org/officeDocument/2006/relationships/hyperlink" Target="https://eauction.armeps.am/hy/procurer/bo_details/tid/91/id/4771/" TargetMode="External"/><Relationship Id="rId74" Type="http://schemas.openxmlformats.org/officeDocument/2006/relationships/hyperlink" Target="https://eauction.armeps.am/hy/procurer/bo_details/tid/91/id/4771/" TargetMode="External"/><Relationship Id="rId79" Type="http://schemas.openxmlformats.org/officeDocument/2006/relationships/hyperlink" Target="https://eauction.armeps.am/hy/procurer/bo_details/tid/91/id/3905/" TargetMode="External"/><Relationship Id="rId87" Type="http://schemas.openxmlformats.org/officeDocument/2006/relationships/hyperlink" Target="https://eauction.armeps.am/hy/procurer/bo_details/tid/91/id/6561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auction.armeps.am/hy/procurer/bo_details/tid/91/id/6561/" TargetMode="External"/><Relationship Id="rId82" Type="http://schemas.openxmlformats.org/officeDocument/2006/relationships/hyperlink" Target="https://eauction.armeps.am/hy/procurer/bo_details/tid/91/id/3535/" TargetMode="External"/><Relationship Id="rId19" Type="http://schemas.openxmlformats.org/officeDocument/2006/relationships/hyperlink" Target="https://eauction.armeps.am/hy/procurer/bo_details/tid/91/id/65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91/id/3535/" TargetMode="External"/><Relationship Id="rId14" Type="http://schemas.openxmlformats.org/officeDocument/2006/relationships/hyperlink" Target="https://eauction.armeps.am/hy/procurer/bo_details/tid/91/id/4771/" TargetMode="External"/><Relationship Id="rId22" Type="http://schemas.openxmlformats.org/officeDocument/2006/relationships/hyperlink" Target="https://eauction.armeps.am/hy/procurer/bo_details/tid/91/id/6561/" TargetMode="External"/><Relationship Id="rId27" Type="http://schemas.openxmlformats.org/officeDocument/2006/relationships/hyperlink" Target="https://eauction.armeps.am/hy/procurer/bo_details/tid/91/id/6561/" TargetMode="External"/><Relationship Id="rId30" Type="http://schemas.openxmlformats.org/officeDocument/2006/relationships/hyperlink" Target="https://eauction.armeps.am/hy/procurer/bo_details/tid/91/id/6561/" TargetMode="External"/><Relationship Id="rId35" Type="http://schemas.openxmlformats.org/officeDocument/2006/relationships/hyperlink" Target="https://eauction.armeps.am/hy/procurer/bo_details/tid/91/id/3535/" TargetMode="External"/><Relationship Id="rId43" Type="http://schemas.openxmlformats.org/officeDocument/2006/relationships/hyperlink" Target="https://eauction.armeps.am/hy/procurer/bo_details/tid/91/id/4771/" TargetMode="External"/><Relationship Id="rId48" Type="http://schemas.openxmlformats.org/officeDocument/2006/relationships/hyperlink" Target="https://eauction.armeps.am/hy/procurer/bo_details/tid/91/id/3535/" TargetMode="External"/><Relationship Id="rId56" Type="http://schemas.openxmlformats.org/officeDocument/2006/relationships/hyperlink" Target="https://eauction.armeps.am/hy/procurer/bo_details/tid/91/id/4771/" TargetMode="External"/><Relationship Id="rId64" Type="http://schemas.openxmlformats.org/officeDocument/2006/relationships/hyperlink" Target="https://eauction.armeps.am/hy/procurer/bo_details/tid/91/id/3535/" TargetMode="External"/><Relationship Id="rId69" Type="http://schemas.openxmlformats.org/officeDocument/2006/relationships/hyperlink" Target="https://eauction.armeps.am/hy/procurer/bo_details/tid/91/id/4771/" TargetMode="External"/><Relationship Id="rId77" Type="http://schemas.openxmlformats.org/officeDocument/2006/relationships/hyperlink" Target="https://eauction.armeps.am/hy/procurer/bo_details/tid/91/id/4771/" TargetMode="External"/><Relationship Id="rId8" Type="http://schemas.openxmlformats.org/officeDocument/2006/relationships/hyperlink" Target="https://eauction.armeps.am/hy/procurer/bo_details/tid/91/id/3535/" TargetMode="External"/><Relationship Id="rId51" Type="http://schemas.openxmlformats.org/officeDocument/2006/relationships/hyperlink" Target="https://eauction.armeps.am/hy/procurer/bo_details/tid/91/id/4771/" TargetMode="External"/><Relationship Id="rId72" Type="http://schemas.openxmlformats.org/officeDocument/2006/relationships/hyperlink" Target="https://eauction.armeps.am/hy/procurer/bo_details/tid/91/id/6561/" TargetMode="External"/><Relationship Id="rId80" Type="http://schemas.openxmlformats.org/officeDocument/2006/relationships/hyperlink" Target="https://eauction.armeps.am/hy/procurer/bo_details/tid/91/id/3535/" TargetMode="External"/><Relationship Id="rId85" Type="http://schemas.openxmlformats.org/officeDocument/2006/relationships/hyperlink" Target="https://eauction.armeps.am/hy/procurer/bo_details/tid/91/id/477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auction.armeps.am/hy/procurer/bo_details/tid/91/id/4771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eauction.armeps.am/hy/procurer/bo_details/tid/91/id/3535/" TargetMode="External"/><Relationship Id="rId33" Type="http://schemas.openxmlformats.org/officeDocument/2006/relationships/hyperlink" Target="https://eauction.armeps.am/hy/procurer/bo_details/tid/91/id/4771/" TargetMode="External"/><Relationship Id="rId38" Type="http://schemas.openxmlformats.org/officeDocument/2006/relationships/hyperlink" Target="https://eauction.armeps.am/hy/procurer/bo_details/tid/91/id/4771/" TargetMode="External"/><Relationship Id="rId46" Type="http://schemas.openxmlformats.org/officeDocument/2006/relationships/hyperlink" Target="https://eauction.armeps.am/hy/procurer/bo_details/tid/91/id/4771/" TargetMode="External"/><Relationship Id="rId59" Type="http://schemas.openxmlformats.org/officeDocument/2006/relationships/hyperlink" Target="https://eauction.armeps.am/hy/procurer/bo_details/tid/91/id/3535/" TargetMode="External"/><Relationship Id="rId67" Type="http://schemas.openxmlformats.org/officeDocument/2006/relationships/hyperlink" Target="https://eauction.armeps.am/hy/procurer/bo_details/tid/91/id/3535/" TargetMode="External"/><Relationship Id="rId20" Type="http://schemas.openxmlformats.org/officeDocument/2006/relationships/hyperlink" Target="https://eauction.armeps.am/hy/procurer/bo_details/tid/91/id/3535/" TargetMode="External"/><Relationship Id="rId41" Type="http://schemas.openxmlformats.org/officeDocument/2006/relationships/hyperlink" Target="https://eauction.armeps.am/hy/procurer/bo_details/tid/91/id/6561/" TargetMode="External"/><Relationship Id="rId54" Type="http://schemas.openxmlformats.org/officeDocument/2006/relationships/hyperlink" Target="https://eauction.armeps.am/hy/procurer/bo_details/tid/91/id/6561/" TargetMode="External"/><Relationship Id="rId62" Type="http://schemas.openxmlformats.org/officeDocument/2006/relationships/hyperlink" Target="https://eauction.armeps.am/hy/procurer/bo_details/tid/91/id/3535/" TargetMode="External"/><Relationship Id="rId70" Type="http://schemas.openxmlformats.org/officeDocument/2006/relationships/hyperlink" Target="https://eauction.armeps.am/hy/procurer/bo_details/tid/91/id/3535/" TargetMode="External"/><Relationship Id="rId75" Type="http://schemas.openxmlformats.org/officeDocument/2006/relationships/hyperlink" Target="https://eauction.armeps.am/hy/procurer/bo_details/tid/91/id/6561/" TargetMode="External"/><Relationship Id="rId83" Type="http://schemas.openxmlformats.org/officeDocument/2006/relationships/hyperlink" Target="https://eauction.armeps.am/hy/procurer/bo_details/tid/91/id/6561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rmeps.am/eaction" TargetMode="External"/><Relationship Id="rId23" Type="http://schemas.openxmlformats.org/officeDocument/2006/relationships/hyperlink" Target="https://eauction.armeps.am/hy/procurer/bo_details/tid/91/id/3535/" TargetMode="External"/><Relationship Id="rId28" Type="http://schemas.openxmlformats.org/officeDocument/2006/relationships/hyperlink" Target="https://eauction.armeps.am/hy/procurer/bo_details/tid/91/id/4771/" TargetMode="External"/><Relationship Id="rId36" Type="http://schemas.openxmlformats.org/officeDocument/2006/relationships/hyperlink" Target="https://eauction.armeps.am/hy/procurer/bo_details/tid/91/id/3535/" TargetMode="External"/><Relationship Id="rId49" Type="http://schemas.openxmlformats.org/officeDocument/2006/relationships/hyperlink" Target="https://eauction.armeps.am/hy/procurer/bo_details/tid/91/id/4771/" TargetMode="External"/><Relationship Id="rId57" Type="http://schemas.openxmlformats.org/officeDocument/2006/relationships/hyperlink" Target="https://eauction.armeps.am/hy/procurer/bo_details/tid/91/id/3905/" TargetMode="External"/><Relationship Id="rId10" Type="http://schemas.openxmlformats.org/officeDocument/2006/relationships/hyperlink" Target="https://eauction.armeps.am/hy/procurer/bo_details/tid/91/id/4771/" TargetMode="External"/><Relationship Id="rId31" Type="http://schemas.openxmlformats.org/officeDocument/2006/relationships/hyperlink" Target="https://eauction.armeps.am/hy/procurer/bo_details/tid/91/id/4771/" TargetMode="External"/><Relationship Id="rId44" Type="http://schemas.openxmlformats.org/officeDocument/2006/relationships/hyperlink" Target="https://eauction.armeps.am/hy/procurer/bo_details/tid/91/id/3905/" TargetMode="External"/><Relationship Id="rId52" Type="http://schemas.openxmlformats.org/officeDocument/2006/relationships/hyperlink" Target="https://eauction.armeps.am/hy/procurer/bo_details/tid/91/id/3535/" TargetMode="External"/><Relationship Id="rId60" Type="http://schemas.openxmlformats.org/officeDocument/2006/relationships/hyperlink" Target="https://eauction.armeps.am/hy/procurer/bo_details/tid/91/id/4771/" TargetMode="External"/><Relationship Id="rId65" Type="http://schemas.openxmlformats.org/officeDocument/2006/relationships/hyperlink" Target="https://eauction.armeps.am/hy/procurer/bo_details/tid/91/id/4771/" TargetMode="External"/><Relationship Id="rId73" Type="http://schemas.openxmlformats.org/officeDocument/2006/relationships/hyperlink" Target="https://eauction.armeps.am/hy/procurer/bo_details/tid/91/id/3535/" TargetMode="External"/><Relationship Id="rId78" Type="http://schemas.openxmlformats.org/officeDocument/2006/relationships/hyperlink" Target="https://eauction.armeps.am/hy/procurer/bo_details/tid/91/id/6561/" TargetMode="External"/><Relationship Id="rId81" Type="http://schemas.openxmlformats.org/officeDocument/2006/relationships/hyperlink" Target="https://eauction.armeps.am/hy/procurer/bo_details/tid/91/id/4771/" TargetMode="External"/><Relationship Id="rId86" Type="http://schemas.openxmlformats.org/officeDocument/2006/relationships/hyperlink" Target="https://eauction.armeps.am/hy/procurer/bo_details/tid/91/id/35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6527</Words>
  <Characters>37205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5</cp:revision>
  <dcterms:created xsi:type="dcterms:W3CDTF">2018-10-01T11:05:00Z</dcterms:created>
  <dcterms:modified xsi:type="dcterms:W3CDTF">2018-10-01T12:43:00Z</dcterms:modified>
</cp:coreProperties>
</file>