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4BD4" w14:textId="77777777" w:rsidR="007706FF" w:rsidRPr="000A3885" w:rsidRDefault="003F190F" w:rsidP="00317320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0A3885">
        <w:rPr>
          <w:rFonts w:ascii="GHEA Grapalat" w:hAnsi="GHEA Grapalat"/>
          <w:b/>
          <w:lang w:val="af-ZA"/>
        </w:rPr>
        <w:t xml:space="preserve">Արձանագրություն </w:t>
      </w:r>
      <w:r w:rsidR="00642888" w:rsidRPr="000A3885">
        <w:rPr>
          <w:rFonts w:ascii="GHEA Grapalat" w:hAnsi="GHEA Grapalat"/>
          <w:b/>
          <w:lang w:val="af-ZA"/>
        </w:rPr>
        <w:t>2</w:t>
      </w:r>
    </w:p>
    <w:p w14:paraId="654EF348" w14:textId="07AE29CB" w:rsidR="001C188C" w:rsidRDefault="001C188C" w:rsidP="00C55528">
      <w:pPr>
        <w:tabs>
          <w:tab w:val="left" w:pos="2055"/>
        </w:tabs>
        <w:jc w:val="center"/>
        <w:rPr>
          <w:rFonts w:ascii="GHEA Grapalat" w:hAnsi="GHEA Grapalat"/>
          <w:b/>
          <w:lang w:val="af-ZA"/>
        </w:rPr>
      </w:pPr>
      <w:r w:rsidRPr="005514B0">
        <w:rPr>
          <w:rFonts w:ascii="GHEA Grapalat" w:hAnsi="GHEA Grapalat"/>
          <w:b/>
          <w:sz w:val="24"/>
          <w:szCs w:val="24"/>
          <w:lang w:val="hy-AM"/>
        </w:rPr>
        <w:t>«ԱԲՀ-ԷԱՃԱՊՁԲ-22/0</w:t>
      </w:r>
      <w:r w:rsidR="00620563" w:rsidRPr="005514B0">
        <w:rPr>
          <w:rFonts w:ascii="GHEA Grapalat" w:hAnsi="GHEA Grapalat"/>
          <w:b/>
          <w:sz w:val="24"/>
          <w:szCs w:val="24"/>
          <w:lang w:val="af-ZA"/>
        </w:rPr>
        <w:t>8</w:t>
      </w:r>
      <w:r w:rsidRPr="005514B0">
        <w:rPr>
          <w:rFonts w:ascii="GHEA Grapalat" w:hAnsi="GHEA Grapalat"/>
          <w:b/>
          <w:sz w:val="24"/>
          <w:szCs w:val="24"/>
          <w:lang w:val="hy-AM"/>
        </w:rPr>
        <w:t>» ծ</w:t>
      </w:r>
      <w:r w:rsidRPr="0012134F">
        <w:rPr>
          <w:rFonts w:ascii="GHEA Grapalat" w:hAnsi="GHEA Grapalat"/>
          <w:b/>
          <w:sz w:val="24"/>
          <w:szCs w:val="24"/>
          <w:lang w:val="hy-AM"/>
        </w:rPr>
        <w:t xml:space="preserve">ածկագրով </w:t>
      </w:r>
      <w:r>
        <w:rPr>
          <w:rFonts w:ascii="GHEA Grapalat" w:hAnsi="GHEA Grapalat"/>
          <w:b/>
          <w:sz w:val="24"/>
          <w:szCs w:val="24"/>
          <w:lang w:val="hy-AM"/>
        </w:rPr>
        <w:t>էլեկտրոնային աճուրդով</w:t>
      </w:r>
      <w:r w:rsidRPr="0012134F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</w:t>
      </w:r>
      <w:r w:rsidR="005E2846">
        <w:rPr>
          <w:rFonts w:ascii="GHEA Grapalat" w:hAnsi="GHEA Grapalat"/>
          <w:b/>
          <w:sz w:val="24"/>
          <w:szCs w:val="24"/>
          <w:lang w:val="en-US"/>
        </w:rPr>
        <w:t>ի</w:t>
      </w:r>
      <w:r w:rsidR="005E2846" w:rsidRPr="005E284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34F">
        <w:rPr>
          <w:rFonts w:ascii="GHEA Grapalat" w:hAnsi="GHEA Grapalat"/>
          <w:b/>
          <w:sz w:val="24"/>
          <w:szCs w:val="24"/>
          <w:lang w:val="hy-AM"/>
        </w:rPr>
        <w:t xml:space="preserve">կարիքների համար </w:t>
      </w:r>
      <w:proofErr w:type="spellStart"/>
      <w:r w:rsidR="00620563">
        <w:rPr>
          <w:rFonts w:ascii="GHEA Grapalat" w:hAnsi="GHEA Grapalat"/>
          <w:b/>
          <w:sz w:val="24"/>
          <w:szCs w:val="24"/>
          <w:lang w:val="en-US"/>
        </w:rPr>
        <w:t>գրասենյակային</w:t>
      </w:r>
      <w:proofErr w:type="spellEnd"/>
      <w:r w:rsidR="005E2846" w:rsidRPr="005E284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5E2846">
        <w:rPr>
          <w:rFonts w:ascii="GHEA Grapalat" w:hAnsi="GHEA Grapalat"/>
          <w:b/>
          <w:sz w:val="24"/>
          <w:szCs w:val="24"/>
          <w:lang w:val="en-US"/>
        </w:rPr>
        <w:t>գույք</w:t>
      </w:r>
      <w:proofErr w:type="spellEnd"/>
      <w:r w:rsidRPr="0012134F">
        <w:rPr>
          <w:rFonts w:ascii="GHEA Grapalat" w:hAnsi="GHEA Grapalat"/>
          <w:b/>
          <w:sz w:val="24"/>
          <w:szCs w:val="24"/>
          <w:lang w:val="hy-AM"/>
        </w:rPr>
        <w:t xml:space="preserve"> ձեռք բերելու նպատակով գնման</w:t>
      </w:r>
      <w:r w:rsidRPr="001C188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34F">
        <w:rPr>
          <w:rFonts w:ascii="GHEA Grapalat" w:hAnsi="GHEA Grapalat"/>
          <w:b/>
          <w:sz w:val="24"/>
          <w:szCs w:val="24"/>
          <w:lang w:val="hy-AM"/>
        </w:rPr>
        <w:t>ընթացակարգի գնահատող հանձնաժողովի նիստի</w:t>
      </w:r>
    </w:p>
    <w:p w14:paraId="20D8073F" w14:textId="6985C871" w:rsidR="004F0715" w:rsidRPr="005514B0" w:rsidRDefault="003F190F" w:rsidP="005052BA">
      <w:pPr>
        <w:tabs>
          <w:tab w:val="left" w:pos="2055"/>
        </w:tabs>
        <w:jc w:val="right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b/>
          <w:lang w:val="af-ZA"/>
        </w:rPr>
        <w:t xml:space="preserve">ք. </w:t>
      </w:r>
      <w:r w:rsidRPr="005514B0">
        <w:rPr>
          <w:rFonts w:ascii="GHEA Grapalat" w:hAnsi="GHEA Grapalat"/>
          <w:b/>
          <w:lang w:val="af-ZA"/>
        </w:rPr>
        <w:t>Աբովյան</w:t>
      </w:r>
      <w:r w:rsidRPr="005514B0">
        <w:rPr>
          <w:rFonts w:ascii="GHEA Grapalat" w:hAnsi="GHEA Grapalat"/>
          <w:b/>
          <w:lang w:val="hy-AM"/>
        </w:rPr>
        <w:t xml:space="preserve">                                                                                       </w:t>
      </w:r>
      <w:r w:rsidR="00D32377" w:rsidRPr="005514B0">
        <w:rPr>
          <w:rFonts w:ascii="GHEA Grapalat" w:hAnsi="GHEA Grapalat"/>
          <w:b/>
          <w:lang w:val="hy-AM"/>
        </w:rPr>
        <w:t xml:space="preserve">          </w:t>
      </w:r>
      <w:r w:rsidR="00D32377" w:rsidRPr="005514B0">
        <w:rPr>
          <w:rFonts w:ascii="GHEA Grapalat" w:hAnsi="GHEA Grapalat"/>
          <w:b/>
          <w:lang w:val="af-ZA"/>
        </w:rPr>
        <w:t>2</w:t>
      </w:r>
      <w:r w:rsidR="006F2B58">
        <w:rPr>
          <w:rFonts w:ascii="GHEA Grapalat" w:hAnsi="GHEA Grapalat"/>
          <w:b/>
          <w:lang w:val="hy-AM"/>
        </w:rPr>
        <w:t>5</w:t>
      </w:r>
      <w:bookmarkStart w:id="0" w:name="_GoBack"/>
      <w:bookmarkEnd w:id="0"/>
      <w:r w:rsidRPr="005514B0">
        <w:rPr>
          <w:rFonts w:ascii="GHEA Grapalat" w:hAnsi="GHEA Grapalat"/>
          <w:b/>
          <w:lang w:val="af-ZA"/>
        </w:rPr>
        <w:t>.</w:t>
      </w:r>
      <w:r w:rsidR="001C188C" w:rsidRPr="005514B0">
        <w:rPr>
          <w:rFonts w:ascii="GHEA Grapalat" w:hAnsi="GHEA Grapalat"/>
          <w:b/>
          <w:lang w:val="af-ZA"/>
        </w:rPr>
        <w:t>0</w:t>
      </w:r>
      <w:r w:rsidR="009C0597" w:rsidRPr="005514B0">
        <w:rPr>
          <w:rFonts w:ascii="GHEA Grapalat" w:hAnsi="GHEA Grapalat"/>
          <w:b/>
          <w:lang w:val="af-ZA"/>
        </w:rPr>
        <w:t>3</w:t>
      </w:r>
      <w:r w:rsidRPr="005514B0">
        <w:rPr>
          <w:rFonts w:ascii="GHEA Grapalat" w:hAnsi="GHEA Grapalat"/>
          <w:b/>
          <w:lang w:val="af-ZA"/>
        </w:rPr>
        <w:t>.20</w:t>
      </w:r>
      <w:r w:rsidR="00BF58A3" w:rsidRPr="005514B0">
        <w:rPr>
          <w:rFonts w:ascii="GHEA Grapalat" w:hAnsi="GHEA Grapalat"/>
          <w:b/>
          <w:lang w:val="af-ZA"/>
        </w:rPr>
        <w:t>2</w:t>
      </w:r>
      <w:r w:rsidR="001C188C" w:rsidRPr="005514B0">
        <w:rPr>
          <w:rFonts w:ascii="GHEA Grapalat" w:hAnsi="GHEA Grapalat"/>
          <w:b/>
          <w:lang w:val="af-ZA"/>
        </w:rPr>
        <w:t>2</w:t>
      </w:r>
      <w:r w:rsidRPr="005514B0">
        <w:rPr>
          <w:rFonts w:ascii="GHEA Grapalat" w:hAnsi="GHEA Grapalat"/>
          <w:b/>
          <w:lang w:val="af-ZA"/>
        </w:rPr>
        <w:t xml:space="preserve"> թ.</w:t>
      </w:r>
      <w:r w:rsidR="00A07525" w:rsidRPr="005514B0">
        <w:rPr>
          <w:rFonts w:ascii="GHEA Grapalat" w:hAnsi="GHEA Grapalat"/>
          <w:b/>
          <w:lang w:val="af-ZA"/>
        </w:rPr>
        <w:br/>
        <w:t xml:space="preserve">                                                                                                           ժամը 1</w:t>
      </w:r>
      <w:r w:rsidR="006E100C" w:rsidRPr="005514B0">
        <w:rPr>
          <w:rFonts w:ascii="GHEA Grapalat" w:hAnsi="GHEA Grapalat"/>
          <w:b/>
          <w:lang w:val="af-ZA"/>
        </w:rPr>
        <w:t>2</w:t>
      </w:r>
      <w:r w:rsidR="00A07525" w:rsidRPr="005514B0">
        <w:rPr>
          <w:rFonts w:ascii="GHEA Grapalat" w:hAnsi="GHEA Grapalat"/>
          <w:b/>
          <w:lang w:val="af-ZA"/>
        </w:rPr>
        <w:t>:00</w:t>
      </w:r>
    </w:p>
    <w:p w14:paraId="1A9AB98E" w14:textId="77777777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Մասնակցում էին՝</w:t>
      </w:r>
    </w:p>
    <w:p w14:paraId="3CCD42DF" w14:textId="4213D1C4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Գնահատող  </w:t>
      </w:r>
      <w:r w:rsidR="008C4EEA">
        <w:rPr>
          <w:rFonts w:ascii="GHEA Grapalat" w:hAnsi="GHEA Grapalat"/>
          <w:sz w:val="22"/>
          <w:szCs w:val="22"/>
          <w:lang w:val="hy-AM"/>
        </w:rPr>
        <w:t>հանձնաժողովի</w:t>
      </w:r>
    </w:p>
    <w:p w14:paraId="298B2706" w14:textId="29FB38CD" w:rsidR="00C45A2B" w:rsidRPr="0012134F" w:rsidRDefault="00E70F07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Նախագահ` </w:t>
      </w:r>
      <w:r w:rsidRPr="006B3AEF">
        <w:rPr>
          <w:rFonts w:ascii="GHEA Grapalat" w:hAnsi="GHEA Grapalat" w:cs="Sylfaen"/>
          <w:sz w:val="22"/>
          <w:szCs w:val="22"/>
          <w:lang w:val="hy-AM"/>
        </w:rPr>
        <w:t>Մ. Մելիքսեթյան</w:t>
      </w:r>
      <w:r w:rsidR="00C45A2B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64EBFE" w14:textId="2A2484AC" w:rsidR="00C45A2B" w:rsidRPr="0012134F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Անդամներ` </w:t>
      </w:r>
      <w:r>
        <w:rPr>
          <w:rFonts w:ascii="GHEA Grapalat" w:hAnsi="GHEA Grapalat"/>
          <w:sz w:val="22"/>
          <w:szCs w:val="22"/>
          <w:lang w:val="hy-AM"/>
        </w:rPr>
        <w:t>Ջ. Սարգսյան</w:t>
      </w:r>
      <w:r w:rsidRPr="0012134F">
        <w:rPr>
          <w:rFonts w:ascii="GHEA Grapalat" w:hAnsi="GHEA Grapalat"/>
          <w:sz w:val="22"/>
          <w:szCs w:val="22"/>
          <w:lang w:val="hy-AM"/>
        </w:rPr>
        <w:t>,</w:t>
      </w:r>
      <w:r w:rsidR="00B300F0" w:rsidRPr="00B300F0">
        <w:rPr>
          <w:rFonts w:ascii="GHEA Grapalat" w:hAnsi="GHEA Grapalat"/>
          <w:sz w:val="22"/>
          <w:szCs w:val="22"/>
          <w:lang w:val="hy-AM"/>
        </w:rPr>
        <w:t>Ա.Նալբանդյան,</w:t>
      </w:r>
      <w:r w:rsidR="00E70F07">
        <w:rPr>
          <w:rFonts w:ascii="GHEA Grapalat" w:hAnsi="GHEA Grapalat"/>
          <w:sz w:val="22"/>
          <w:szCs w:val="22"/>
          <w:lang w:val="hy-AM"/>
        </w:rPr>
        <w:t>Լ</w:t>
      </w:r>
      <w:r w:rsidR="00E70F07" w:rsidRPr="0012134F">
        <w:rPr>
          <w:rFonts w:ascii="GHEA Grapalat" w:hAnsi="GHEA Grapalat"/>
          <w:sz w:val="22"/>
          <w:szCs w:val="22"/>
          <w:lang w:val="hy-AM"/>
        </w:rPr>
        <w:t xml:space="preserve">. </w:t>
      </w:r>
      <w:r w:rsidR="00E70F07">
        <w:rPr>
          <w:rFonts w:ascii="GHEA Grapalat" w:hAnsi="GHEA Grapalat"/>
          <w:sz w:val="22"/>
          <w:szCs w:val="22"/>
          <w:lang w:val="hy-AM"/>
        </w:rPr>
        <w:t>Իսահակ</w:t>
      </w:r>
      <w:r w:rsidR="00E70F07" w:rsidRPr="0012134F">
        <w:rPr>
          <w:rFonts w:ascii="GHEA Grapalat" w:hAnsi="GHEA Grapalat"/>
          <w:sz w:val="22"/>
          <w:szCs w:val="22"/>
          <w:lang w:val="hy-AM"/>
        </w:rPr>
        <w:t>յան</w:t>
      </w:r>
    </w:p>
    <w:p w14:paraId="6CBE4ECE" w14:textId="77777777" w:rsidR="001C188C" w:rsidRDefault="00C45A2B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Քարտուղար՝  </w:t>
      </w:r>
      <w:r>
        <w:rPr>
          <w:rFonts w:ascii="GHEA Grapalat" w:hAnsi="GHEA Grapalat"/>
          <w:sz w:val="22"/>
          <w:szCs w:val="22"/>
          <w:lang w:val="hy-AM"/>
        </w:rPr>
        <w:t xml:space="preserve">Ա. Ծատուրյան </w:t>
      </w:r>
    </w:p>
    <w:p w14:paraId="5BE22560" w14:textId="77777777" w:rsidR="00E85E54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</w:p>
    <w:p w14:paraId="0DC0CD7D" w14:textId="25911D1D" w:rsidR="00E85E54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C33ACA">
        <w:rPr>
          <w:rFonts w:ascii="GHEA Grapalat" w:hAnsi="GHEA Grapalat" w:cs="Sylfaen"/>
          <w:sz w:val="22"/>
          <w:szCs w:val="22"/>
          <w:lang w:val="hy-AM"/>
        </w:rPr>
        <w:t xml:space="preserve">Պատվիրատուն՝ Աբովյանի համայնքապետարանը, որը գտնվում է ՀՀ Կոտայքի մարզ,  ք. Աբովյան, Բարեկամության հր. 1 հասցեում, ստորև ներկայացնում է </w:t>
      </w:r>
      <w:r w:rsidRPr="00E85E54">
        <w:rPr>
          <w:rFonts w:ascii="GHEA Grapalat" w:hAnsi="GHEA Grapalat" w:cs="Sylfaen"/>
          <w:sz w:val="22"/>
          <w:szCs w:val="22"/>
          <w:lang w:val="hy-AM"/>
        </w:rPr>
        <w:t>«</w:t>
      </w:r>
      <w:r w:rsidRPr="00E85E54">
        <w:rPr>
          <w:rFonts w:ascii="GHEA Grapalat" w:hAnsi="GHEA Grapalat"/>
          <w:szCs w:val="24"/>
          <w:lang w:val="hy-AM"/>
        </w:rPr>
        <w:t>ԱԲՀ-ԷԱՃԱՊՁԲ-22/0</w:t>
      </w:r>
      <w:r w:rsidR="00163A1F" w:rsidRPr="00163A1F">
        <w:rPr>
          <w:rFonts w:ascii="GHEA Grapalat" w:hAnsi="GHEA Grapalat"/>
          <w:szCs w:val="24"/>
          <w:lang w:val="hy-AM"/>
        </w:rPr>
        <w:t>8</w:t>
      </w:r>
      <w:r w:rsidRPr="00A009E6">
        <w:rPr>
          <w:rFonts w:ascii="GHEA Grapalat" w:hAnsi="GHEA Grapalat" w:cs="Sylfaen"/>
          <w:sz w:val="22"/>
          <w:szCs w:val="22"/>
          <w:lang w:val="hy-AM"/>
        </w:rPr>
        <w:t>»</w:t>
      </w:r>
      <w:r w:rsidRPr="0065093A">
        <w:rPr>
          <w:rFonts w:ascii="GHEA Grapalat" w:hAnsi="GHEA Grapalat" w:cs="Sylfaen"/>
          <w:sz w:val="22"/>
          <w:szCs w:val="22"/>
          <w:lang w:val="hy-AM"/>
        </w:rPr>
        <w:t xml:space="preserve"> ծածկագրով </w:t>
      </w:r>
      <w:r w:rsidRPr="00C33ACA">
        <w:rPr>
          <w:rFonts w:ascii="GHEA Grapalat" w:hAnsi="GHEA Grapalat" w:cs="Sylfaen"/>
          <w:sz w:val="22"/>
          <w:szCs w:val="22"/>
          <w:lang w:val="hy-AM"/>
        </w:rPr>
        <w:t>գնման ընթացակարգի մասին համառոտ տեղեկատվություն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</w:p>
    <w:p w14:paraId="3897E052" w14:textId="77777777" w:rsidR="00E85E54" w:rsidRPr="0012134F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</w:p>
    <w:p w14:paraId="35856E33" w14:textId="2632157C" w:rsidR="00B17D5C" w:rsidRPr="001F4C05" w:rsidRDefault="004F0715" w:rsidP="00B17D5C">
      <w:pPr>
        <w:tabs>
          <w:tab w:val="left" w:pos="2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1. </w:t>
      </w:r>
      <w:r w:rsidR="00E85E54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հայտերի բացման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B17D5C" w:rsidRPr="008A3821">
        <w:rPr>
          <w:rFonts w:ascii="GHEA Grapalat" w:hAnsi="GHEA Grapalat"/>
          <w:b/>
          <w:lang w:val="hy-AM"/>
        </w:rPr>
        <w:t>(</w:t>
      </w:r>
      <w:r w:rsidR="00E202B6" w:rsidRPr="008A3821">
        <w:rPr>
          <w:rFonts w:ascii="GHEA Grapalat" w:hAnsi="GHEA Grapalat" w:cs="Sylfaen"/>
          <w:b/>
          <w:lang w:val="hy-AM"/>
        </w:rPr>
        <w:t>Մ. Մելիքսեթյան</w:t>
      </w:r>
      <w:r w:rsidR="00B17D5C" w:rsidRPr="008A3821">
        <w:rPr>
          <w:rFonts w:ascii="GHEA Grapalat" w:hAnsi="GHEA Grapalat"/>
          <w:b/>
          <w:lang w:val="hy-AM"/>
        </w:rPr>
        <w:t>)</w:t>
      </w:r>
    </w:p>
    <w:p w14:paraId="5AE16E25" w14:textId="30170149" w:rsidR="004440DD" w:rsidRPr="000E1D78" w:rsidRDefault="0068021B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="004440DD" w:rsidRPr="000A3885">
        <w:rPr>
          <w:rFonts w:ascii="GHEA Grapalat" w:hAnsi="GHEA Grapalat"/>
          <w:lang w:val="hy-AM"/>
        </w:rPr>
        <w:t xml:space="preserve">Ընդունել ի գիտություն, որ գնման ընթացակարգի հայտերը բացվել են </w:t>
      </w:r>
      <w:r w:rsidR="00896AE2">
        <w:rPr>
          <w:rFonts w:ascii="GHEA Grapalat" w:hAnsi="GHEA Grapalat"/>
          <w:lang w:val="hy-AM"/>
        </w:rPr>
        <w:t xml:space="preserve">էլեկտրոնային գնումների </w:t>
      </w:r>
      <w:r w:rsidR="00896AE2" w:rsidRPr="0031589A">
        <w:rPr>
          <w:rFonts w:ascii="GHEA Grapalat" w:hAnsi="GHEA Grapalat"/>
          <w:lang w:val="hy-AM"/>
        </w:rPr>
        <w:t>e-AUCTION</w:t>
      </w:r>
      <w:r w:rsidR="00896AE2" w:rsidRPr="0012134F">
        <w:rPr>
          <w:rFonts w:ascii="GHEA Grapalat" w:hAnsi="GHEA Grapalat"/>
          <w:lang w:val="hy-AM"/>
        </w:rPr>
        <w:t>(</w:t>
      </w:r>
      <w:hyperlink r:id="rId7" w:history="1">
        <w:r w:rsidR="00896AE2" w:rsidRPr="00297905">
          <w:rPr>
            <w:rStyle w:val="a5"/>
            <w:rFonts w:ascii="GHEA Grapalat" w:hAnsi="GHEA Grapalat"/>
            <w:lang w:val="hy-AM"/>
          </w:rPr>
          <w:t>https://eauction.armeps.am/</w:t>
        </w:r>
      </w:hyperlink>
      <w:r w:rsidR="00896AE2">
        <w:rPr>
          <w:rFonts w:ascii="GHEA Grapalat" w:hAnsi="GHEA Grapalat"/>
          <w:lang w:val="hy-AM"/>
        </w:rPr>
        <w:t xml:space="preserve"> </w:t>
      </w:r>
      <w:r w:rsidR="00896AE2" w:rsidRPr="0012134F">
        <w:rPr>
          <w:rFonts w:ascii="GHEA Grapalat" w:hAnsi="GHEA Grapalat"/>
          <w:lang w:val="hy-AM"/>
        </w:rPr>
        <w:t>կայքի) համակարգի միջոցով</w:t>
      </w:r>
      <w:r w:rsidR="00407D00" w:rsidRPr="000A3885">
        <w:rPr>
          <w:rFonts w:ascii="GHEA Grapalat" w:hAnsi="GHEA Grapalat"/>
          <w:lang w:val="hy-AM"/>
        </w:rPr>
        <w:t>:</w:t>
      </w:r>
      <w:r w:rsidR="004440DD" w:rsidRPr="000A3885">
        <w:rPr>
          <w:rFonts w:ascii="GHEA Grapalat" w:hAnsi="GHEA Grapalat"/>
          <w:lang w:val="hy-AM"/>
        </w:rPr>
        <w:t xml:space="preserve"> </w:t>
      </w:r>
      <w:r w:rsidR="00896AE2" w:rsidRPr="00896AE2">
        <w:rPr>
          <w:rFonts w:ascii="GHEA Grapalat" w:hAnsi="GHEA Grapalat"/>
          <w:lang w:val="hy-AM"/>
        </w:rPr>
        <w:t>Հ</w:t>
      </w:r>
      <w:r w:rsidR="00896AE2" w:rsidRPr="0012134F">
        <w:rPr>
          <w:rFonts w:ascii="GHEA Grapalat" w:hAnsi="GHEA Grapalat"/>
          <w:lang w:val="hy-AM"/>
        </w:rPr>
        <w:t>ա</w:t>
      </w:r>
      <w:r w:rsidR="00896AE2">
        <w:rPr>
          <w:rFonts w:ascii="GHEA Grapalat" w:hAnsi="GHEA Grapalat"/>
          <w:lang w:val="hy-AM"/>
        </w:rPr>
        <w:t xml:space="preserve">կադարձ աճուրդի </w:t>
      </w:r>
      <w:r w:rsidR="00896AE2" w:rsidRPr="0012134F">
        <w:rPr>
          <w:rFonts w:ascii="GHEA Grapalat" w:hAnsi="GHEA Grapalat"/>
          <w:lang w:val="hy-AM"/>
        </w:rPr>
        <w:t>նիստը</w:t>
      </w:r>
      <w:r w:rsidR="00896AE2" w:rsidRPr="000A3885">
        <w:rPr>
          <w:rFonts w:ascii="GHEA Grapalat" w:hAnsi="GHEA Grapalat"/>
          <w:lang w:val="hy-AM"/>
        </w:rPr>
        <w:t xml:space="preserve"> </w:t>
      </w:r>
      <w:r w:rsidR="00407D00" w:rsidRPr="000A3885">
        <w:rPr>
          <w:rFonts w:ascii="GHEA Grapalat" w:hAnsi="GHEA Grapalat"/>
          <w:lang w:val="hy-AM"/>
        </w:rPr>
        <w:t xml:space="preserve">տեղի է ունեցել </w:t>
      </w:r>
      <w:r w:rsidR="006C4E33" w:rsidRPr="005514B0">
        <w:rPr>
          <w:rFonts w:ascii="GHEA Grapalat" w:hAnsi="GHEA Grapalat"/>
          <w:lang w:val="hy-AM"/>
        </w:rPr>
        <w:t>23</w:t>
      </w:r>
      <w:r w:rsidR="00407D00" w:rsidRPr="005514B0">
        <w:rPr>
          <w:rFonts w:ascii="GHEA Grapalat" w:hAnsi="GHEA Grapalat"/>
          <w:lang w:val="hy-AM"/>
        </w:rPr>
        <w:t>.</w:t>
      </w:r>
      <w:r w:rsidR="00896AE2" w:rsidRPr="005514B0">
        <w:rPr>
          <w:rFonts w:ascii="GHEA Grapalat" w:hAnsi="GHEA Grapalat"/>
          <w:lang w:val="hy-AM"/>
        </w:rPr>
        <w:t>0</w:t>
      </w:r>
      <w:r w:rsidR="00C45A2B" w:rsidRPr="005514B0">
        <w:rPr>
          <w:rFonts w:ascii="GHEA Grapalat" w:hAnsi="GHEA Grapalat"/>
          <w:lang w:val="hy-AM"/>
        </w:rPr>
        <w:t>3</w:t>
      </w:r>
      <w:r w:rsidR="00407D00" w:rsidRPr="005514B0">
        <w:rPr>
          <w:rFonts w:ascii="GHEA Grapalat" w:hAnsi="GHEA Grapalat"/>
          <w:lang w:val="hy-AM"/>
        </w:rPr>
        <w:t>.20</w:t>
      </w:r>
      <w:r w:rsidR="004B525A" w:rsidRPr="005514B0">
        <w:rPr>
          <w:rFonts w:ascii="GHEA Grapalat" w:hAnsi="GHEA Grapalat"/>
          <w:lang w:val="hy-AM"/>
        </w:rPr>
        <w:t>2</w:t>
      </w:r>
      <w:r w:rsidR="00896AE2" w:rsidRPr="005514B0">
        <w:rPr>
          <w:rFonts w:ascii="GHEA Grapalat" w:hAnsi="GHEA Grapalat"/>
          <w:lang w:val="hy-AM"/>
        </w:rPr>
        <w:t>2</w:t>
      </w:r>
      <w:r w:rsidR="00BF58A3" w:rsidRPr="005514B0">
        <w:rPr>
          <w:rFonts w:ascii="GHEA Grapalat" w:hAnsi="GHEA Grapalat"/>
          <w:lang w:val="hy-AM"/>
        </w:rPr>
        <w:t xml:space="preserve"> թվականին</w:t>
      </w:r>
      <w:r w:rsidR="00407D00" w:rsidRPr="005514B0">
        <w:rPr>
          <w:rFonts w:ascii="GHEA Grapalat" w:hAnsi="GHEA Grapalat"/>
          <w:lang w:val="hy-AM"/>
        </w:rPr>
        <w:t xml:space="preserve"> </w:t>
      </w:r>
      <w:r w:rsidR="004440DD" w:rsidRPr="005514B0">
        <w:rPr>
          <w:rFonts w:ascii="GHEA Grapalat" w:hAnsi="GHEA Grapalat"/>
          <w:lang w:val="hy-AM"/>
        </w:rPr>
        <w:t>ժամը 1</w:t>
      </w:r>
      <w:r w:rsidR="006C4E33" w:rsidRPr="005514B0">
        <w:rPr>
          <w:rFonts w:ascii="GHEA Grapalat" w:hAnsi="GHEA Grapalat"/>
          <w:lang w:val="hy-AM"/>
        </w:rPr>
        <w:t>2</w:t>
      </w:r>
      <w:r w:rsidR="004440DD" w:rsidRPr="005514B0">
        <w:rPr>
          <w:rFonts w:ascii="GHEA Grapalat" w:hAnsi="GHEA Grapalat"/>
          <w:lang w:val="hy-AM"/>
        </w:rPr>
        <w:t xml:space="preserve">:00-ին, Աբովյանի </w:t>
      </w:r>
      <w:r w:rsidR="004440DD" w:rsidRPr="000A3885">
        <w:rPr>
          <w:rFonts w:ascii="GHEA Grapalat" w:hAnsi="GHEA Grapalat"/>
          <w:lang w:val="hy-AM"/>
        </w:rPr>
        <w:t>համայնքապետարան ք. Աբովյան Բարեկամության հր. 1 հասցեում:</w:t>
      </w:r>
    </w:p>
    <w:p w14:paraId="154B768F" w14:textId="77777777" w:rsidR="009A0209" w:rsidRDefault="009A0209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2017 թվականի մայիսի 04-ի </w:t>
      </w:r>
      <w:r w:rsidRPr="000E1D78">
        <w:rPr>
          <w:rFonts w:ascii="GHEA Grapalat" w:hAnsi="GHEA Grapalat"/>
          <w:lang w:val="hy-AM"/>
        </w:rPr>
        <w:t>N 526</w:t>
      </w:r>
      <w:r>
        <w:rPr>
          <w:rFonts w:ascii="GHEA Grapalat" w:hAnsi="GHEA Grapalat"/>
          <w:lang w:val="hy-AM"/>
        </w:rPr>
        <w:t xml:space="preserve">-Ն որոշման 1-ին կետով հաստատված կարգի 32-րդ կետի 25-րդ ենթակետով սահմանված </w:t>
      </w:r>
      <w:r w:rsidR="009B3FBF">
        <w:rPr>
          <w:rFonts w:ascii="GHEA Grapalat" w:hAnsi="GHEA Grapalat"/>
          <w:lang w:val="hy-AM"/>
        </w:rPr>
        <w:t xml:space="preserve"> հիմնավորումներ չեն ստացվել:</w:t>
      </w:r>
    </w:p>
    <w:p w14:paraId="0B0FFBC2" w14:textId="77777777" w:rsidR="009B3FBF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Հայտերի վերաբերյալ հարցումներ և պատասխաններ չեն գրանցվել:</w:t>
      </w:r>
    </w:p>
    <w:p w14:paraId="7F39F09A" w14:textId="77777777" w:rsidR="009B3FBF" w:rsidRPr="009A0209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Հրավերում փոփոխություններ չեն կատարվել,այլ հարցումներ և պատասխաններ չեն գրանցվել: </w:t>
      </w:r>
    </w:p>
    <w:p w14:paraId="6CD04DD0" w14:textId="77777777" w:rsidR="004440DD" w:rsidRPr="000A3885" w:rsidRDefault="004440DD" w:rsidP="004440DD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0E4606CC" w14:textId="54A7CFFE" w:rsidR="0068021B" w:rsidRPr="000A3885" w:rsidRDefault="004440DD" w:rsidP="004440DD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2. </w:t>
      </w:r>
      <w:r w:rsidR="00B17D5C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 ներկայացրած մասնակիցների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Pr="000508EA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</w:t>
      </w:r>
      <w:r w:rsidRPr="000508EA">
        <w:rPr>
          <w:rFonts w:ascii="GHEA Grapalat" w:hAnsi="GHEA Grapalat"/>
          <w:b/>
          <w:sz w:val="24"/>
          <w:szCs w:val="24"/>
          <w:lang w:val="hy-AM"/>
        </w:rPr>
        <w:br/>
      </w:r>
      <w:r w:rsidR="00C904DF" w:rsidRPr="000508EA">
        <w:rPr>
          <w:rFonts w:ascii="GHEA Grapalat" w:hAnsi="GHEA Grapalat"/>
          <w:b/>
          <w:lang w:val="hy-AM"/>
        </w:rPr>
        <w:t>(</w:t>
      </w:r>
      <w:r w:rsidR="000508EA" w:rsidRPr="000508EA">
        <w:rPr>
          <w:rFonts w:ascii="GHEA Grapalat" w:hAnsi="GHEA Grapalat"/>
          <w:b/>
          <w:lang w:val="hy-AM"/>
        </w:rPr>
        <w:t>Մ. Մելիքսեթյան</w:t>
      </w:r>
      <w:r w:rsidR="00C904DF" w:rsidRPr="000508EA">
        <w:rPr>
          <w:rFonts w:ascii="GHEA Grapalat" w:hAnsi="GHEA Grapalat"/>
          <w:b/>
          <w:lang w:val="hy-AM"/>
        </w:rPr>
        <w:t>)</w:t>
      </w:r>
    </w:p>
    <w:p w14:paraId="2F7F78AE" w14:textId="77777777" w:rsidR="0068021B" w:rsidRPr="000A3885" w:rsidRDefault="0068021B" w:rsidP="0068021B">
      <w:pPr>
        <w:tabs>
          <w:tab w:val="left" w:pos="2055"/>
        </w:tabs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</w:t>
      </w:r>
      <w:r w:rsidR="00874080" w:rsidRPr="000A3885">
        <w:rPr>
          <w:rFonts w:ascii="GHEA Grapalat" w:hAnsi="GHEA Grapalat"/>
          <w:lang w:val="hy-AM"/>
        </w:rPr>
        <w:t>2.1</w:t>
      </w:r>
      <w:r w:rsidRPr="000A3885">
        <w:rPr>
          <w:rFonts w:ascii="GHEA Grapalat" w:hAnsi="GHEA Grapalat"/>
          <w:lang w:val="hy-AM"/>
        </w:rPr>
        <w:t xml:space="preserve"> Գնման ընթացակարգին հայտ են ներկայացրել հետևյալ մասնակիցները.</w:t>
      </w:r>
    </w:p>
    <w:tbl>
      <w:tblPr>
        <w:tblpPr w:leftFromText="180" w:rightFromText="180" w:vertAnchor="text" w:horzAnchor="margin" w:tblpXSpec="center" w:tblpY="26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92"/>
        <w:gridCol w:w="3475"/>
        <w:gridCol w:w="2584"/>
      </w:tblGrid>
      <w:tr w:rsidR="00F77E64" w:rsidRPr="000A3885" w14:paraId="23A05367" w14:textId="77777777" w:rsidTr="00524498">
        <w:trPr>
          <w:trHeight w:val="55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458A5F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Հ/հ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14:paraId="2EDA2C37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 անվանումները</w:t>
            </w:r>
          </w:p>
        </w:tc>
        <w:tc>
          <w:tcPr>
            <w:tcW w:w="3475" w:type="dxa"/>
          </w:tcPr>
          <w:p w14:paraId="02DEFB52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7E6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հասցեները</w:t>
            </w:r>
          </w:p>
        </w:tc>
        <w:tc>
          <w:tcPr>
            <w:tcW w:w="2584" w:type="dxa"/>
          </w:tcPr>
          <w:p w14:paraId="3F5C3B40" w14:textId="77777777" w:rsidR="00F77E64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</w:p>
          <w:p w14:paraId="5059E483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հեռախոսահամարները</w:t>
            </w:r>
          </w:p>
        </w:tc>
      </w:tr>
      <w:tr w:rsidR="00F77E64" w:rsidRPr="000A3885" w14:paraId="7B0A1FE1" w14:textId="77777777" w:rsidTr="00124B25">
        <w:trPr>
          <w:trHeight w:val="557"/>
        </w:trPr>
        <w:tc>
          <w:tcPr>
            <w:tcW w:w="620" w:type="dxa"/>
            <w:shd w:val="clear" w:color="auto" w:fill="auto"/>
            <w:noWrap/>
            <w:vAlign w:val="bottom"/>
          </w:tcPr>
          <w:p w14:paraId="58AC59C7" w14:textId="0ABF52A8" w:rsidR="00F77E64" w:rsidRPr="003832A9" w:rsidRDefault="003832A9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lastRenderedPageBreak/>
              <w:t>1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7DE6F5CE" w14:textId="77777777" w:rsidR="00350EF2" w:rsidRDefault="00350EF2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ԱՌԿՏՈւՐ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» ՍՊԸ</w:t>
            </w:r>
          </w:p>
          <w:p w14:paraId="66FD0C72" w14:textId="292A7EDF" w:rsidR="00F77E64" w:rsidRPr="00AD36E7" w:rsidRDefault="00F77E64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3475" w:type="dxa"/>
          </w:tcPr>
          <w:p w14:paraId="14D35380" w14:textId="377E1A3A" w:rsidR="00F77E64" w:rsidRPr="00612703" w:rsidRDefault="00E14923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ՀՀ, </w:t>
            </w: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Երևան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, </w:t>
            </w: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Կոմիտաս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1/253</w:t>
            </w:r>
          </w:p>
        </w:tc>
        <w:tc>
          <w:tcPr>
            <w:tcW w:w="2584" w:type="dxa"/>
          </w:tcPr>
          <w:p w14:paraId="0A370010" w14:textId="6E15CBB4" w:rsidR="00F77E64" w:rsidRPr="00AF6EB7" w:rsidRDefault="00F77E64" w:rsidP="00AF6EB7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2CFC">
              <w:rPr>
                <w:rFonts w:ascii="GHEA Grapalat" w:eastAsia="Times New Roman" w:hAnsi="GHEA Grapalat" w:cs="Times New Roman"/>
                <w:color w:val="000000"/>
                <w:lang w:val="hy-AM"/>
              </w:rPr>
              <w:t>+374</w:t>
            </w:r>
            <w:r w:rsidR="00C958E9"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14923"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>(10) 26-84-80</w:t>
            </w:r>
          </w:p>
        </w:tc>
      </w:tr>
      <w:tr w:rsidR="00F77E64" w:rsidRPr="00C75957" w14:paraId="145356B0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4E75F22C" w14:textId="77777777" w:rsidR="00F77E64" w:rsidRPr="00F77E64" w:rsidRDefault="00F77E64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77E64">
              <w:rPr>
                <w:rFonts w:ascii="GHEA Grapalat" w:eastAsia="Times New Roman" w:hAnsi="GHEA Grapalat" w:cs="Times New Roman"/>
                <w:lang w:val="en-US"/>
              </w:rPr>
              <w:t>2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569A730D" w14:textId="77777777" w:rsidR="00350EF2" w:rsidRDefault="00350EF2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Լեվան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» ՍՊԸ</w:t>
            </w:r>
          </w:p>
          <w:p w14:paraId="1DD87082" w14:textId="68D2BAC4" w:rsidR="00F77E64" w:rsidRPr="002E0B3A" w:rsidRDefault="00F77E64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3475" w:type="dxa"/>
          </w:tcPr>
          <w:p w14:paraId="1360DBA2" w14:textId="083FC598" w:rsidR="00F77E64" w:rsidRPr="00C75957" w:rsidRDefault="00C75957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Արարատի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մարզ,գ.Արգավանդ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Երկաթգծի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4-րդ փող.,1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տուն</w:t>
            </w:r>
            <w:proofErr w:type="spellEnd"/>
          </w:p>
        </w:tc>
        <w:tc>
          <w:tcPr>
            <w:tcW w:w="2584" w:type="dxa"/>
          </w:tcPr>
          <w:p w14:paraId="05D6965E" w14:textId="51E1F33A" w:rsidR="00F77E64" w:rsidRPr="00AF6EB7" w:rsidRDefault="00F77E64" w:rsidP="00AF6EB7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2CFC">
              <w:rPr>
                <w:rFonts w:ascii="GHEA Grapalat" w:eastAsia="Times New Roman" w:hAnsi="GHEA Grapalat" w:cs="Times New Roman"/>
                <w:color w:val="000000"/>
                <w:lang w:val="hy-AM"/>
              </w:rPr>
              <w:t>+374</w:t>
            </w:r>
            <w:r w:rsidRPr="0055422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C75957"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>44 60 40 66</w:t>
            </w:r>
          </w:p>
        </w:tc>
      </w:tr>
      <w:tr w:rsidR="00F77E64" w:rsidRPr="00C75957" w14:paraId="7E1C2C44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5C315CCD" w14:textId="77777777" w:rsidR="00F77E64" w:rsidRPr="00554224" w:rsidRDefault="00F77E64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554224">
              <w:rPr>
                <w:rFonts w:ascii="GHEA Grapalat" w:eastAsia="Times New Roman" w:hAnsi="GHEA Grapalat" w:cs="Times New Roman"/>
                <w:lang w:val="hy-AM"/>
              </w:rPr>
              <w:t>3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4D4574EB" w14:textId="6D209749" w:rsidR="00350EF2" w:rsidRPr="00C75957" w:rsidRDefault="00350EF2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75957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Հրանտ</w:t>
            </w:r>
            <w:proofErr w:type="spellEnd"/>
            <w:r w:rsidRPr="00C7595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Վարդանյան</w:t>
            </w:r>
            <w:proofErr w:type="spellEnd"/>
            <w:r w:rsidRPr="00C75957"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Գևորգ</w:t>
            </w:r>
            <w:proofErr w:type="spellEnd"/>
            <w:r w:rsidRPr="00C75957">
              <w:rPr>
                <w:rFonts w:ascii="GHEA Grapalat" w:hAnsi="GHEA Grapalat" w:cs="Calibri"/>
                <w:color w:val="000000"/>
                <w:lang w:val="en-US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</w:rPr>
              <w:t>Ա</w:t>
            </w:r>
            <w:r w:rsidRPr="00C75957">
              <w:rPr>
                <w:rFonts w:ascii="GHEA Grapalat" w:hAnsi="GHEA Grapalat" w:cs="Calibri"/>
                <w:color w:val="000000"/>
                <w:lang w:val="en-US"/>
              </w:rPr>
              <w:t>/</w:t>
            </w:r>
            <w:r>
              <w:rPr>
                <w:rFonts w:ascii="GHEA Grapalat" w:hAnsi="GHEA Grapalat" w:cs="Calibri"/>
                <w:color w:val="000000"/>
              </w:rPr>
              <w:t>Ձ</w:t>
            </w:r>
          </w:p>
          <w:p w14:paraId="6CC20D85" w14:textId="7753D2D5" w:rsidR="00F77E64" w:rsidRPr="00AD36E7" w:rsidRDefault="00F77E64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3475" w:type="dxa"/>
          </w:tcPr>
          <w:p w14:paraId="6B8D9A7B" w14:textId="02663692" w:rsidR="00F77E64" w:rsidRPr="005514B0" w:rsidRDefault="008613D1" w:rsidP="00AF6E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514B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 ք. Երևան, Մալաթիա-Սեբաստիա, Բաբաջանյան 83, բն. 9</w:t>
            </w:r>
          </w:p>
        </w:tc>
        <w:tc>
          <w:tcPr>
            <w:tcW w:w="2584" w:type="dxa"/>
          </w:tcPr>
          <w:p w14:paraId="326C4191" w14:textId="4022BE53" w:rsidR="00F77E64" w:rsidRPr="00AF6EB7" w:rsidRDefault="00F77E64" w:rsidP="00AF6EB7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5422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+374 </w:t>
            </w:r>
            <w:r w:rsidR="008613D1"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>94 30 35 35</w:t>
            </w:r>
          </w:p>
        </w:tc>
      </w:tr>
      <w:tr w:rsidR="00F77E64" w:rsidRPr="00C75957" w14:paraId="319470D5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19DB2FAE" w14:textId="77777777" w:rsidR="00F77E64" w:rsidRPr="0073101D" w:rsidRDefault="0073101D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4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7D428ACD" w14:textId="77777777" w:rsidR="00350EF2" w:rsidRPr="00C75957" w:rsidRDefault="00350EF2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75957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Մեգաօֆիս</w:t>
            </w:r>
            <w:proofErr w:type="spellEnd"/>
            <w:r w:rsidRPr="00C75957">
              <w:rPr>
                <w:rFonts w:ascii="GHEA Grapalat" w:hAnsi="GHEA Grapalat" w:cs="Calibri"/>
                <w:color w:val="000000"/>
                <w:lang w:val="en-US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</w:rPr>
              <w:t>ՍՊԸ</w:t>
            </w:r>
          </w:p>
          <w:p w14:paraId="08C0ED2C" w14:textId="65CC2937" w:rsidR="00F77E64" w:rsidRPr="00C75957" w:rsidRDefault="00F77E64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3475" w:type="dxa"/>
          </w:tcPr>
          <w:p w14:paraId="6C5764FB" w14:textId="3BCE1FD1" w:rsidR="00F77E64" w:rsidRPr="00AF6EB7" w:rsidRDefault="001339B9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Փարաքար-Թաիրով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Մայրաքաղաքային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200</w:t>
            </w:r>
          </w:p>
        </w:tc>
        <w:tc>
          <w:tcPr>
            <w:tcW w:w="2584" w:type="dxa"/>
          </w:tcPr>
          <w:p w14:paraId="6FC9F3A2" w14:textId="0C890ABA" w:rsidR="00F77E64" w:rsidRPr="00AF6EB7" w:rsidRDefault="001339B9" w:rsidP="00124B25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>+374 91 30 05 33</w:t>
            </w:r>
          </w:p>
        </w:tc>
      </w:tr>
      <w:tr w:rsidR="00F11E33" w:rsidRPr="000A3885" w14:paraId="3290A9D3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7889198D" w14:textId="019FED75" w:rsidR="00F11E33" w:rsidRPr="00350EF2" w:rsidRDefault="0073101D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350EF2">
              <w:rPr>
                <w:rFonts w:ascii="GHEA Grapalat" w:eastAsia="Times New Roman" w:hAnsi="GHEA Grapalat" w:cs="Times New Roman"/>
                <w:lang w:val="en-US"/>
              </w:rPr>
              <w:t>5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005A595B" w14:textId="1658B625" w:rsidR="00350EF2" w:rsidRDefault="00350EF2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C75957">
              <w:rPr>
                <w:rFonts w:ascii="GHEA Grapalat" w:hAnsi="GHEA Grapalat" w:cs="Calibri"/>
                <w:color w:val="000000"/>
                <w:lang w:val="en-US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Ույուտ</w:t>
            </w:r>
            <w:proofErr w:type="spellEnd"/>
            <w:r w:rsidRPr="00C75957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Սենթր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» ՍՊԸ</w:t>
            </w:r>
          </w:p>
          <w:p w14:paraId="533021AF" w14:textId="64561C4A" w:rsidR="00F11E33" w:rsidRPr="00363BB8" w:rsidRDefault="00F11E33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3475" w:type="dxa"/>
          </w:tcPr>
          <w:p w14:paraId="093528C4" w14:textId="61D5D7D7" w:rsidR="00F11E33" w:rsidRPr="00101F05" w:rsidRDefault="00970A2F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ՀՀ </w:t>
            </w: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ք.Արթիկ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, </w:t>
            </w: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Աբովյան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22</w:t>
            </w:r>
          </w:p>
        </w:tc>
        <w:tc>
          <w:tcPr>
            <w:tcW w:w="2584" w:type="dxa"/>
          </w:tcPr>
          <w:p w14:paraId="62C8206C" w14:textId="40A7BC04" w:rsidR="00F11E33" w:rsidRPr="00AF6EB7" w:rsidRDefault="00F11E33" w:rsidP="00124B25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D6BB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+374 </w:t>
            </w:r>
            <w:r w:rsidR="00970A2F"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>93 93 69 21</w:t>
            </w:r>
          </w:p>
        </w:tc>
      </w:tr>
      <w:tr w:rsidR="00524498" w:rsidRPr="000A3885" w14:paraId="3F73B7F1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47B3F026" w14:textId="65C81E8E" w:rsidR="00524498" w:rsidRPr="00350EF2" w:rsidRDefault="00350EF2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350EF2">
              <w:rPr>
                <w:rFonts w:ascii="GHEA Grapalat" w:eastAsia="Times New Roman" w:hAnsi="GHEA Grapalat" w:cs="Times New Roman"/>
                <w:lang w:val="en-US"/>
              </w:rPr>
              <w:t>6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0D6AB7EE" w14:textId="64506F33" w:rsidR="00124B25" w:rsidRDefault="00124B25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«ՎԱՆԴԵԿՈՐ» ՍՊԸ</w:t>
            </w:r>
          </w:p>
          <w:p w14:paraId="5D10B978" w14:textId="56881FA5" w:rsidR="00524498" w:rsidRPr="004E5A33" w:rsidRDefault="00524498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FF0000"/>
                <w:lang w:val="en-US"/>
              </w:rPr>
            </w:pPr>
          </w:p>
        </w:tc>
        <w:tc>
          <w:tcPr>
            <w:tcW w:w="3475" w:type="dxa"/>
          </w:tcPr>
          <w:p w14:paraId="65A81E5D" w14:textId="55056344" w:rsidR="00524498" w:rsidRPr="00AF6EB7" w:rsidRDefault="00AF0D0F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ք. </w:t>
            </w: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Վանաձոր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, </w:t>
            </w: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Տարոն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2,ՔՇՀ4,22/9</w:t>
            </w:r>
          </w:p>
        </w:tc>
        <w:tc>
          <w:tcPr>
            <w:tcW w:w="2584" w:type="dxa"/>
          </w:tcPr>
          <w:p w14:paraId="7DA1B398" w14:textId="4B23A665" w:rsidR="00524498" w:rsidRPr="00AF6EB7" w:rsidRDefault="00BF2166" w:rsidP="00124B25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D6BB3">
              <w:rPr>
                <w:rFonts w:ascii="GHEA Grapalat" w:eastAsia="Times New Roman" w:hAnsi="GHEA Grapalat" w:cs="Times New Roman"/>
                <w:color w:val="000000"/>
                <w:lang w:val="hy-AM"/>
              </w:rPr>
              <w:t>+374</w:t>
            </w:r>
            <w:r w:rsidR="00AF0D0F"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94 16 66 10</w:t>
            </w:r>
          </w:p>
        </w:tc>
      </w:tr>
      <w:tr w:rsidR="00350EF2" w:rsidRPr="000A3885" w14:paraId="1CDE9AA7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4D341565" w14:textId="494928D8" w:rsidR="00350EF2" w:rsidRPr="00350EF2" w:rsidRDefault="00350EF2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350EF2">
              <w:rPr>
                <w:rFonts w:ascii="GHEA Grapalat" w:eastAsia="Times New Roman" w:hAnsi="GHEA Grapalat" w:cs="Times New Roman"/>
                <w:lang w:val="en-US"/>
              </w:rPr>
              <w:t>7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739D91F6" w14:textId="7CC6D57C" w:rsidR="00124B25" w:rsidRDefault="00124B25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Տիգրան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Նավասարդյան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» Ա/Ձ</w:t>
            </w:r>
          </w:p>
          <w:p w14:paraId="6225AD90" w14:textId="77777777" w:rsidR="00350EF2" w:rsidRPr="004E5A33" w:rsidRDefault="00350EF2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FF0000"/>
                <w:lang w:val="en-US"/>
              </w:rPr>
            </w:pPr>
          </w:p>
        </w:tc>
        <w:tc>
          <w:tcPr>
            <w:tcW w:w="3475" w:type="dxa"/>
          </w:tcPr>
          <w:p w14:paraId="5A806067" w14:textId="5FAE1D2C" w:rsidR="00350EF2" w:rsidRPr="00AF6EB7" w:rsidRDefault="001F3B69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>Երիտասարդական</w:t>
            </w:r>
            <w:proofErr w:type="spellEnd"/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Փ</w:t>
            </w:r>
            <w:r w:rsidRPr="00AF6EB7">
              <w:rPr>
                <w:rFonts w:ascii="Cambria Math" w:eastAsia="Times New Roman" w:hAnsi="Cambria Math" w:cs="Cambria Math"/>
                <w:color w:val="000000"/>
                <w:lang w:val="en-US"/>
              </w:rPr>
              <w:t>․</w:t>
            </w:r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/ </w:t>
            </w:r>
            <w:r w:rsidRPr="00AF6EB7">
              <w:rPr>
                <w:rFonts w:ascii="GHEA Grapalat" w:eastAsia="Times New Roman" w:hAnsi="GHEA Grapalat" w:cs="GHEA Grapalat"/>
                <w:color w:val="000000"/>
                <w:lang w:val="en-US"/>
              </w:rPr>
              <w:t>Շ</w:t>
            </w:r>
            <w:r w:rsidRPr="00AF6EB7">
              <w:rPr>
                <w:rFonts w:ascii="Cambria Math" w:eastAsia="Times New Roman" w:hAnsi="Cambria Math" w:cs="Cambria Math"/>
                <w:color w:val="000000"/>
                <w:lang w:val="en-US"/>
              </w:rPr>
              <w:t>․</w:t>
            </w:r>
            <w:r w:rsidRPr="00AF6EB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5 / 6</w:t>
            </w:r>
          </w:p>
        </w:tc>
        <w:tc>
          <w:tcPr>
            <w:tcW w:w="2584" w:type="dxa"/>
          </w:tcPr>
          <w:p w14:paraId="09FF2943" w14:textId="56AE0B54" w:rsidR="00350EF2" w:rsidRPr="00AF6EB7" w:rsidRDefault="00BF2166" w:rsidP="001F3B69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D6BB3">
              <w:rPr>
                <w:rFonts w:ascii="GHEA Grapalat" w:eastAsia="Times New Roman" w:hAnsi="GHEA Grapalat" w:cs="Times New Roman"/>
                <w:color w:val="000000"/>
                <w:lang w:val="hy-AM"/>
              </w:rPr>
              <w:t>+374</w:t>
            </w:r>
            <w:r w:rsidR="001F3B69" w:rsidRPr="00AF6EB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77 53 07 93</w:t>
            </w:r>
          </w:p>
        </w:tc>
      </w:tr>
      <w:tr w:rsidR="00350EF2" w:rsidRPr="000A3885" w14:paraId="1E4CE5AA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042152CF" w14:textId="16B0B898" w:rsidR="00350EF2" w:rsidRPr="00350EF2" w:rsidRDefault="00350EF2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350EF2">
              <w:rPr>
                <w:rFonts w:ascii="GHEA Grapalat" w:eastAsia="Times New Roman" w:hAnsi="GHEA Grapalat" w:cs="Times New Roman"/>
                <w:lang w:val="en-US"/>
              </w:rPr>
              <w:t>8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4C301EF6" w14:textId="72F8EDB4" w:rsidR="00124B25" w:rsidRDefault="00124B25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Ֆոտոն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» ՍՊԸ</w:t>
            </w:r>
          </w:p>
          <w:p w14:paraId="0D7272A5" w14:textId="77777777" w:rsidR="00350EF2" w:rsidRPr="004E5A33" w:rsidRDefault="00350EF2" w:rsidP="00124B25">
            <w:pPr>
              <w:spacing w:line="240" w:lineRule="auto"/>
              <w:jc w:val="center"/>
              <w:rPr>
                <w:rFonts w:ascii="GHEA Grapalat" w:hAnsi="GHEA Grapalat" w:cs="Calibri"/>
                <w:color w:val="FF0000"/>
                <w:lang w:val="en-US"/>
              </w:rPr>
            </w:pPr>
          </w:p>
        </w:tc>
        <w:tc>
          <w:tcPr>
            <w:tcW w:w="3475" w:type="dxa"/>
          </w:tcPr>
          <w:p w14:paraId="7AA4D431" w14:textId="7EE1E1EF" w:rsidR="00350EF2" w:rsidRPr="00BF2166" w:rsidRDefault="00BF2166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ք.Երևան,Ռոստոմի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58</w:t>
            </w:r>
          </w:p>
        </w:tc>
        <w:tc>
          <w:tcPr>
            <w:tcW w:w="2584" w:type="dxa"/>
          </w:tcPr>
          <w:p w14:paraId="206D5B1B" w14:textId="4D1A4199" w:rsidR="00350EF2" w:rsidRPr="00BF2166" w:rsidRDefault="00BF2166" w:rsidP="00124B25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5D6BB3">
              <w:rPr>
                <w:rFonts w:ascii="GHEA Grapalat" w:eastAsia="Times New Roman" w:hAnsi="GHEA Grapalat" w:cs="Times New Roman"/>
                <w:color w:val="000000"/>
                <w:lang w:val="hy-AM"/>
              </w:rPr>
              <w:t>+374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98 11 31 11</w:t>
            </w:r>
          </w:p>
        </w:tc>
      </w:tr>
      <w:tr w:rsidR="00350EF2" w:rsidRPr="000A3885" w14:paraId="5162C5D7" w14:textId="77777777" w:rsidTr="00524498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45487D9B" w14:textId="77777777" w:rsidR="00350EF2" w:rsidRPr="00350EF2" w:rsidRDefault="00350EF2" w:rsidP="00124B2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2892" w:type="dxa"/>
            <w:shd w:val="clear" w:color="auto" w:fill="auto"/>
            <w:noWrap/>
            <w:vAlign w:val="bottom"/>
          </w:tcPr>
          <w:p w14:paraId="09077A61" w14:textId="77777777" w:rsidR="00350EF2" w:rsidRPr="004E5A33" w:rsidRDefault="00350EF2" w:rsidP="00124B25">
            <w:pPr>
              <w:spacing w:line="240" w:lineRule="auto"/>
              <w:rPr>
                <w:rFonts w:ascii="GHEA Grapalat" w:hAnsi="GHEA Grapalat" w:cs="Calibri"/>
                <w:color w:val="FF0000"/>
                <w:lang w:val="en-US"/>
              </w:rPr>
            </w:pPr>
          </w:p>
        </w:tc>
        <w:tc>
          <w:tcPr>
            <w:tcW w:w="3475" w:type="dxa"/>
          </w:tcPr>
          <w:p w14:paraId="7EEE9142" w14:textId="77777777" w:rsidR="00350EF2" w:rsidRPr="00554224" w:rsidRDefault="00350EF2" w:rsidP="00124B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584" w:type="dxa"/>
          </w:tcPr>
          <w:p w14:paraId="21478FC2" w14:textId="77777777" w:rsidR="00350EF2" w:rsidRPr="007E7264" w:rsidRDefault="00350EF2" w:rsidP="00124B25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</w:tbl>
    <w:p w14:paraId="72CFE548" w14:textId="77777777" w:rsidR="00180310" w:rsidRDefault="00180310" w:rsidP="0068021B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2C9BEEFF" w14:textId="77777777" w:rsidR="00874080" w:rsidRPr="0011630D" w:rsidRDefault="0068021B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752C7F9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72753E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ACA26D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842191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2AC89C2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D1AA0F6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319DEAB0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2413C61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BB611EE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2DAB63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5B8E602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000CC7FD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0560F16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7318E01E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C5ACA2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209966D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24DCBB27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3047BB1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E0A1BCE" w14:textId="77777777" w:rsidR="001073F9" w:rsidRDefault="001073F9" w:rsidP="00874080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  <w:sectPr w:rsidR="001073F9" w:rsidSect="00770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D973E6" w14:textId="257743C8" w:rsidR="00874080" w:rsidRPr="000A3885" w:rsidRDefault="00874080" w:rsidP="00874080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lastRenderedPageBreak/>
        <w:t xml:space="preserve">3. Մասնակիցների կողմից ներկայացված գնային առաջարկների </w:t>
      </w:r>
      <w:r w:rsidR="005F513C" w:rsidRPr="000A3885">
        <w:rPr>
          <w:rFonts w:ascii="GHEA Grapalat" w:hAnsi="GHEA Grapalat"/>
          <w:b/>
          <w:lang w:val="hy-AM"/>
        </w:rPr>
        <w:t>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="00E85E54" w:rsidRPr="00212050">
        <w:rPr>
          <w:rFonts w:ascii="GHEA Grapalat" w:hAnsi="GHEA Grapalat"/>
          <w:b/>
          <w:lang w:val="hy-AM"/>
        </w:rPr>
        <w:t>(</w:t>
      </w:r>
      <w:r w:rsidR="00212050" w:rsidRPr="00212050">
        <w:rPr>
          <w:rFonts w:ascii="GHEA Grapalat" w:hAnsi="GHEA Grapalat" w:cs="Sylfaen"/>
          <w:b/>
          <w:lang w:val="hy-AM"/>
        </w:rPr>
        <w:t>Մ. Մելիքսեթյան</w:t>
      </w:r>
      <w:r w:rsidR="00E85E54" w:rsidRPr="00212050">
        <w:rPr>
          <w:rFonts w:ascii="GHEA Grapalat" w:hAnsi="GHEA Grapalat"/>
          <w:b/>
          <w:lang w:val="hy-AM"/>
        </w:rPr>
        <w:t>)</w:t>
      </w:r>
    </w:p>
    <w:p w14:paraId="253FEBAA" w14:textId="77777777" w:rsidR="002236B2" w:rsidRPr="000A3885" w:rsidRDefault="00B17D5C" w:rsidP="00874080">
      <w:pPr>
        <w:tabs>
          <w:tab w:val="left" w:pos="205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3.1  Մ</w:t>
      </w:r>
      <w:r w:rsidR="00874080" w:rsidRPr="000A3885">
        <w:rPr>
          <w:rFonts w:ascii="GHEA Grapalat" w:hAnsi="GHEA Grapalat"/>
          <w:sz w:val="24"/>
          <w:szCs w:val="24"/>
          <w:lang w:val="hy-AM"/>
        </w:rPr>
        <w:t>ասնակիցների կողմից ներկայացվել են հետևյալ գնային առաջարկները.</w:t>
      </w:r>
    </w:p>
    <w:p w14:paraId="20409993" w14:textId="77777777" w:rsidR="002327EB" w:rsidRPr="001073F9" w:rsidRDefault="002327EB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69505472" w14:textId="77777777" w:rsidR="001073F9" w:rsidRPr="00866F49" w:rsidRDefault="001073F9" w:rsidP="001073F9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</w:p>
    <w:p w14:paraId="49C49485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15829CDE" w14:textId="77777777" w:rsidR="001073F9" w:rsidRDefault="00713034" w:rsidP="00874080">
      <w:pPr>
        <w:tabs>
          <w:tab w:val="left" w:pos="2055"/>
        </w:tabs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Exel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tarberakov</w:t>
      </w:r>
      <w:proofErr w:type="spellEnd"/>
    </w:p>
    <w:p w14:paraId="4EC8AF5D" w14:textId="77777777" w:rsidR="00713034" w:rsidRPr="00713034" w:rsidRDefault="00713034" w:rsidP="00874080">
      <w:pPr>
        <w:tabs>
          <w:tab w:val="left" w:pos="2055"/>
        </w:tabs>
        <w:rPr>
          <w:rFonts w:ascii="GHEA Grapalat" w:hAnsi="GHEA Grapalat"/>
          <w:lang w:val="en-US"/>
        </w:rPr>
      </w:pPr>
    </w:p>
    <w:p w14:paraId="03FC5DE7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3AB159A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55686EA4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22695E2D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3F4E9A99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458DA68A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663AD67F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7A43A238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FB3479E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6BCF22E1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tbl>
      <w:tblPr>
        <w:tblW w:w="2376" w:type="dxa"/>
        <w:tblInd w:w="108" w:type="dxa"/>
        <w:tblLook w:val="04A0" w:firstRow="1" w:lastRow="0" w:firstColumn="1" w:lastColumn="0" w:noHBand="0" w:noVBand="1"/>
      </w:tblPr>
      <w:tblGrid>
        <w:gridCol w:w="2376"/>
      </w:tblGrid>
      <w:tr w:rsidR="00B81E75" w:rsidRPr="00A548C5" w14:paraId="69603E62" w14:textId="77777777" w:rsidTr="00B81E75">
        <w:trPr>
          <w:trHeight w:val="87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192" w14:textId="77777777" w:rsidR="00B81E75" w:rsidRPr="00866F49" w:rsidRDefault="00B81E75" w:rsidP="00B81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30701" wp14:editId="49207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298" name="Прямоугольник 298" descr="https://eauction.armeps.am/application/themes/frontend/default/images/filetypes/zip.pn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728C092" id="Прямоугольник 298" o:spid="_x0000_s1026" alt="https://eauction.armeps.am/application/themes/frontend/default/images/filetypes/zip.png" href="https://eauction.armeps.am/application/documents/application/0a287db8.zi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43FC5" wp14:editId="09EF6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58" name="Прямоугольник 358" descr="https://eauction.armeps.am/application/themes/frontend/default/images/filetypes/zip.pn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DAD0C1A" id="Прямоугольник 358" o:spid="_x0000_s1026" alt="https://eauction.armeps.am/application/themes/frontend/default/images/filetypes/zip.png" href="https://eauction.armeps.am/application/documents/application/0a287db8.zi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p w14:paraId="5A00BD05" w14:textId="77777777" w:rsidR="00B81E75" w:rsidRPr="00866F49" w:rsidRDefault="00B81E75" w:rsidP="00B81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</w:tr>
    </w:tbl>
    <w:p w14:paraId="2C462014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19495704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2D9BED53" w14:textId="77777777" w:rsidR="001073F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  <w:sectPr w:rsidR="001073F9" w:rsidSect="00107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1EC5DD2" w14:textId="07FD9AC4" w:rsidR="002236B2" w:rsidRPr="006F0DEB" w:rsidRDefault="0004127F" w:rsidP="0004127F">
      <w:pPr>
        <w:tabs>
          <w:tab w:val="left" w:pos="205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3.2</w:t>
      </w:r>
      <w:r w:rsidRPr="0004127F">
        <w:rPr>
          <w:rFonts w:ascii="GHEA Grapalat" w:hAnsi="GHEA Grapalat"/>
          <w:lang w:val="hy-AM"/>
        </w:rPr>
        <w:t xml:space="preserve"> </w:t>
      </w:r>
      <w:r w:rsidR="002236B2" w:rsidRPr="000A3885">
        <w:rPr>
          <w:rFonts w:ascii="GHEA Grapalat" w:hAnsi="GHEA Grapalat"/>
          <w:lang w:val="hy-AM"/>
        </w:rPr>
        <w:t>Մասնակիցների կողմից ներկայացված գնային առաջարկներում չկան թվաբանական անճշտություններ</w:t>
      </w:r>
      <w:r w:rsidR="007F33DF" w:rsidRPr="007F33DF">
        <w:rPr>
          <w:rFonts w:ascii="GHEA Grapalat" w:hAnsi="GHEA Grapalat"/>
          <w:lang w:val="hy-AM"/>
        </w:rPr>
        <w:t xml:space="preserve">, </w:t>
      </w:r>
      <w:r w:rsidR="007F33DF">
        <w:rPr>
          <w:rFonts w:ascii="GHEA Grapalat" w:hAnsi="GHEA Grapalat"/>
          <w:lang w:val="hy-AM"/>
        </w:rPr>
        <w:t>բացառությամբ</w:t>
      </w:r>
      <w:r w:rsidR="00195A92">
        <w:rPr>
          <w:rFonts w:ascii="GHEA Grapalat" w:hAnsi="GHEA Grapalat"/>
          <w:lang w:val="hy-AM"/>
        </w:rPr>
        <w:t xml:space="preserve"> NN</w:t>
      </w:r>
      <w:r w:rsidR="00195A92" w:rsidRPr="00195A92">
        <w:rPr>
          <w:rFonts w:ascii="GHEA Grapalat" w:hAnsi="GHEA Grapalat"/>
          <w:lang w:val="hy-AM"/>
        </w:rPr>
        <w:t xml:space="preserve"> </w:t>
      </w:r>
      <w:r w:rsidR="006F0DEB" w:rsidRPr="006F0DEB">
        <w:rPr>
          <w:rFonts w:ascii="GHEA Grapalat" w:hAnsi="GHEA Grapalat"/>
          <w:lang w:val="hy-AM"/>
        </w:rPr>
        <w:t>2</w:t>
      </w:r>
      <w:r w:rsidR="007F33DF" w:rsidRPr="007F33DF">
        <w:rPr>
          <w:rFonts w:ascii="GHEA Grapalat" w:hAnsi="GHEA Grapalat"/>
          <w:lang w:val="hy-AM"/>
        </w:rPr>
        <w:t xml:space="preserve"> և</w:t>
      </w:r>
      <w:r w:rsidR="006F0DEB">
        <w:rPr>
          <w:rFonts w:ascii="GHEA Grapalat" w:hAnsi="GHEA Grapalat"/>
          <w:lang w:val="hy-AM"/>
        </w:rPr>
        <w:t xml:space="preserve"> </w:t>
      </w:r>
      <w:r w:rsidR="006F0DEB" w:rsidRPr="006F0DEB">
        <w:rPr>
          <w:rFonts w:ascii="GHEA Grapalat" w:hAnsi="GHEA Grapalat"/>
          <w:lang w:val="hy-AM"/>
        </w:rPr>
        <w:t>3</w:t>
      </w:r>
      <w:r w:rsidR="007F33DF" w:rsidRPr="007F33DF">
        <w:rPr>
          <w:rFonts w:ascii="GHEA Grapalat" w:hAnsi="GHEA Grapalat"/>
          <w:lang w:val="hy-AM"/>
        </w:rPr>
        <w:t xml:space="preserve">  </w:t>
      </w:r>
      <w:r w:rsidR="0033209B">
        <w:rPr>
          <w:rFonts w:ascii="GHEA Grapalat" w:hAnsi="GHEA Grapalat"/>
          <w:lang w:val="hy-AM"/>
        </w:rPr>
        <w:t>չափաբաժիններ</w:t>
      </w:r>
      <w:r w:rsidR="0033209B" w:rsidRPr="0033209B">
        <w:rPr>
          <w:rFonts w:ascii="GHEA Grapalat" w:hAnsi="GHEA Grapalat"/>
          <w:lang w:val="hy-AM"/>
        </w:rPr>
        <w:t>ով ներկայացված գնային առաջարկների</w:t>
      </w:r>
      <w:r w:rsidR="00373418">
        <w:rPr>
          <w:rFonts w:ascii="GHEA Grapalat" w:hAnsi="GHEA Grapalat"/>
          <w:lang w:val="hy-AM"/>
        </w:rPr>
        <w:t>,</w:t>
      </w:r>
      <w:r w:rsidR="0033209B" w:rsidRPr="0033209B">
        <w:rPr>
          <w:rFonts w:ascii="GHEA Grapalat" w:hAnsi="GHEA Grapalat"/>
          <w:lang w:val="hy-AM"/>
        </w:rPr>
        <w:t>որոնք</w:t>
      </w:r>
      <w:r w:rsidR="00373418" w:rsidRPr="00373418">
        <w:rPr>
          <w:rFonts w:ascii="GHEA Grapalat" w:hAnsi="GHEA Grapalat"/>
          <w:lang w:val="hy-AM"/>
        </w:rPr>
        <w:t xml:space="preserve"> </w:t>
      </w:r>
      <w:r w:rsidR="0033209B" w:rsidRPr="0033209B">
        <w:rPr>
          <w:rFonts w:ascii="GHEA Grapalat" w:hAnsi="GHEA Grapalat"/>
          <w:lang w:val="hy-AM"/>
        </w:rPr>
        <w:t>գերազանցում են նախահաշվային գները</w:t>
      </w:r>
      <w:r w:rsidR="006F0DEB" w:rsidRPr="006F0DEB">
        <w:rPr>
          <w:rFonts w:ascii="GHEA Grapalat" w:hAnsi="GHEA Grapalat"/>
          <w:lang w:val="hy-AM"/>
        </w:rPr>
        <w:t>:</w:t>
      </w:r>
    </w:p>
    <w:p w14:paraId="73D824DE" w14:textId="3FEB8E01" w:rsidR="0033209B" w:rsidRPr="00F862C1" w:rsidRDefault="00170415" w:rsidP="0053152F">
      <w:pPr>
        <w:tabs>
          <w:tab w:val="left" w:pos="2055"/>
        </w:tabs>
        <w:spacing w:after="0"/>
        <w:jc w:val="both"/>
        <w:rPr>
          <w:rFonts w:ascii="GHEA Grapalat" w:hAnsi="GHEA Grapalat"/>
          <w:lang w:val="hy-AM"/>
        </w:rPr>
      </w:pPr>
      <w:r w:rsidRPr="00B4550E">
        <w:rPr>
          <w:rFonts w:ascii="GHEA Grapalat" w:hAnsi="GHEA Grapalat"/>
          <w:lang w:val="hy-AM"/>
        </w:rPr>
        <w:t>3.3</w:t>
      </w:r>
      <w:r w:rsidR="00D90BC3" w:rsidRPr="00D90BC3">
        <w:rPr>
          <w:rFonts w:ascii="GHEA Grapalat" w:hAnsi="GHEA Grapalat"/>
          <w:lang w:val="hy-AM"/>
        </w:rPr>
        <w:t xml:space="preserve"> </w:t>
      </w:r>
      <w:r w:rsidRPr="00B4550E">
        <w:rPr>
          <w:rFonts w:ascii="GHEA Grapalat" w:hAnsi="GHEA Grapalat"/>
          <w:lang w:val="hy-AM"/>
        </w:rPr>
        <w:t xml:space="preserve">Գնահատող հանձնաժողովը որոշեց՝ </w:t>
      </w:r>
      <w:r w:rsidRPr="007F33DF">
        <w:rPr>
          <w:rFonts w:ascii="GHEA Grapalat" w:hAnsi="GHEA Grapalat"/>
          <w:lang w:val="hy-AM"/>
        </w:rPr>
        <w:t xml:space="preserve">NN </w:t>
      </w:r>
      <w:r w:rsidR="00EF279E" w:rsidRPr="00EF279E">
        <w:rPr>
          <w:rFonts w:ascii="GHEA Grapalat" w:hAnsi="GHEA Grapalat"/>
          <w:lang w:val="hy-AM"/>
        </w:rPr>
        <w:t>2 և</w:t>
      </w:r>
      <w:r w:rsidR="00EF279E">
        <w:rPr>
          <w:rFonts w:ascii="GHEA Grapalat" w:hAnsi="GHEA Grapalat"/>
          <w:lang w:val="hy-AM"/>
        </w:rPr>
        <w:t xml:space="preserve"> </w:t>
      </w:r>
      <w:r w:rsidR="00EF279E" w:rsidRPr="00EF279E">
        <w:rPr>
          <w:rFonts w:ascii="GHEA Grapalat" w:hAnsi="GHEA Grapalat"/>
          <w:lang w:val="hy-AM"/>
        </w:rPr>
        <w:t xml:space="preserve">3 </w:t>
      </w:r>
      <w:r>
        <w:rPr>
          <w:rFonts w:ascii="GHEA Grapalat" w:hAnsi="GHEA Grapalat"/>
          <w:lang w:val="hy-AM"/>
        </w:rPr>
        <w:t>չափաբաժիններ</w:t>
      </w:r>
      <w:r w:rsidRPr="0033209B">
        <w:rPr>
          <w:rFonts w:ascii="GHEA Grapalat" w:hAnsi="GHEA Grapalat"/>
          <w:lang w:val="hy-AM"/>
        </w:rPr>
        <w:t>ով</w:t>
      </w:r>
      <w:r w:rsidRPr="00B4550E">
        <w:rPr>
          <w:rFonts w:ascii="GHEA Grapalat" w:hAnsi="GHEA Grapalat"/>
          <w:lang w:val="hy-AM"/>
        </w:rPr>
        <w:t xml:space="preserve"> գնման ընթացակարգը հայտարարել չկայացած:</w:t>
      </w:r>
    </w:p>
    <w:p w14:paraId="460B41D9" w14:textId="77777777" w:rsidR="002236B2" w:rsidRPr="00B4550E" w:rsidRDefault="002236B2" w:rsidP="0053152F">
      <w:pPr>
        <w:tabs>
          <w:tab w:val="left" w:pos="2055"/>
        </w:tabs>
        <w:spacing w:after="0"/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38E9FC92" w14:textId="4E2422DB" w:rsidR="007A7D0E" w:rsidRPr="00C96C89" w:rsidRDefault="002236B2" w:rsidP="007A7D0E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4.  </w:t>
      </w:r>
      <w:r w:rsidR="00B17D5C">
        <w:rPr>
          <w:rFonts w:ascii="GHEA Grapalat" w:hAnsi="GHEA Grapalat"/>
          <w:b/>
          <w:lang w:val="hy-AM"/>
        </w:rPr>
        <w:t>Բ</w:t>
      </w:r>
      <w:r w:rsidRPr="000A3885">
        <w:rPr>
          <w:rFonts w:ascii="GHEA Grapalat" w:hAnsi="GHEA Grapalat"/>
          <w:b/>
          <w:lang w:val="hy-AM"/>
        </w:rPr>
        <w:t>ացված յուրաքանչյուր հայտում պահանջվող փաստաթղթերի առկայության և սահմանված պահանջներին դրանց համապատասխանության 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="007A7D0E" w:rsidRPr="00C96C89">
        <w:rPr>
          <w:rFonts w:ascii="GHEA Grapalat" w:hAnsi="GHEA Grapalat"/>
          <w:b/>
          <w:lang w:val="hy-AM"/>
        </w:rPr>
        <w:t>(</w:t>
      </w:r>
      <w:r w:rsidR="00212050" w:rsidRPr="00C96C89">
        <w:rPr>
          <w:rFonts w:ascii="GHEA Grapalat" w:hAnsi="GHEA Grapalat" w:cs="Sylfaen"/>
          <w:b/>
          <w:lang w:val="hy-AM"/>
        </w:rPr>
        <w:t>Մ. Մելիքսեթյան</w:t>
      </w:r>
      <w:r w:rsidR="007A7D0E" w:rsidRPr="00C96C89">
        <w:rPr>
          <w:rFonts w:ascii="GHEA Grapalat" w:hAnsi="GHEA Grapalat"/>
          <w:b/>
          <w:lang w:val="hy-AM"/>
        </w:rPr>
        <w:t>)</w:t>
      </w:r>
    </w:p>
    <w:p w14:paraId="038B459C" w14:textId="38719136" w:rsidR="00EF749F" w:rsidRPr="00C96C89" w:rsidRDefault="005F513C" w:rsidP="00EF749F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96C89">
        <w:rPr>
          <w:rFonts w:ascii="GHEA Grapalat" w:eastAsia="Times New Roman" w:hAnsi="GHEA Grapalat" w:cs="Times New Roman"/>
          <w:lang w:val="hy-AM"/>
        </w:rPr>
        <w:t>4.1</w:t>
      </w:r>
      <w:r w:rsidR="004049B9" w:rsidRPr="00C96C89">
        <w:rPr>
          <w:rFonts w:ascii="GHEA Grapalat" w:eastAsia="Times New Roman" w:hAnsi="GHEA Grapalat" w:cs="Times New Roman"/>
          <w:lang w:val="hy-AM"/>
        </w:rPr>
        <w:t xml:space="preserve"> </w:t>
      </w:r>
      <w:r w:rsidR="00BC2A83" w:rsidRPr="00C96C89">
        <w:rPr>
          <w:rFonts w:ascii="GHEA Grapalat" w:hAnsi="GHEA Grapalat" w:cs="Sylfaen"/>
          <w:lang w:val="hy-AM"/>
        </w:rPr>
        <w:t>Մասնակ</w:t>
      </w:r>
      <w:r w:rsidR="00FD049D" w:rsidRPr="00C96C89">
        <w:rPr>
          <w:rFonts w:ascii="GHEA Grapalat" w:hAnsi="GHEA Grapalat" w:cs="Sylfaen"/>
          <w:lang w:val="hy-AM"/>
        </w:rPr>
        <w:t>իցների</w:t>
      </w:r>
      <w:r w:rsidR="00BC2A83" w:rsidRPr="00C96C89">
        <w:rPr>
          <w:rFonts w:ascii="GHEA Grapalat" w:hAnsi="GHEA Grapalat" w:cs="Sylfaen"/>
          <w:lang w:val="hy-AM"/>
        </w:rPr>
        <w:t xml:space="preserve"> կողմից </w:t>
      </w:r>
      <w:r w:rsidR="007A7D0E" w:rsidRPr="00C96C89">
        <w:rPr>
          <w:rFonts w:ascii="GHEA Grapalat" w:hAnsi="GHEA Grapalat" w:cs="Sylfaen"/>
          <w:lang w:val="hy-AM"/>
        </w:rPr>
        <w:t>ներկայացվ</w:t>
      </w:r>
      <w:r w:rsidR="00BC2A83" w:rsidRPr="00C96C89">
        <w:rPr>
          <w:rFonts w:ascii="GHEA Grapalat" w:hAnsi="GHEA Grapalat" w:cs="Sylfaen"/>
          <w:lang w:val="hy-AM"/>
        </w:rPr>
        <w:t>ած</w:t>
      </w:r>
      <w:r w:rsidR="003965DD" w:rsidRPr="00C96C89">
        <w:rPr>
          <w:rFonts w:ascii="GHEA Grapalat" w:hAnsi="GHEA Grapalat" w:cs="Sylfaen"/>
          <w:lang w:val="hy-AM"/>
        </w:rPr>
        <w:t xml:space="preserve"> </w:t>
      </w:r>
      <w:r w:rsidR="007A7D0E" w:rsidRPr="00C96C89">
        <w:rPr>
          <w:rFonts w:ascii="GHEA Grapalat" w:hAnsi="GHEA Grapalat" w:cs="Sylfaen"/>
          <w:lang w:val="hy-AM"/>
        </w:rPr>
        <w:t xml:space="preserve">էլեկտրոնային փաթեթներում առկա են հրավերով պահանջվող բոլոր փաստաթղթերը և </w:t>
      </w:r>
      <w:r w:rsidR="00BC2A83" w:rsidRPr="00C96C89">
        <w:rPr>
          <w:rFonts w:ascii="GHEA Grapalat" w:hAnsi="GHEA Grapalat" w:cs="Sylfaen"/>
          <w:lang w:val="hy-AM"/>
        </w:rPr>
        <w:t>հա</w:t>
      </w:r>
      <w:r w:rsidR="007A7D0E" w:rsidRPr="00C96C89">
        <w:rPr>
          <w:rFonts w:ascii="GHEA Grapalat" w:hAnsi="GHEA Grapalat" w:cs="Sylfaen"/>
          <w:lang w:val="hy-AM"/>
        </w:rPr>
        <w:t xml:space="preserve">մապատասխանում </w:t>
      </w:r>
      <w:r w:rsidR="00BC2A83" w:rsidRPr="00C96C89">
        <w:rPr>
          <w:rFonts w:ascii="GHEA Grapalat" w:hAnsi="GHEA Grapalat" w:cs="Sylfaen"/>
          <w:lang w:val="hy-AM"/>
        </w:rPr>
        <w:t xml:space="preserve"> են </w:t>
      </w:r>
      <w:r w:rsidR="007A7D0E" w:rsidRPr="00C96C89">
        <w:rPr>
          <w:rFonts w:ascii="GHEA Grapalat" w:hAnsi="GHEA Grapalat"/>
          <w:lang w:val="hy-AM"/>
        </w:rPr>
        <w:t>հրավերով սահմանված</w:t>
      </w:r>
      <w:r w:rsidR="00BC2A83" w:rsidRPr="00C96C89">
        <w:rPr>
          <w:rFonts w:ascii="GHEA Grapalat" w:hAnsi="GHEA Grapalat"/>
          <w:lang w:val="hy-AM"/>
        </w:rPr>
        <w:t xml:space="preserve"> պահանջներին</w:t>
      </w:r>
      <w:r w:rsidR="00C96C89" w:rsidRPr="00C96C89">
        <w:rPr>
          <w:rFonts w:ascii="GHEA Grapalat" w:eastAsia="Times New Roman" w:hAnsi="GHEA Grapalat" w:cs="Sylfaen"/>
          <w:lang w:val="hy-AM"/>
        </w:rPr>
        <w:t>:</w:t>
      </w:r>
    </w:p>
    <w:p w14:paraId="7B8BE5EF" w14:textId="6DF55B8E" w:rsidR="00EF749F" w:rsidRPr="00B4550E" w:rsidRDefault="00424670" w:rsidP="00EF749F">
      <w:pPr>
        <w:spacing w:after="0" w:line="240" w:lineRule="auto"/>
        <w:jc w:val="both"/>
        <w:rPr>
          <w:rFonts w:ascii="GHEA Grapalat" w:hAnsi="GHEA Grapalat" w:cs="Sylfaen"/>
          <w:szCs w:val="24"/>
          <w:lang w:val="hy-AM"/>
        </w:rPr>
      </w:pPr>
      <w:r w:rsidRPr="00C96C89">
        <w:rPr>
          <w:rFonts w:ascii="GHEA Grapalat" w:hAnsi="GHEA Grapalat" w:cs="Sylfaen"/>
          <w:lang w:val="hy-AM"/>
        </w:rPr>
        <w:t>4.</w:t>
      </w:r>
      <w:r w:rsidR="00C96C89" w:rsidRPr="00C96C89">
        <w:rPr>
          <w:rFonts w:ascii="GHEA Grapalat" w:hAnsi="GHEA Grapalat" w:cs="Sylfaen"/>
          <w:lang w:val="hy-AM"/>
        </w:rPr>
        <w:t>2 Գ</w:t>
      </w:r>
      <w:r w:rsidR="008B6135" w:rsidRPr="00C96C89">
        <w:rPr>
          <w:rFonts w:ascii="GHEA Grapalat" w:hAnsi="GHEA Grapalat" w:cs="Sylfaen"/>
          <w:color w:val="000000"/>
          <w:lang w:val="hy-AM"/>
        </w:rPr>
        <w:t xml:space="preserve">նահատող հանձնաժողովի կողմից </w:t>
      </w:r>
      <w:r w:rsidR="008B6135" w:rsidRPr="00C96C89">
        <w:rPr>
          <w:rFonts w:ascii="GHEA Grapalat" w:hAnsi="GHEA Grapalat" w:cs="Sylfaen"/>
          <w:szCs w:val="24"/>
          <w:lang w:val="hy-AM"/>
        </w:rPr>
        <w:t>մասնակիցների հայտերը գնահատվել են հետևյալ կերպ.</w:t>
      </w:r>
    </w:p>
    <w:p w14:paraId="41010985" w14:textId="77777777" w:rsidR="008B6135" w:rsidRPr="00B4550E" w:rsidRDefault="008B6135" w:rsidP="00EF749F">
      <w:pPr>
        <w:spacing w:after="0" w:line="240" w:lineRule="auto"/>
        <w:jc w:val="both"/>
        <w:rPr>
          <w:rFonts w:ascii="GHEA Grapalat" w:hAnsi="GHEA Grapalat" w:cs="Sylfaen"/>
          <w:szCs w:val="24"/>
          <w:lang w:val="hy-AM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085"/>
        <w:gridCol w:w="3427"/>
      </w:tblGrid>
      <w:tr w:rsidR="008B6135" w14:paraId="1CA27BE8" w14:textId="77777777" w:rsidTr="00CD5AE5">
        <w:tc>
          <w:tcPr>
            <w:tcW w:w="4085" w:type="dxa"/>
          </w:tcPr>
          <w:p w14:paraId="5FD70B5B" w14:textId="77777777" w:rsidR="008B6135" w:rsidRPr="00CA5ACB" w:rsidRDefault="008B6135" w:rsidP="00CD5AE5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Մասնակցի</w:t>
            </w:r>
            <w:proofErr w:type="spellEnd"/>
            <w:r w:rsidRPr="00CA5AC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անվանումը</w:t>
            </w:r>
            <w:proofErr w:type="spellEnd"/>
          </w:p>
        </w:tc>
        <w:tc>
          <w:tcPr>
            <w:tcW w:w="3427" w:type="dxa"/>
          </w:tcPr>
          <w:p w14:paraId="57DB8C4E" w14:textId="77777777" w:rsidR="008B6135" w:rsidRPr="00CA5ACB" w:rsidRDefault="008B6135" w:rsidP="00CD5AE5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Հայտի</w:t>
            </w:r>
            <w:proofErr w:type="spellEnd"/>
            <w:r w:rsidRPr="00CA5AC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CA5ACB">
              <w:rPr>
                <w:rFonts w:ascii="GHEA Grapalat" w:hAnsi="GHEA Grapalat" w:cs="Sylfaen"/>
                <w:b/>
                <w:szCs w:val="24"/>
              </w:rPr>
              <w:t>գնահատականը</w:t>
            </w:r>
            <w:proofErr w:type="spellEnd"/>
          </w:p>
        </w:tc>
      </w:tr>
      <w:tr w:rsidR="00B76CCC" w14:paraId="49963F6F" w14:textId="77777777" w:rsidTr="004D6627">
        <w:trPr>
          <w:trHeight w:val="223"/>
        </w:trPr>
        <w:tc>
          <w:tcPr>
            <w:tcW w:w="4085" w:type="dxa"/>
            <w:vAlign w:val="bottom"/>
          </w:tcPr>
          <w:p w14:paraId="6E59CD71" w14:textId="4232B238" w:rsidR="00B76CCC" w:rsidRPr="000A3885" w:rsidRDefault="00B76CCC" w:rsidP="004D662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Լեվան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» ՍՊԸ</w:t>
            </w:r>
          </w:p>
        </w:tc>
        <w:tc>
          <w:tcPr>
            <w:tcW w:w="3427" w:type="dxa"/>
          </w:tcPr>
          <w:p w14:paraId="062B6389" w14:textId="77777777" w:rsidR="00B76CCC" w:rsidRPr="00442DBC" w:rsidRDefault="00B76CCC" w:rsidP="00B76CCC">
            <w:pPr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442DBC">
              <w:rPr>
                <w:rFonts w:ascii="GHEA Grapalat" w:hAnsi="GHEA Grapalat" w:cs="Sylfaen"/>
                <w:szCs w:val="24"/>
              </w:rPr>
              <w:t>Բավարար</w:t>
            </w:r>
            <w:proofErr w:type="spellEnd"/>
          </w:p>
        </w:tc>
      </w:tr>
      <w:tr w:rsidR="00B76CCC" w14:paraId="3ACD416B" w14:textId="77777777" w:rsidTr="003D2298">
        <w:tc>
          <w:tcPr>
            <w:tcW w:w="4085" w:type="dxa"/>
            <w:vAlign w:val="bottom"/>
          </w:tcPr>
          <w:p w14:paraId="327EF97A" w14:textId="2DEBF48C" w:rsidR="00B76CCC" w:rsidRPr="000A3885" w:rsidRDefault="00B76CCC" w:rsidP="004D662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Ֆոտոն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» ՍՊԸ</w:t>
            </w:r>
          </w:p>
        </w:tc>
        <w:tc>
          <w:tcPr>
            <w:tcW w:w="3427" w:type="dxa"/>
          </w:tcPr>
          <w:p w14:paraId="4C357B6F" w14:textId="2A7E7909" w:rsidR="00B76CCC" w:rsidRPr="00442DBC" w:rsidRDefault="00B76CCC" w:rsidP="00B76CCC">
            <w:pPr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442DBC">
              <w:rPr>
                <w:rFonts w:ascii="GHEA Grapalat" w:hAnsi="GHEA Grapalat" w:cs="Sylfaen"/>
                <w:szCs w:val="24"/>
              </w:rPr>
              <w:t>Բավարար</w:t>
            </w:r>
            <w:proofErr w:type="spellEnd"/>
          </w:p>
        </w:tc>
      </w:tr>
    </w:tbl>
    <w:p w14:paraId="7E8AF74C" w14:textId="77777777" w:rsidR="008B6135" w:rsidRDefault="008B6135" w:rsidP="008B6135">
      <w:pPr>
        <w:spacing w:after="0" w:line="240" w:lineRule="auto"/>
        <w:jc w:val="center"/>
        <w:rPr>
          <w:rFonts w:ascii="GHEA Grapalat" w:hAnsi="GHEA Grapalat" w:cs="Sylfaen"/>
          <w:szCs w:val="24"/>
        </w:rPr>
      </w:pPr>
    </w:p>
    <w:p w14:paraId="343E1F90" w14:textId="77777777" w:rsidR="00CB07F0" w:rsidRPr="000A3885" w:rsidRDefault="00CB07F0" w:rsidP="00CB07F0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4E4DA204" w14:textId="13CD7D81" w:rsidR="007A7D0E" w:rsidRDefault="008662C7" w:rsidP="004754B4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7A7D0E">
        <w:rPr>
          <w:rFonts w:ascii="GHEA Grapalat" w:hAnsi="GHEA Grapalat"/>
          <w:b/>
          <w:lang w:val="hy-AM"/>
        </w:rPr>
        <w:t>. Գ</w:t>
      </w:r>
      <w:r w:rsidR="007A7D0E" w:rsidRPr="00CD47B0">
        <w:rPr>
          <w:rFonts w:ascii="GHEA Grapalat" w:hAnsi="GHEA Grapalat"/>
          <w:b/>
          <w:lang w:val="hy-AM"/>
        </w:rPr>
        <w:t>նման ընթացակարգի ընտրված մասնակցի</w:t>
      </w:r>
      <w:r w:rsidR="004754B4">
        <w:rPr>
          <w:rFonts w:ascii="GHEA Grapalat" w:hAnsi="GHEA Grapalat"/>
          <w:b/>
          <w:lang w:val="hy-AM"/>
        </w:rPr>
        <w:t xml:space="preserve"> </w:t>
      </w:r>
      <w:r w:rsidR="007A7D0E" w:rsidRPr="00CD47B0">
        <w:rPr>
          <w:rFonts w:ascii="GHEA Grapalat" w:hAnsi="GHEA Grapalat"/>
          <w:b/>
          <w:lang w:val="hy-AM"/>
        </w:rPr>
        <w:t>և պայմանագիր կնքելու որոշում</w:t>
      </w:r>
      <w:r w:rsidR="004754B4">
        <w:rPr>
          <w:rFonts w:ascii="GHEA Grapalat" w:hAnsi="GHEA Grapalat"/>
          <w:b/>
          <w:lang w:val="hy-AM"/>
        </w:rPr>
        <w:t xml:space="preserve"> </w:t>
      </w:r>
      <w:r w:rsidR="007A7D0E" w:rsidRPr="00CD47B0">
        <w:rPr>
          <w:rFonts w:ascii="GHEA Grapalat" w:hAnsi="GHEA Grapalat"/>
          <w:b/>
          <w:lang w:val="hy-AM"/>
        </w:rPr>
        <w:t>ընդունելու մասին</w:t>
      </w:r>
      <w:r w:rsidR="00BC2A83"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</w:t>
      </w:r>
      <w:r w:rsidR="00BC2A83" w:rsidRPr="000A3885">
        <w:rPr>
          <w:rFonts w:ascii="GHEA Grapalat" w:hAnsi="GHEA Grapalat"/>
          <w:b/>
          <w:lang w:val="hy-AM"/>
        </w:rPr>
        <w:br/>
      </w:r>
      <w:r w:rsidR="007A7D0E" w:rsidRPr="00746989">
        <w:rPr>
          <w:rFonts w:ascii="GHEA Grapalat" w:hAnsi="GHEA Grapalat"/>
          <w:b/>
          <w:lang w:val="hy-AM"/>
        </w:rPr>
        <w:t>(</w:t>
      </w:r>
      <w:r w:rsidR="00746989" w:rsidRPr="00746989">
        <w:rPr>
          <w:rFonts w:ascii="GHEA Grapalat" w:hAnsi="GHEA Grapalat" w:cs="Sylfaen"/>
          <w:b/>
          <w:lang w:val="hy-AM"/>
        </w:rPr>
        <w:t>Մ. Մելիքսեթյան</w:t>
      </w:r>
      <w:r w:rsidR="007A7D0E" w:rsidRPr="00746989">
        <w:rPr>
          <w:rFonts w:ascii="GHEA Grapalat" w:hAnsi="GHEA Grapalat"/>
          <w:b/>
          <w:lang w:val="hy-AM"/>
        </w:rPr>
        <w:t>)</w:t>
      </w:r>
    </w:p>
    <w:p w14:paraId="134D50F7" w14:textId="23FD7BB2" w:rsidR="00EC4E9A" w:rsidRPr="00EE72F9" w:rsidRDefault="00EC4E9A" w:rsidP="00500F4E">
      <w:pPr>
        <w:pStyle w:val="a6"/>
        <w:spacing w:after="0" w:line="240" w:lineRule="auto"/>
        <w:rPr>
          <w:rFonts w:ascii="GHEA Grapalat" w:hAnsi="GHEA Grapalat" w:cs="Sylfaen"/>
          <w:bCs/>
          <w:lang w:val="hy-AM"/>
        </w:rPr>
      </w:pPr>
      <w:r w:rsidRPr="00EE72F9">
        <w:rPr>
          <w:rFonts w:ascii="GHEA Grapalat" w:hAnsi="GHEA Grapalat" w:cs="Sylfaen"/>
          <w:lang w:val="hy-AM"/>
        </w:rPr>
        <w:t>Հաղթող (ընտրված մասնակից) ճանաչել</w:t>
      </w:r>
      <w:r w:rsidRPr="00EE72F9">
        <w:rPr>
          <w:rFonts w:ascii="GHEA Grapalat" w:hAnsi="GHEA Grapalat" w:cs="Sylfaen"/>
          <w:bCs/>
          <w:lang w:val="hy-AM"/>
        </w:rPr>
        <w:t xml:space="preserve">`  </w:t>
      </w:r>
      <w:r w:rsidR="00A25100" w:rsidRPr="00A25100">
        <w:rPr>
          <w:rFonts w:ascii="GHEA Grapalat" w:hAnsi="GHEA Grapalat" w:cs="Sylfaen"/>
          <w:bCs/>
          <w:lang w:val="hy-AM"/>
        </w:rPr>
        <w:t>N</w:t>
      </w:r>
      <w:r w:rsidRPr="00EE72F9">
        <w:rPr>
          <w:rFonts w:ascii="GHEA Grapalat" w:hAnsi="GHEA Grapalat" w:cs="Sylfaen"/>
          <w:bCs/>
          <w:lang w:val="hy-AM"/>
        </w:rPr>
        <w:t>N</w:t>
      </w:r>
      <w:r w:rsidR="002F6183" w:rsidRPr="002F6183">
        <w:rPr>
          <w:rFonts w:ascii="GHEA Grapalat" w:hAnsi="GHEA Grapalat" w:cs="Sylfaen"/>
          <w:bCs/>
          <w:lang w:val="hy-AM"/>
        </w:rPr>
        <w:t xml:space="preserve"> 1</w:t>
      </w:r>
      <w:r w:rsidR="00E33075">
        <w:rPr>
          <w:rFonts w:ascii="GHEA Grapalat" w:hAnsi="GHEA Grapalat" w:cs="Sylfaen"/>
          <w:bCs/>
          <w:lang w:val="hy-AM"/>
        </w:rPr>
        <w:t>,</w:t>
      </w:r>
      <w:r w:rsidR="002F6183" w:rsidRPr="002F6183">
        <w:rPr>
          <w:rFonts w:ascii="GHEA Grapalat" w:hAnsi="GHEA Grapalat" w:cs="Sylfaen"/>
          <w:bCs/>
          <w:lang w:val="hy-AM"/>
        </w:rPr>
        <w:t>4</w:t>
      </w:r>
      <w:r w:rsidR="008C1FCD">
        <w:rPr>
          <w:rFonts w:ascii="GHEA Grapalat" w:hAnsi="GHEA Grapalat" w:cs="Sylfaen"/>
          <w:bCs/>
          <w:lang w:val="hy-AM"/>
        </w:rPr>
        <w:t xml:space="preserve"> </w:t>
      </w:r>
      <w:r w:rsidRPr="00EE72F9">
        <w:rPr>
          <w:rFonts w:ascii="GHEA Grapalat" w:hAnsi="GHEA Grapalat" w:cs="Sylfaen"/>
          <w:bCs/>
          <w:lang w:val="hy-AM"/>
        </w:rPr>
        <w:t>չափաբաժնով</w:t>
      </w:r>
    </w:p>
    <w:p w14:paraId="4332F5A2" w14:textId="168239C4" w:rsidR="002F6183" w:rsidRDefault="002F6183" w:rsidP="00500F4E">
      <w:pPr>
        <w:pStyle w:val="a6"/>
        <w:numPr>
          <w:ilvl w:val="0"/>
          <w:numId w:val="4"/>
        </w:numPr>
        <w:spacing w:after="0" w:line="240" w:lineRule="auto"/>
        <w:rPr>
          <w:rFonts w:ascii="GHEA Grapalat" w:hAnsi="GHEA Grapalat" w:cs="Calibri"/>
          <w:color w:val="000000"/>
        </w:rPr>
      </w:pPr>
      <w:r w:rsidRPr="002F6183">
        <w:rPr>
          <w:rFonts w:ascii="GHEA Grapalat" w:hAnsi="GHEA Grapalat" w:cs="Calibri"/>
          <w:color w:val="000000"/>
        </w:rPr>
        <w:t>«</w:t>
      </w:r>
      <w:proofErr w:type="spellStart"/>
      <w:r w:rsidRPr="002F6183">
        <w:rPr>
          <w:rFonts w:ascii="GHEA Grapalat" w:hAnsi="GHEA Grapalat" w:cs="Calibri"/>
          <w:color w:val="000000"/>
        </w:rPr>
        <w:t>Ֆոտոն</w:t>
      </w:r>
      <w:proofErr w:type="spellEnd"/>
      <w:r w:rsidRPr="002F6183">
        <w:rPr>
          <w:rFonts w:ascii="GHEA Grapalat" w:hAnsi="GHEA Grapalat" w:cs="Calibri"/>
          <w:color w:val="000000"/>
        </w:rPr>
        <w:t>» ՍՊԸ</w:t>
      </w:r>
      <w:r>
        <w:rPr>
          <w:rFonts w:ascii="GHEA Grapalat" w:hAnsi="GHEA Grapalat" w:cs="Calibri"/>
          <w:color w:val="000000"/>
        </w:rPr>
        <w:t>-</w:t>
      </w:r>
      <w:proofErr w:type="spellStart"/>
      <w:r>
        <w:rPr>
          <w:rFonts w:ascii="GHEA Grapalat" w:hAnsi="GHEA Grapalat" w:cs="Calibri"/>
          <w:color w:val="000000"/>
        </w:rPr>
        <w:t>ին</w:t>
      </w:r>
      <w:proofErr w:type="spellEnd"/>
    </w:p>
    <w:p w14:paraId="4D05E067" w14:textId="168054CB" w:rsidR="00EC4E9A" w:rsidRPr="00EE72F9" w:rsidRDefault="00EC4E9A" w:rsidP="00500F4E">
      <w:pPr>
        <w:pStyle w:val="a6"/>
        <w:spacing w:after="0" w:line="240" w:lineRule="auto"/>
        <w:rPr>
          <w:rFonts w:ascii="GHEA Grapalat" w:hAnsi="GHEA Grapalat" w:cs="Sylfaen"/>
          <w:bCs/>
          <w:lang w:val="hy-AM"/>
        </w:rPr>
      </w:pPr>
      <w:r w:rsidRPr="00EE72F9">
        <w:rPr>
          <w:rFonts w:ascii="GHEA Grapalat" w:hAnsi="GHEA Grapalat" w:cs="Sylfaen"/>
          <w:lang w:val="hy-AM"/>
        </w:rPr>
        <w:t>Հաղթող (ընտրված մասնակից) ճանաչել</w:t>
      </w:r>
      <w:r w:rsidRPr="00EE72F9">
        <w:rPr>
          <w:rFonts w:ascii="GHEA Grapalat" w:hAnsi="GHEA Grapalat" w:cs="Sylfaen"/>
          <w:bCs/>
          <w:lang w:val="hy-AM"/>
        </w:rPr>
        <w:t>`  NN</w:t>
      </w:r>
      <w:r w:rsidR="002F6183" w:rsidRPr="002F6183">
        <w:rPr>
          <w:rFonts w:ascii="GHEA Grapalat" w:hAnsi="GHEA Grapalat" w:cs="Sylfaen"/>
          <w:bCs/>
        </w:rPr>
        <w:t xml:space="preserve"> 5</w:t>
      </w:r>
      <w:r w:rsidR="00771C87" w:rsidRPr="00C96C89">
        <w:rPr>
          <w:rFonts w:ascii="GHEA Grapalat" w:hAnsi="GHEA Grapalat" w:cs="Sylfaen"/>
          <w:bCs/>
        </w:rPr>
        <w:t>,6</w:t>
      </w:r>
      <w:r w:rsidR="004F51BE">
        <w:rPr>
          <w:rFonts w:ascii="GHEA Grapalat" w:hAnsi="GHEA Grapalat" w:cs="Sylfaen"/>
          <w:bCs/>
          <w:lang w:val="hy-AM"/>
        </w:rPr>
        <w:t xml:space="preserve"> </w:t>
      </w:r>
      <w:r w:rsidRPr="00EE72F9">
        <w:rPr>
          <w:rFonts w:ascii="GHEA Grapalat" w:hAnsi="GHEA Grapalat" w:cs="Sylfaen"/>
          <w:bCs/>
          <w:lang w:val="hy-AM"/>
        </w:rPr>
        <w:t>չափաբաժիններով</w:t>
      </w:r>
    </w:p>
    <w:p w14:paraId="1BF21CB2" w14:textId="4640A7AC" w:rsidR="008235CA" w:rsidRPr="00500F4E" w:rsidRDefault="002F6183" w:rsidP="00500F4E">
      <w:pPr>
        <w:pStyle w:val="a6"/>
        <w:numPr>
          <w:ilvl w:val="0"/>
          <w:numId w:val="4"/>
        </w:numPr>
        <w:spacing w:after="0" w:line="240" w:lineRule="auto"/>
        <w:ind w:left="1545"/>
        <w:rPr>
          <w:rFonts w:ascii="GHEA Grapalat" w:hAnsi="GHEA Grapalat" w:cs="Calibri"/>
          <w:color w:val="000000"/>
          <w:lang w:val="hy-AM"/>
        </w:rPr>
      </w:pPr>
      <w:r w:rsidRPr="00500F4E">
        <w:rPr>
          <w:rFonts w:ascii="GHEA Grapalat" w:hAnsi="GHEA Grapalat" w:cs="Calibri"/>
          <w:lang w:val="hy-AM"/>
        </w:rPr>
        <w:t>«Լեվան» ՍՊԸ-ին</w:t>
      </w:r>
    </w:p>
    <w:p w14:paraId="3FBB294A" w14:textId="77777777" w:rsidR="00DC3F76" w:rsidRPr="00DC3F76" w:rsidRDefault="00DC3F76" w:rsidP="00500F4E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DC3F76">
        <w:rPr>
          <w:rFonts w:ascii="GHEA Grapalat" w:eastAsia="Times New Roman" w:hAnsi="GHEA Grapalat" w:cs="Times New Roman"/>
          <w:lang w:val="hy-AM"/>
        </w:rPr>
        <w:t>5.1     «Գնումների մասին» ՀՀ օրենքի 10-րդ հոդվածի համաձայն անգործության ժամկետը սահմանվում է 10 օրացուցային օր:</w:t>
      </w:r>
    </w:p>
    <w:p w14:paraId="0A2BE443" w14:textId="77777777" w:rsidR="00DC3F76" w:rsidRPr="007F1F47" w:rsidRDefault="00DC3F76" w:rsidP="00500F4E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Pr="007F1F47">
        <w:rPr>
          <w:rFonts w:ascii="GHEA Grapalat" w:eastAsia="Times New Roman" w:hAnsi="GHEA Grapalat" w:cs="Times New Roman"/>
          <w:lang w:val="hy-AM"/>
        </w:rPr>
        <w:t>.</w:t>
      </w:r>
      <w:r w:rsidRPr="00DC3F76">
        <w:rPr>
          <w:rFonts w:ascii="GHEA Grapalat" w:eastAsia="Times New Roman" w:hAnsi="GHEA Grapalat" w:cs="Times New Roman"/>
          <w:lang w:val="hy-AM"/>
        </w:rPr>
        <w:t>2</w:t>
      </w:r>
      <w:r w:rsidRPr="007F1F47">
        <w:rPr>
          <w:rFonts w:ascii="GHEA Grapalat" w:eastAsia="Times New Roman" w:hAnsi="GHEA Grapalat" w:cs="Times New Roman"/>
          <w:lang w:val="hy-AM"/>
        </w:rPr>
        <w:t xml:space="preserve">    Հաստատել պայմանագիր կնքելու որոշման մասին հայտարարության տեքստը:</w:t>
      </w:r>
    </w:p>
    <w:p w14:paraId="50E092CA" w14:textId="77777777" w:rsidR="00EC4E9A" w:rsidRDefault="00DC3F76" w:rsidP="00500F4E">
      <w:pPr>
        <w:spacing w:after="0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600"/>
        <w:gridCol w:w="3211"/>
      </w:tblGrid>
      <w:tr w:rsidR="00DA1D5B" w:rsidRPr="000A3885" w14:paraId="13216120" w14:textId="77777777" w:rsidTr="0053152F">
        <w:trPr>
          <w:trHeight w:val="3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EEA" w14:textId="65A6E8AC" w:rsidR="00DA1D5B" w:rsidRPr="006B3AEF" w:rsidRDefault="00DA1D5B" w:rsidP="00C55528">
            <w:pPr>
              <w:jc w:val="center"/>
              <w:rPr>
                <w:rFonts w:ascii="GHEA Grapalat" w:hAnsi="GHEA Grapalat"/>
                <w:i/>
              </w:rPr>
            </w:pPr>
            <w:proofErr w:type="spellStart"/>
            <w:r w:rsidRPr="006B3AEF">
              <w:rPr>
                <w:rFonts w:ascii="GHEA Grapalat" w:hAnsi="GHEA Grapalat" w:cs="Sylfaen"/>
                <w:i/>
              </w:rPr>
              <w:t>Հանձնաժողովի</w:t>
            </w:r>
            <w:proofErr w:type="spellEnd"/>
            <w:r w:rsidRPr="006B3AEF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="009167F2">
              <w:rPr>
                <w:rFonts w:ascii="GHEA Grapalat" w:hAnsi="GHEA Grapalat" w:cs="Sylfaen"/>
                <w:i/>
              </w:rPr>
              <w:t>նախագահ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78D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6F52" w14:textId="12FFF737" w:rsidR="00DA1D5B" w:rsidRPr="006B3AEF" w:rsidRDefault="003D4208" w:rsidP="00DA1D5B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Մ. Մելիքսեթյան</w:t>
            </w:r>
          </w:p>
        </w:tc>
      </w:tr>
      <w:tr w:rsidR="00DA1D5B" w:rsidRPr="000A3885" w14:paraId="42208FAD" w14:textId="77777777" w:rsidTr="00500F4E">
        <w:trPr>
          <w:trHeight w:val="238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548" w14:textId="13B62501" w:rsidR="00DA1D5B" w:rsidRPr="006B3AEF" w:rsidRDefault="009167F2" w:rsidP="00C5552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  <w:color w:val="FF0000"/>
              </w:rPr>
              <w:t>Անդամներ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EAB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E2D9" w14:textId="77777777" w:rsidR="00DA1D5B" w:rsidRPr="006B3AEF" w:rsidRDefault="00DA1D5B" w:rsidP="00DA1D5B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Ջ. </w:t>
            </w:r>
            <w:proofErr w:type="spellStart"/>
            <w:r w:rsidRPr="006B3AEF">
              <w:rPr>
                <w:rFonts w:ascii="GHEA Grapalat" w:hAnsi="GHEA Grapalat"/>
              </w:rPr>
              <w:t>Սարգսյան</w:t>
            </w:r>
            <w:proofErr w:type="spellEnd"/>
          </w:p>
        </w:tc>
      </w:tr>
      <w:tr w:rsidR="00DA1D5B" w:rsidRPr="000A3885" w14:paraId="3264AD8D" w14:textId="77777777" w:rsidTr="00DA1D5B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4A89A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418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F924" w14:textId="53BF7917" w:rsidR="00DA1D5B" w:rsidRPr="006B3AEF" w:rsidRDefault="003D4208" w:rsidP="00DA1D5B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Ա. Նալբանդյան</w:t>
            </w:r>
          </w:p>
        </w:tc>
      </w:tr>
      <w:tr w:rsidR="00DA1D5B" w:rsidRPr="000A3885" w14:paraId="10673C44" w14:textId="77777777" w:rsidTr="00500F4E">
        <w:trPr>
          <w:trHeight w:val="254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BB09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6AD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B5F5" w14:textId="18EAB5D2" w:rsidR="00DA1D5B" w:rsidRPr="006B3AEF" w:rsidRDefault="003D4208" w:rsidP="00DA1D5B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Լ. Իսահակյան</w:t>
            </w:r>
          </w:p>
        </w:tc>
      </w:tr>
      <w:tr w:rsidR="00DA1D5B" w:rsidRPr="000A3885" w14:paraId="1FABD75E" w14:textId="77777777" w:rsidTr="00DA1D5B">
        <w:trPr>
          <w:trHeight w:val="4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14EA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B3AEF">
              <w:rPr>
                <w:rFonts w:ascii="GHEA Grapalat" w:hAnsi="GHEA Grapalat" w:cs="Sylfaen"/>
              </w:rPr>
              <w:t>Համակարգող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59DB" w14:textId="77777777" w:rsidR="00DA1D5B" w:rsidRPr="006B3AEF" w:rsidRDefault="00DA1D5B" w:rsidP="00C5552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0259" w14:textId="77777777" w:rsidR="00DA1D5B" w:rsidRPr="006B3AEF" w:rsidRDefault="00DA1D5B" w:rsidP="00DA1D5B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Ա. </w:t>
            </w:r>
            <w:proofErr w:type="spellStart"/>
            <w:r w:rsidRPr="006B3AEF">
              <w:rPr>
                <w:rFonts w:ascii="GHEA Grapalat" w:hAnsi="GHEA Grapalat"/>
              </w:rPr>
              <w:t>Ծատուրյան</w:t>
            </w:r>
            <w:proofErr w:type="spellEnd"/>
          </w:p>
        </w:tc>
      </w:tr>
    </w:tbl>
    <w:p w14:paraId="1E71EC1F" w14:textId="77777777" w:rsidR="00C14981" w:rsidRPr="000A3885" w:rsidRDefault="00C14981" w:rsidP="00C14981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137C12DE" w14:textId="77777777" w:rsidR="00C14981" w:rsidRPr="000A3885" w:rsidRDefault="00C14981" w:rsidP="002236B2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19EC8B91" w14:textId="77777777" w:rsidR="00C14981" w:rsidRPr="000A3885" w:rsidRDefault="00C14981" w:rsidP="002236B2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b/>
          <w:lang w:val="hy-AM"/>
        </w:rPr>
        <w:br/>
      </w:r>
    </w:p>
    <w:sectPr w:rsidR="00C14981" w:rsidRPr="000A3885" w:rsidSect="0077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DD"/>
    <w:multiLevelType w:val="hybridMultilevel"/>
    <w:tmpl w:val="A488877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0590BD6"/>
    <w:multiLevelType w:val="hybridMultilevel"/>
    <w:tmpl w:val="AA24A7AC"/>
    <w:lvl w:ilvl="0" w:tplc="04090009">
      <w:start w:val="1"/>
      <w:numFmt w:val="bullet"/>
      <w:lvlText w:val=""/>
      <w:lvlJc w:val="left"/>
      <w:pPr>
        <w:ind w:left="1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42160872"/>
    <w:multiLevelType w:val="hybridMultilevel"/>
    <w:tmpl w:val="E7DA5638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51F32E88"/>
    <w:multiLevelType w:val="hybridMultilevel"/>
    <w:tmpl w:val="9ADA15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F"/>
    <w:rsid w:val="00003E2A"/>
    <w:rsid w:val="000146AE"/>
    <w:rsid w:val="00014C68"/>
    <w:rsid w:val="00022A91"/>
    <w:rsid w:val="00025579"/>
    <w:rsid w:val="0004127F"/>
    <w:rsid w:val="000508EA"/>
    <w:rsid w:val="00062C6B"/>
    <w:rsid w:val="00073665"/>
    <w:rsid w:val="00086C93"/>
    <w:rsid w:val="000A3885"/>
    <w:rsid w:val="000B2157"/>
    <w:rsid w:val="000C7C3E"/>
    <w:rsid w:val="000D29C3"/>
    <w:rsid w:val="000E1D78"/>
    <w:rsid w:val="000E1E52"/>
    <w:rsid w:val="00101F05"/>
    <w:rsid w:val="001073F9"/>
    <w:rsid w:val="0011630D"/>
    <w:rsid w:val="00120FC9"/>
    <w:rsid w:val="00124707"/>
    <w:rsid w:val="00124B25"/>
    <w:rsid w:val="00126496"/>
    <w:rsid w:val="001339B9"/>
    <w:rsid w:val="00142240"/>
    <w:rsid w:val="001546C8"/>
    <w:rsid w:val="001549FD"/>
    <w:rsid w:val="00161FF5"/>
    <w:rsid w:val="00163A1F"/>
    <w:rsid w:val="00170415"/>
    <w:rsid w:val="00180310"/>
    <w:rsid w:val="001837E6"/>
    <w:rsid w:val="00184C6C"/>
    <w:rsid w:val="00195593"/>
    <w:rsid w:val="00195A92"/>
    <w:rsid w:val="001A11AC"/>
    <w:rsid w:val="001C188C"/>
    <w:rsid w:val="001E7147"/>
    <w:rsid w:val="001F3B69"/>
    <w:rsid w:val="001F3D4D"/>
    <w:rsid w:val="001F4C05"/>
    <w:rsid w:val="001F5536"/>
    <w:rsid w:val="00212050"/>
    <w:rsid w:val="002236B2"/>
    <w:rsid w:val="00231511"/>
    <w:rsid w:val="002327EB"/>
    <w:rsid w:val="00235D6D"/>
    <w:rsid w:val="00237454"/>
    <w:rsid w:val="00246ECF"/>
    <w:rsid w:val="00255182"/>
    <w:rsid w:val="00260E93"/>
    <w:rsid w:val="00265F20"/>
    <w:rsid w:val="002863D4"/>
    <w:rsid w:val="002966B3"/>
    <w:rsid w:val="002A4EB2"/>
    <w:rsid w:val="002B5F0D"/>
    <w:rsid w:val="002D6FA6"/>
    <w:rsid w:val="002E0B3A"/>
    <w:rsid w:val="002E7283"/>
    <w:rsid w:val="002F039F"/>
    <w:rsid w:val="002F6183"/>
    <w:rsid w:val="00302100"/>
    <w:rsid w:val="00317320"/>
    <w:rsid w:val="00320128"/>
    <w:rsid w:val="0033209B"/>
    <w:rsid w:val="00340ABC"/>
    <w:rsid w:val="0034652F"/>
    <w:rsid w:val="00350EF2"/>
    <w:rsid w:val="0036068D"/>
    <w:rsid w:val="00363BB8"/>
    <w:rsid w:val="00364D5A"/>
    <w:rsid w:val="00373418"/>
    <w:rsid w:val="003832A9"/>
    <w:rsid w:val="00387E05"/>
    <w:rsid w:val="003965DD"/>
    <w:rsid w:val="003A466D"/>
    <w:rsid w:val="003B7279"/>
    <w:rsid w:val="003D035D"/>
    <w:rsid w:val="003D1D22"/>
    <w:rsid w:val="003D4208"/>
    <w:rsid w:val="003D4C09"/>
    <w:rsid w:val="003E0460"/>
    <w:rsid w:val="003E1478"/>
    <w:rsid w:val="003E7584"/>
    <w:rsid w:val="003F190F"/>
    <w:rsid w:val="003F5813"/>
    <w:rsid w:val="004049B9"/>
    <w:rsid w:val="00407D00"/>
    <w:rsid w:val="00424670"/>
    <w:rsid w:val="00427D69"/>
    <w:rsid w:val="00430492"/>
    <w:rsid w:val="004307EF"/>
    <w:rsid w:val="00440C52"/>
    <w:rsid w:val="00440CAC"/>
    <w:rsid w:val="00442DBC"/>
    <w:rsid w:val="004440DD"/>
    <w:rsid w:val="004448C1"/>
    <w:rsid w:val="004500DF"/>
    <w:rsid w:val="004514F8"/>
    <w:rsid w:val="00461CC7"/>
    <w:rsid w:val="004669C0"/>
    <w:rsid w:val="00473E15"/>
    <w:rsid w:val="004754B4"/>
    <w:rsid w:val="00485258"/>
    <w:rsid w:val="00491435"/>
    <w:rsid w:val="004B293B"/>
    <w:rsid w:val="004B525A"/>
    <w:rsid w:val="004C0845"/>
    <w:rsid w:val="004C7614"/>
    <w:rsid w:val="004D51F1"/>
    <w:rsid w:val="004D6627"/>
    <w:rsid w:val="004E3A58"/>
    <w:rsid w:val="004E5A33"/>
    <w:rsid w:val="004F0715"/>
    <w:rsid w:val="004F51BE"/>
    <w:rsid w:val="005008C3"/>
    <w:rsid w:val="00500F4E"/>
    <w:rsid w:val="0050260E"/>
    <w:rsid w:val="005052BA"/>
    <w:rsid w:val="00506253"/>
    <w:rsid w:val="005170CC"/>
    <w:rsid w:val="00522293"/>
    <w:rsid w:val="00524498"/>
    <w:rsid w:val="0053152F"/>
    <w:rsid w:val="00532722"/>
    <w:rsid w:val="00537B49"/>
    <w:rsid w:val="00541032"/>
    <w:rsid w:val="00541338"/>
    <w:rsid w:val="00547A50"/>
    <w:rsid w:val="005514B0"/>
    <w:rsid w:val="005540F3"/>
    <w:rsid w:val="00554224"/>
    <w:rsid w:val="00593252"/>
    <w:rsid w:val="005967A0"/>
    <w:rsid w:val="005B0FB1"/>
    <w:rsid w:val="005B4473"/>
    <w:rsid w:val="005D14B4"/>
    <w:rsid w:val="005E1FA8"/>
    <w:rsid w:val="005E2846"/>
    <w:rsid w:val="005E4D69"/>
    <w:rsid w:val="005F513C"/>
    <w:rsid w:val="0060716D"/>
    <w:rsid w:val="00612703"/>
    <w:rsid w:val="00620563"/>
    <w:rsid w:val="00626D1C"/>
    <w:rsid w:val="00631630"/>
    <w:rsid w:val="00637CBD"/>
    <w:rsid w:val="00642888"/>
    <w:rsid w:val="00646595"/>
    <w:rsid w:val="0065099D"/>
    <w:rsid w:val="006600D6"/>
    <w:rsid w:val="00663FB7"/>
    <w:rsid w:val="00664465"/>
    <w:rsid w:val="0068021B"/>
    <w:rsid w:val="006A36E9"/>
    <w:rsid w:val="006B3AEF"/>
    <w:rsid w:val="006B459F"/>
    <w:rsid w:val="006C3F8C"/>
    <w:rsid w:val="006C4A1A"/>
    <w:rsid w:val="006C4E33"/>
    <w:rsid w:val="006C5839"/>
    <w:rsid w:val="006D7DA6"/>
    <w:rsid w:val="006E100C"/>
    <w:rsid w:val="006E1FB9"/>
    <w:rsid w:val="006E69C9"/>
    <w:rsid w:val="006F0DEB"/>
    <w:rsid w:val="006F2B58"/>
    <w:rsid w:val="00706A6D"/>
    <w:rsid w:val="00713034"/>
    <w:rsid w:val="00725205"/>
    <w:rsid w:val="00725859"/>
    <w:rsid w:val="0073101D"/>
    <w:rsid w:val="0073330B"/>
    <w:rsid w:val="007424C3"/>
    <w:rsid w:val="00746989"/>
    <w:rsid w:val="00747EF7"/>
    <w:rsid w:val="00750690"/>
    <w:rsid w:val="00751717"/>
    <w:rsid w:val="00761380"/>
    <w:rsid w:val="007706FF"/>
    <w:rsid w:val="00771C87"/>
    <w:rsid w:val="00793315"/>
    <w:rsid w:val="007A7D0E"/>
    <w:rsid w:val="007B1D9D"/>
    <w:rsid w:val="007B3AFC"/>
    <w:rsid w:val="007B7F82"/>
    <w:rsid w:val="007C0A9F"/>
    <w:rsid w:val="007C5916"/>
    <w:rsid w:val="007D19C8"/>
    <w:rsid w:val="007E1E47"/>
    <w:rsid w:val="007E4E90"/>
    <w:rsid w:val="007E6497"/>
    <w:rsid w:val="007E7264"/>
    <w:rsid w:val="007E7B23"/>
    <w:rsid w:val="007E7F5F"/>
    <w:rsid w:val="007F195B"/>
    <w:rsid w:val="007F1F47"/>
    <w:rsid w:val="007F33DF"/>
    <w:rsid w:val="00802C54"/>
    <w:rsid w:val="00811BFD"/>
    <w:rsid w:val="00813D85"/>
    <w:rsid w:val="0081748A"/>
    <w:rsid w:val="008179CA"/>
    <w:rsid w:val="008235CA"/>
    <w:rsid w:val="00854B2A"/>
    <w:rsid w:val="008613D1"/>
    <w:rsid w:val="008662C7"/>
    <w:rsid w:val="00866F49"/>
    <w:rsid w:val="00873896"/>
    <w:rsid w:val="00873BDC"/>
    <w:rsid w:val="00874080"/>
    <w:rsid w:val="00896AE2"/>
    <w:rsid w:val="008A3821"/>
    <w:rsid w:val="008B6135"/>
    <w:rsid w:val="008C1FCD"/>
    <w:rsid w:val="008C4EEA"/>
    <w:rsid w:val="008D61FA"/>
    <w:rsid w:val="008E414F"/>
    <w:rsid w:val="008F1A34"/>
    <w:rsid w:val="008F2D3F"/>
    <w:rsid w:val="008F423C"/>
    <w:rsid w:val="00901920"/>
    <w:rsid w:val="00906EEA"/>
    <w:rsid w:val="009167F2"/>
    <w:rsid w:val="00916EC2"/>
    <w:rsid w:val="00921D39"/>
    <w:rsid w:val="00931B25"/>
    <w:rsid w:val="0093360F"/>
    <w:rsid w:val="0094036E"/>
    <w:rsid w:val="0095220B"/>
    <w:rsid w:val="009667BD"/>
    <w:rsid w:val="00970A2F"/>
    <w:rsid w:val="009A0209"/>
    <w:rsid w:val="009B3938"/>
    <w:rsid w:val="009B3FBF"/>
    <w:rsid w:val="009B46EE"/>
    <w:rsid w:val="009B5345"/>
    <w:rsid w:val="009C0597"/>
    <w:rsid w:val="009D4E18"/>
    <w:rsid w:val="009E3128"/>
    <w:rsid w:val="009E60FE"/>
    <w:rsid w:val="00A01324"/>
    <w:rsid w:val="00A015E9"/>
    <w:rsid w:val="00A07525"/>
    <w:rsid w:val="00A25100"/>
    <w:rsid w:val="00A40B1D"/>
    <w:rsid w:val="00A47C9E"/>
    <w:rsid w:val="00A548C5"/>
    <w:rsid w:val="00A551C8"/>
    <w:rsid w:val="00A6000A"/>
    <w:rsid w:val="00A71FEC"/>
    <w:rsid w:val="00A83397"/>
    <w:rsid w:val="00A912DD"/>
    <w:rsid w:val="00AB4245"/>
    <w:rsid w:val="00AC0A7E"/>
    <w:rsid w:val="00AD3141"/>
    <w:rsid w:val="00AD36E7"/>
    <w:rsid w:val="00AD3BBB"/>
    <w:rsid w:val="00AE11AE"/>
    <w:rsid w:val="00AF0D0F"/>
    <w:rsid w:val="00AF3504"/>
    <w:rsid w:val="00AF659A"/>
    <w:rsid w:val="00AF6EB7"/>
    <w:rsid w:val="00B06867"/>
    <w:rsid w:val="00B17D5C"/>
    <w:rsid w:val="00B300F0"/>
    <w:rsid w:val="00B30E5A"/>
    <w:rsid w:val="00B31C97"/>
    <w:rsid w:val="00B33AB1"/>
    <w:rsid w:val="00B4550E"/>
    <w:rsid w:val="00B5007E"/>
    <w:rsid w:val="00B53C16"/>
    <w:rsid w:val="00B549BE"/>
    <w:rsid w:val="00B67439"/>
    <w:rsid w:val="00B76CCC"/>
    <w:rsid w:val="00B7728E"/>
    <w:rsid w:val="00B81E75"/>
    <w:rsid w:val="00B93B07"/>
    <w:rsid w:val="00BC2A83"/>
    <w:rsid w:val="00BC6700"/>
    <w:rsid w:val="00BE118B"/>
    <w:rsid w:val="00BE57AC"/>
    <w:rsid w:val="00BE6D87"/>
    <w:rsid w:val="00BF2166"/>
    <w:rsid w:val="00BF2D99"/>
    <w:rsid w:val="00BF58A3"/>
    <w:rsid w:val="00BF790D"/>
    <w:rsid w:val="00C14981"/>
    <w:rsid w:val="00C45A2B"/>
    <w:rsid w:val="00C55528"/>
    <w:rsid w:val="00C70AA6"/>
    <w:rsid w:val="00C74109"/>
    <w:rsid w:val="00C75957"/>
    <w:rsid w:val="00C85BA6"/>
    <w:rsid w:val="00C904DF"/>
    <w:rsid w:val="00C930CA"/>
    <w:rsid w:val="00C958E9"/>
    <w:rsid w:val="00C96C89"/>
    <w:rsid w:val="00C977D4"/>
    <w:rsid w:val="00CA2018"/>
    <w:rsid w:val="00CB07F0"/>
    <w:rsid w:val="00CB5EC3"/>
    <w:rsid w:val="00CE61C5"/>
    <w:rsid w:val="00CF0590"/>
    <w:rsid w:val="00CF2658"/>
    <w:rsid w:val="00D26AFF"/>
    <w:rsid w:val="00D32377"/>
    <w:rsid w:val="00D47D19"/>
    <w:rsid w:val="00D764CB"/>
    <w:rsid w:val="00D90BC3"/>
    <w:rsid w:val="00D954FB"/>
    <w:rsid w:val="00D956D7"/>
    <w:rsid w:val="00DA1D5B"/>
    <w:rsid w:val="00DC0152"/>
    <w:rsid w:val="00DC3F76"/>
    <w:rsid w:val="00DC7A94"/>
    <w:rsid w:val="00DD3BD7"/>
    <w:rsid w:val="00DE0334"/>
    <w:rsid w:val="00DF28B7"/>
    <w:rsid w:val="00E069A3"/>
    <w:rsid w:val="00E0772C"/>
    <w:rsid w:val="00E10330"/>
    <w:rsid w:val="00E12F0C"/>
    <w:rsid w:val="00E14923"/>
    <w:rsid w:val="00E17CE7"/>
    <w:rsid w:val="00E202B6"/>
    <w:rsid w:val="00E2647C"/>
    <w:rsid w:val="00E33075"/>
    <w:rsid w:val="00E4164C"/>
    <w:rsid w:val="00E5478E"/>
    <w:rsid w:val="00E63F31"/>
    <w:rsid w:val="00E70F07"/>
    <w:rsid w:val="00E746CB"/>
    <w:rsid w:val="00E85E54"/>
    <w:rsid w:val="00E9186A"/>
    <w:rsid w:val="00EA108A"/>
    <w:rsid w:val="00EA10A9"/>
    <w:rsid w:val="00EA2C14"/>
    <w:rsid w:val="00EB4977"/>
    <w:rsid w:val="00EC4E9A"/>
    <w:rsid w:val="00ED0D22"/>
    <w:rsid w:val="00ED126A"/>
    <w:rsid w:val="00ED14F8"/>
    <w:rsid w:val="00EE6B6F"/>
    <w:rsid w:val="00EE72F9"/>
    <w:rsid w:val="00EF279E"/>
    <w:rsid w:val="00EF3CC6"/>
    <w:rsid w:val="00EF749F"/>
    <w:rsid w:val="00F0574F"/>
    <w:rsid w:val="00F11E33"/>
    <w:rsid w:val="00F158A6"/>
    <w:rsid w:val="00F20086"/>
    <w:rsid w:val="00F32BC7"/>
    <w:rsid w:val="00F37DF4"/>
    <w:rsid w:val="00F44F8D"/>
    <w:rsid w:val="00F5530B"/>
    <w:rsid w:val="00F676CD"/>
    <w:rsid w:val="00F730CC"/>
    <w:rsid w:val="00F743FA"/>
    <w:rsid w:val="00F74ACC"/>
    <w:rsid w:val="00F768BD"/>
    <w:rsid w:val="00F77E64"/>
    <w:rsid w:val="00F82318"/>
    <w:rsid w:val="00F862C1"/>
    <w:rsid w:val="00F90246"/>
    <w:rsid w:val="00F91136"/>
    <w:rsid w:val="00F96F5B"/>
    <w:rsid w:val="00FA755B"/>
    <w:rsid w:val="00FB1EEE"/>
    <w:rsid w:val="00FC0A92"/>
    <w:rsid w:val="00FC3D5A"/>
    <w:rsid w:val="00FC5724"/>
    <w:rsid w:val="00FD049D"/>
    <w:rsid w:val="00FD11D8"/>
    <w:rsid w:val="00FD7370"/>
    <w:rsid w:val="00FE22BF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D"/>
    <w:pPr>
      <w:ind w:left="720"/>
      <w:contextualSpacing/>
    </w:pPr>
  </w:style>
  <w:style w:type="table" w:styleId="a4">
    <w:name w:val="Table Grid"/>
    <w:basedOn w:val="a1"/>
    <w:uiPriority w:val="59"/>
    <w:rsid w:val="007C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C188C"/>
    <w:pPr>
      <w:suppressAutoHyphens/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rsid w:val="001C188C"/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styleId="a5">
    <w:name w:val="Hyperlink"/>
    <w:rsid w:val="00896AE2"/>
    <w:rPr>
      <w:color w:val="757E88"/>
      <w:u w:val="single"/>
    </w:rPr>
  </w:style>
  <w:style w:type="paragraph" w:styleId="a6">
    <w:name w:val="Body Text Indent"/>
    <w:basedOn w:val="a"/>
    <w:link w:val="a7"/>
    <w:uiPriority w:val="99"/>
    <w:unhideWhenUsed/>
    <w:rsid w:val="00EC4E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4E9A"/>
  </w:style>
  <w:style w:type="paragraph" w:styleId="a8">
    <w:name w:val="Balloon Text"/>
    <w:basedOn w:val="a"/>
    <w:link w:val="a9"/>
    <w:uiPriority w:val="99"/>
    <w:semiHidden/>
    <w:unhideWhenUsed/>
    <w:rsid w:val="003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9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14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4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4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4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4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D"/>
    <w:pPr>
      <w:ind w:left="720"/>
      <w:contextualSpacing/>
    </w:pPr>
  </w:style>
  <w:style w:type="table" w:styleId="a4">
    <w:name w:val="Table Grid"/>
    <w:basedOn w:val="a1"/>
    <w:uiPriority w:val="59"/>
    <w:rsid w:val="007C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C188C"/>
    <w:pPr>
      <w:suppressAutoHyphens/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rsid w:val="001C188C"/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styleId="a5">
    <w:name w:val="Hyperlink"/>
    <w:rsid w:val="00896AE2"/>
    <w:rPr>
      <w:color w:val="757E88"/>
      <w:u w:val="single"/>
    </w:rPr>
  </w:style>
  <w:style w:type="paragraph" w:styleId="a6">
    <w:name w:val="Body Text Indent"/>
    <w:basedOn w:val="a"/>
    <w:link w:val="a7"/>
    <w:uiPriority w:val="99"/>
    <w:unhideWhenUsed/>
    <w:rsid w:val="00EC4E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4E9A"/>
  </w:style>
  <w:style w:type="paragraph" w:styleId="a8">
    <w:name w:val="Balloon Text"/>
    <w:basedOn w:val="a"/>
    <w:link w:val="a9"/>
    <w:uiPriority w:val="99"/>
    <w:semiHidden/>
    <w:unhideWhenUsed/>
    <w:rsid w:val="003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9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14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4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4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4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0a287db8.zi" TargetMode="External"/><Relationship Id="rId3" Type="http://schemas.openxmlformats.org/officeDocument/2006/relationships/styles" Target="styles.xml"/><Relationship Id="rId7" Type="http://schemas.openxmlformats.org/officeDocument/2006/relationships/hyperlink" Target="https://eauction.armeps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6449-5681-4A47-A0E2-21AE6950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TATEVIKZOHRABYAN</dc:creator>
  <cp:lastModifiedBy>Пользователь Windows</cp:lastModifiedBy>
  <cp:revision>270</cp:revision>
  <cp:lastPrinted>2022-03-18T13:39:00Z</cp:lastPrinted>
  <dcterms:created xsi:type="dcterms:W3CDTF">2022-03-15T10:23:00Z</dcterms:created>
  <dcterms:modified xsi:type="dcterms:W3CDTF">2022-03-25T12:07:00Z</dcterms:modified>
</cp:coreProperties>
</file>