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7F" w:rsidRPr="00096152" w:rsidRDefault="007C741E" w:rsidP="00030321">
      <w:pPr>
        <w:shd w:val="clear" w:color="auto" w:fill="FFFFFF"/>
        <w:jc w:val="center"/>
        <w:rPr>
          <w:rFonts w:ascii="Sylfaen" w:hAnsi="Sylfaen"/>
          <w:b/>
          <w:sz w:val="22"/>
          <w:szCs w:val="22"/>
          <w:u w:val="single"/>
          <w:lang w:val="hy-AM"/>
        </w:rPr>
      </w:pPr>
      <w:r>
        <w:rPr>
          <w:rFonts w:ascii="Sylfaen" w:hAnsi="Sylfaen" w:cs="Sylfaen"/>
          <w:b/>
          <w:sz w:val="22"/>
          <w:szCs w:val="22"/>
          <w:u w:val="single"/>
          <w:lang w:val="hy-AM"/>
        </w:rPr>
        <w:t xml:space="preserve"> </w:t>
      </w:r>
      <w:r w:rsidR="00184A3B" w:rsidRPr="00096152">
        <w:rPr>
          <w:rFonts w:ascii="Sylfaen" w:hAnsi="Sylfaen" w:cs="Sylfaen"/>
          <w:b/>
          <w:sz w:val="22"/>
          <w:szCs w:val="22"/>
          <w:u w:val="single"/>
          <w:lang w:val="hy-AM"/>
        </w:rPr>
        <w:t>Արձանագրություն</w:t>
      </w:r>
      <w:r w:rsidR="001D201B" w:rsidRPr="00096152">
        <w:rPr>
          <w:rFonts w:ascii="Sylfaen" w:hAnsi="Sylfaen"/>
          <w:b/>
          <w:sz w:val="22"/>
          <w:szCs w:val="22"/>
          <w:u w:val="single"/>
          <w:lang w:val="hy-AM"/>
        </w:rPr>
        <w:t xml:space="preserve"> N</w:t>
      </w:r>
      <w:r w:rsidR="005664B6" w:rsidRPr="00096152">
        <w:rPr>
          <w:rFonts w:ascii="Sylfaen" w:hAnsi="Sylfaen"/>
          <w:b/>
          <w:sz w:val="22"/>
          <w:szCs w:val="22"/>
          <w:u w:val="single"/>
          <w:lang w:val="hy-AM"/>
        </w:rPr>
        <w:t xml:space="preserve"> </w:t>
      </w:r>
      <w:r w:rsidR="001441E5" w:rsidRPr="00096152">
        <w:rPr>
          <w:rFonts w:ascii="Sylfaen" w:hAnsi="Sylfaen"/>
          <w:b/>
          <w:sz w:val="22"/>
          <w:szCs w:val="22"/>
          <w:u w:val="single"/>
          <w:lang w:val="hy-AM"/>
        </w:rPr>
        <w:t>3</w:t>
      </w:r>
    </w:p>
    <w:p w:rsidR="003509D2" w:rsidRPr="00096152" w:rsidRDefault="003509D2" w:rsidP="00CE28CE">
      <w:pPr>
        <w:shd w:val="clear" w:color="auto" w:fill="FFFFFF"/>
        <w:ind w:left="-360" w:firstLine="360"/>
        <w:jc w:val="center"/>
        <w:rPr>
          <w:rFonts w:ascii="Sylfaen" w:hAnsi="Sylfaen"/>
          <w:b/>
          <w:sz w:val="22"/>
          <w:szCs w:val="22"/>
          <w:u w:val="single"/>
          <w:lang w:val="hy-AM"/>
        </w:rPr>
      </w:pPr>
    </w:p>
    <w:p w:rsidR="00E64B64" w:rsidRPr="00096152" w:rsidRDefault="00E64B64" w:rsidP="00E64B64">
      <w:pPr>
        <w:pStyle w:val="BodyTextIndent"/>
        <w:spacing w:line="240" w:lineRule="auto"/>
        <w:jc w:val="center"/>
        <w:rPr>
          <w:rFonts w:ascii="Sylfaen" w:hAnsi="Sylfaen"/>
          <w:b/>
          <w:i/>
          <w:u w:val="single"/>
          <w:lang w:val="hy-AM"/>
        </w:rPr>
      </w:pPr>
      <w:r w:rsidRPr="00096152">
        <w:rPr>
          <w:rFonts w:ascii="Sylfaen" w:hAnsi="Sylfaen"/>
          <w:b/>
          <w:sz w:val="22"/>
          <w:szCs w:val="22"/>
          <w:u w:val="single"/>
          <w:lang w:val="hy-AM"/>
        </w:rPr>
        <w:t>«</w:t>
      </w:r>
      <w:r w:rsidR="00A8589C" w:rsidRPr="00096152">
        <w:rPr>
          <w:rFonts w:ascii="Sylfaen" w:hAnsi="Sylfaen"/>
          <w:b/>
          <w:sz w:val="22"/>
          <w:szCs w:val="22"/>
          <w:u w:val="single"/>
          <w:lang w:val="hy-AM"/>
        </w:rPr>
        <w:t>Գրենական պիտույքների</w:t>
      </w:r>
      <w:r w:rsidRPr="00096152">
        <w:rPr>
          <w:rFonts w:ascii="Sylfaen" w:hAnsi="Sylfaen"/>
          <w:b/>
          <w:sz w:val="22"/>
          <w:szCs w:val="22"/>
          <w:u w:val="single"/>
          <w:lang w:val="hy-AM"/>
        </w:rPr>
        <w:t xml:space="preserve">» </w:t>
      </w:r>
      <w:r w:rsidR="00985A4F" w:rsidRPr="00096152">
        <w:rPr>
          <w:rFonts w:ascii="Sylfaen" w:hAnsi="Sylfaen"/>
          <w:b/>
          <w:sz w:val="22"/>
          <w:szCs w:val="22"/>
          <w:u w:val="single"/>
          <w:lang w:val="hy-AM"/>
        </w:rPr>
        <w:t xml:space="preserve">ձեռքբերման </w:t>
      </w:r>
      <w:r w:rsidRPr="00096152">
        <w:rPr>
          <w:rFonts w:ascii="Sylfaen" w:hAnsi="Sylfaen"/>
          <w:b/>
          <w:sz w:val="22"/>
          <w:szCs w:val="22"/>
          <w:u w:val="single"/>
          <w:lang w:val="hy-AM"/>
        </w:rPr>
        <w:t xml:space="preserve">նպատակով կազմակերպված </w:t>
      </w:r>
      <w:r w:rsidRPr="00096152">
        <w:rPr>
          <w:rFonts w:ascii="Sylfaen" w:hAnsi="Sylfaen"/>
          <w:b/>
          <w:sz w:val="22"/>
          <w:szCs w:val="22"/>
          <w:u w:val="single"/>
          <w:lang w:val="af-ZA"/>
        </w:rPr>
        <w:t xml:space="preserve">թիվ </w:t>
      </w:r>
      <w:r w:rsidR="005E7C8D" w:rsidRPr="00096152">
        <w:rPr>
          <w:rFonts w:ascii="Sylfaen" w:hAnsi="Sylfaen"/>
          <w:b/>
          <w:sz w:val="22"/>
          <w:szCs w:val="22"/>
          <w:u w:val="single"/>
          <w:lang w:val="hy-AM"/>
        </w:rPr>
        <w:t xml:space="preserve"> </w:t>
      </w:r>
      <w:r w:rsidR="00360D9F" w:rsidRPr="00096152">
        <w:rPr>
          <w:rFonts w:ascii="Sylfaen" w:hAnsi="Sylfaen"/>
          <w:b/>
          <w:sz w:val="22"/>
          <w:szCs w:val="22"/>
          <w:u w:val="single"/>
          <w:lang w:val="af-ZA"/>
        </w:rPr>
        <w:t>ՋՏՄ-ՊԾԷԱՃ-ԱՊՁԲ-2021/1</w:t>
      </w:r>
      <w:r w:rsidR="00515577" w:rsidRPr="00096152">
        <w:rPr>
          <w:rFonts w:ascii="Sylfaen" w:hAnsi="Sylfaen"/>
          <w:b/>
          <w:sz w:val="22"/>
          <w:szCs w:val="22"/>
          <w:u w:val="single"/>
          <w:lang w:val="af-ZA"/>
        </w:rPr>
        <w:t xml:space="preserve"> </w:t>
      </w:r>
      <w:r w:rsidRPr="00096152">
        <w:rPr>
          <w:rFonts w:ascii="Sylfaen" w:hAnsi="Sylfaen" w:cs="Sylfaen"/>
          <w:b/>
          <w:sz w:val="22"/>
          <w:szCs w:val="22"/>
          <w:u w:val="single"/>
          <w:lang w:val="hy-AM"/>
        </w:rPr>
        <w:t>ծածկագրով</w:t>
      </w:r>
      <w:r w:rsidRPr="00096152">
        <w:rPr>
          <w:rFonts w:ascii="Sylfaen" w:hAnsi="Sylfaen"/>
          <w:b/>
          <w:sz w:val="22"/>
          <w:szCs w:val="22"/>
          <w:u w:val="single"/>
          <w:lang w:val="hy-AM"/>
        </w:rPr>
        <w:t xml:space="preserve"> </w:t>
      </w:r>
      <w:r w:rsidRPr="00096152">
        <w:rPr>
          <w:rFonts w:ascii="Sylfaen" w:hAnsi="Sylfaen" w:cs="Sylfaen"/>
          <w:b/>
          <w:sz w:val="22"/>
          <w:szCs w:val="22"/>
          <w:u w:val="single"/>
          <w:lang w:val="hy-AM"/>
        </w:rPr>
        <w:t>ընթացակարգի հանձնաժողովի</w:t>
      </w:r>
      <w:r w:rsidRPr="00096152">
        <w:rPr>
          <w:rFonts w:ascii="Sylfaen" w:hAnsi="Sylfaen"/>
          <w:b/>
          <w:sz w:val="22"/>
          <w:szCs w:val="22"/>
          <w:u w:val="single"/>
          <w:lang w:val="hy-AM"/>
        </w:rPr>
        <w:t xml:space="preserve"> </w:t>
      </w:r>
      <w:r w:rsidRPr="00096152">
        <w:rPr>
          <w:rFonts w:ascii="Sylfaen" w:hAnsi="Sylfaen" w:cs="Sylfaen"/>
          <w:b/>
          <w:sz w:val="22"/>
          <w:szCs w:val="22"/>
          <w:u w:val="single"/>
          <w:lang w:val="hy-AM"/>
        </w:rPr>
        <w:t>նիստի</w:t>
      </w:r>
    </w:p>
    <w:p w:rsidR="007C1F7F" w:rsidRPr="00096152" w:rsidRDefault="00F21CDD" w:rsidP="00030321">
      <w:pPr>
        <w:pStyle w:val="Heading1"/>
        <w:spacing w:line="240" w:lineRule="auto"/>
        <w:rPr>
          <w:rFonts w:ascii="Sylfaen" w:hAnsi="Sylfaen" w:cs="Sylfaen"/>
          <w:b/>
          <w:sz w:val="22"/>
          <w:szCs w:val="22"/>
          <w:u w:val="single"/>
          <w:lang w:val="hy-AM"/>
        </w:rPr>
      </w:pPr>
      <w:r w:rsidRPr="00096152">
        <w:rPr>
          <w:rFonts w:ascii="Sylfaen" w:hAnsi="Sylfaen" w:cs="Sylfaen"/>
          <w:b/>
          <w:sz w:val="22"/>
          <w:szCs w:val="22"/>
          <w:u w:val="single"/>
          <w:lang w:val="hy-AM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2"/>
        <w:gridCol w:w="5114"/>
      </w:tblGrid>
      <w:tr w:rsidR="00495F7C" w:rsidRPr="00096152" w:rsidTr="00CE28CE">
        <w:trPr>
          <w:trHeight w:val="551"/>
        </w:trPr>
        <w:tc>
          <w:tcPr>
            <w:tcW w:w="5236" w:type="dxa"/>
          </w:tcPr>
          <w:p w:rsidR="00495F7C" w:rsidRPr="00096152" w:rsidRDefault="00184A3B" w:rsidP="00030321">
            <w:pPr>
              <w:jc w:val="both"/>
              <w:rPr>
                <w:rFonts w:ascii="Sylfaen" w:hAnsi="Sylfaen"/>
                <w:sz w:val="22"/>
                <w:szCs w:val="22"/>
                <w:lang w:val="ru-RU"/>
              </w:rPr>
            </w:pPr>
            <w:r w:rsidRPr="00096152">
              <w:rPr>
                <w:rFonts w:ascii="Sylfaen" w:hAnsi="Sylfaen" w:cs="Sylfaen"/>
                <w:sz w:val="22"/>
                <w:szCs w:val="22"/>
              </w:rPr>
              <w:t>ք</w:t>
            </w:r>
            <w:r w:rsidR="00495F7C" w:rsidRPr="00096152">
              <w:rPr>
                <w:rFonts w:ascii="Sylfaen" w:hAnsi="Sylfaen"/>
                <w:sz w:val="22"/>
                <w:szCs w:val="22"/>
              </w:rPr>
              <w:t xml:space="preserve">. </w:t>
            </w:r>
            <w:proofErr w:type="spellStart"/>
            <w:r w:rsidRPr="00096152">
              <w:rPr>
                <w:rFonts w:ascii="Sylfaen" w:hAnsi="Sylfaen" w:cs="Sylfaen"/>
                <w:sz w:val="22"/>
                <w:szCs w:val="22"/>
              </w:rPr>
              <w:t>Երևան</w:t>
            </w:r>
            <w:proofErr w:type="spellEnd"/>
          </w:p>
        </w:tc>
        <w:tc>
          <w:tcPr>
            <w:tcW w:w="5236" w:type="dxa"/>
          </w:tcPr>
          <w:p w:rsidR="001D201B" w:rsidRPr="00096152" w:rsidRDefault="00273F4B" w:rsidP="00030321">
            <w:pPr>
              <w:jc w:val="right"/>
              <w:rPr>
                <w:rFonts w:ascii="Sylfaen" w:hAnsi="Sylfaen"/>
                <w:sz w:val="22"/>
                <w:szCs w:val="22"/>
              </w:rPr>
            </w:pPr>
            <w:r w:rsidRPr="00096152">
              <w:rPr>
                <w:rFonts w:ascii="Sylfaen" w:hAnsi="Sylfaen"/>
                <w:sz w:val="22"/>
                <w:szCs w:val="22"/>
                <w:lang w:val="hy-AM"/>
              </w:rPr>
              <w:t xml:space="preserve">  </w:t>
            </w:r>
            <w:r w:rsidR="00F127FC" w:rsidRPr="00096152">
              <w:rPr>
                <w:rFonts w:ascii="Sylfaen" w:hAnsi="Sylfaen"/>
                <w:sz w:val="22"/>
                <w:szCs w:val="22"/>
              </w:rPr>
              <w:t>«</w:t>
            </w:r>
            <w:r w:rsidR="00360D9F" w:rsidRPr="00096152">
              <w:rPr>
                <w:rFonts w:ascii="Sylfaen" w:hAnsi="Sylfaen"/>
                <w:sz w:val="22"/>
                <w:szCs w:val="22"/>
                <w:lang w:val="hy-AM"/>
              </w:rPr>
              <w:t>28</w:t>
            </w:r>
            <w:r w:rsidR="00F127FC" w:rsidRPr="00096152">
              <w:rPr>
                <w:rFonts w:ascii="Sylfaen" w:hAnsi="Sylfaen"/>
                <w:sz w:val="22"/>
                <w:szCs w:val="22"/>
              </w:rPr>
              <w:t>» «</w:t>
            </w:r>
            <w:r w:rsidR="00096152" w:rsidRPr="00096152">
              <w:rPr>
                <w:rFonts w:ascii="Sylfaen" w:hAnsi="Sylfaen"/>
                <w:sz w:val="22"/>
                <w:szCs w:val="22"/>
                <w:lang w:val="hy-AM"/>
              </w:rPr>
              <w:t>հոկտեմբերի</w:t>
            </w:r>
            <w:r w:rsidR="00EB64A8" w:rsidRPr="00096152">
              <w:rPr>
                <w:rFonts w:ascii="Sylfaen" w:hAnsi="Sylfaen"/>
                <w:sz w:val="22"/>
                <w:szCs w:val="22"/>
              </w:rPr>
              <w:t xml:space="preserve"> </w:t>
            </w:r>
            <w:r w:rsidR="00F127FC" w:rsidRPr="00096152">
              <w:rPr>
                <w:rFonts w:ascii="Sylfaen" w:hAnsi="Sylfaen"/>
                <w:sz w:val="22"/>
                <w:szCs w:val="22"/>
              </w:rPr>
              <w:t>»</w:t>
            </w:r>
            <w:r w:rsidR="00CB6B6F" w:rsidRPr="00096152">
              <w:rPr>
                <w:rFonts w:ascii="Sylfaen" w:hAnsi="Sylfaen"/>
                <w:sz w:val="22"/>
                <w:szCs w:val="22"/>
              </w:rPr>
              <w:t xml:space="preserve"> 20</w:t>
            </w:r>
            <w:r w:rsidR="009E7F94" w:rsidRPr="00096152">
              <w:rPr>
                <w:rFonts w:ascii="Sylfaen" w:hAnsi="Sylfaen"/>
                <w:sz w:val="22"/>
                <w:szCs w:val="22"/>
                <w:lang w:val="hy-AM"/>
              </w:rPr>
              <w:t>2</w:t>
            </w:r>
            <w:r w:rsidR="00515577" w:rsidRPr="00096152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  <w:r w:rsidR="001D201B" w:rsidRPr="00096152">
              <w:rPr>
                <w:rFonts w:ascii="Sylfaen" w:hAnsi="Sylfaen" w:cs="Sylfaen"/>
                <w:sz w:val="22"/>
                <w:szCs w:val="22"/>
              </w:rPr>
              <w:t>թ</w:t>
            </w:r>
            <w:r w:rsidR="001D201B" w:rsidRPr="00096152">
              <w:rPr>
                <w:rFonts w:ascii="Sylfaen" w:hAnsi="Sylfaen"/>
                <w:sz w:val="22"/>
                <w:szCs w:val="22"/>
              </w:rPr>
              <w:t>.</w:t>
            </w:r>
          </w:p>
          <w:p w:rsidR="00495F7C" w:rsidRPr="00096152" w:rsidRDefault="00495F7C" w:rsidP="008A0E30">
            <w:pPr>
              <w:jc w:val="right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773B83" w:rsidRPr="00295CEE" w:rsidRDefault="00773B83" w:rsidP="00773B83">
      <w:pPr>
        <w:tabs>
          <w:tab w:val="left" w:pos="851"/>
        </w:tabs>
        <w:ind w:firstLine="360"/>
        <w:jc w:val="both"/>
        <w:rPr>
          <w:rFonts w:ascii="Sylfaen" w:hAnsi="Sylfaen" w:cs="Times Armenian"/>
          <w:color w:val="000000"/>
          <w:sz w:val="22"/>
          <w:szCs w:val="22"/>
          <w:lang w:val="hy-AM"/>
        </w:rPr>
      </w:pPr>
      <w:r w:rsidRPr="00096152">
        <w:rPr>
          <w:rFonts w:ascii="Sylfaen" w:hAnsi="Sylfaen" w:cs="Times Armenian"/>
          <w:color w:val="000000"/>
          <w:sz w:val="22"/>
          <w:szCs w:val="22"/>
          <w:lang w:val="hy-AM"/>
        </w:rPr>
        <w:t xml:space="preserve">Հաշվի առնելով, որ հանձնաժողովի կազմը բաղկացած է </w:t>
      </w:r>
      <w:r w:rsidR="00096152" w:rsidRPr="00096152">
        <w:rPr>
          <w:rFonts w:ascii="Sylfaen" w:hAnsi="Sylfaen" w:cs="Times Armenian"/>
          <w:b/>
          <w:color w:val="000000"/>
          <w:sz w:val="22"/>
          <w:szCs w:val="22"/>
          <w:lang w:val="hy-AM"/>
        </w:rPr>
        <w:t>երեք</w:t>
      </w:r>
      <w:r w:rsidR="00FE0D5B" w:rsidRPr="00096152">
        <w:rPr>
          <w:rFonts w:ascii="Sylfaen" w:hAnsi="Sylfaen" w:cs="Times Armenian"/>
          <w:color w:val="000000"/>
          <w:sz w:val="22"/>
          <w:szCs w:val="22"/>
          <w:lang w:val="hy-AM"/>
        </w:rPr>
        <w:t xml:space="preserve"> անդամից, </w:t>
      </w:r>
      <w:r w:rsidR="00FE0D5B" w:rsidRPr="00096152">
        <w:rPr>
          <w:rFonts w:ascii="Sylfaen" w:hAnsi="Sylfaen" w:cs="Times Armenian"/>
          <w:color w:val="000000"/>
          <w:sz w:val="22"/>
          <w:szCs w:val="22"/>
          <w:lang w:val="ru-RU"/>
        </w:rPr>
        <w:t>և</w:t>
      </w:r>
      <w:r w:rsidR="00FE0D5B" w:rsidRPr="00096152">
        <w:rPr>
          <w:rFonts w:ascii="Sylfaen" w:hAnsi="Sylfaen" w:cs="Times Armenian"/>
          <w:color w:val="000000"/>
          <w:sz w:val="22"/>
          <w:szCs w:val="22"/>
        </w:rPr>
        <w:t xml:space="preserve"> </w:t>
      </w:r>
      <w:r w:rsidR="00FE0D5B" w:rsidRPr="00096152">
        <w:rPr>
          <w:rFonts w:ascii="Sylfaen" w:hAnsi="Sylfaen" w:cs="Times Armenian"/>
          <w:color w:val="000000"/>
          <w:sz w:val="22"/>
          <w:szCs w:val="22"/>
          <w:lang w:val="ru-RU"/>
        </w:rPr>
        <w:t>որ</w:t>
      </w:r>
      <w:r w:rsidRPr="00096152">
        <w:rPr>
          <w:rFonts w:ascii="Sylfaen" w:hAnsi="Sylfaen" w:cs="Times Armenian"/>
          <w:color w:val="000000"/>
          <w:sz w:val="22"/>
          <w:szCs w:val="22"/>
          <w:lang w:val="hy-AM"/>
        </w:rPr>
        <w:t xml:space="preserve"> հանձնաժողովի նիստին մասնակցում էին հանձնաժողովի </w:t>
      </w:r>
      <w:r w:rsidR="00360D9F" w:rsidRPr="00096152">
        <w:rPr>
          <w:rFonts w:ascii="Sylfaen" w:hAnsi="Sylfaen" w:cs="Times Armenian"/>
          <w:b/>
          <w:color w:val="000000"/>
          <w:sz w:val="22"/>
          <w:szCs w:val="22"/>
          <w:lang w:val="hy-AM"/>
        </w:rPr>
        <w:t>երեք</w:t>
      </w:r>
      <w:r w:rsidR="00BE45B1" w:rsidRPr="00096152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 </w:t>
      </w:r>
      <w:r w:rsidRPr="00096152">
        <w:rPr>
          <w:rFonts w:ascii="Sylfaen" w:hAnsi="Sylfaen" w:cs="Times Armenian"/>
          <w:color w:val="000000"/>
          <w:sz w:val="22"/>
          <w:szCs w:val="22"/>
          <w:lang w:val="hy-AM"/>
        </w:rPr>
        <w:t>անդամները՝ Հայաստանի Հանրապետության կառավարության 2017 թվականի մայիսի 04-ի N 526-Ն որոշման</w:t>
      </w:r>
      <w:r w:rsidRPr="00295CEE">
        <w:rPr>
          <w:rFonts w:ascii="Sylfaen" w:hAnsi="Sylfaen" w:cs="Times Armenian"/>
          <w:color w:val="000000"/>
          <w:sz w:val="22"/>
          <w:szCs w:val="22"/>
          <w:lang w:val="hy-AM"/>
        </w:rPr>
        <w:t xml:space="preserve"> 1-ին կետով հաստատված կարգի 26-րդ կետի 2-րդ ենթակետի համաձայն, հանձնաժողովի նիստը համարվեց իրավազոր և հայտարարվեց բացված: </w:t>
      </w:r>
    </w:p>
    <w:p w:rsidR="00FE0D5B" w:rsidRPr="00295CEE" w:rsidRDefault="00FE0D5B" w:rsidP="00FE0D5B">
      <w:pPr>
        <w:tabs>
          <w:tab w:val="left" w:pos="851"/>
        </w:tabs>
        <w:ind w:firstLine="360"/>
        <w:jc w:val="both"/>
        <w:rPr>
          <w:rFonts w:ascii="Sylfaen" w:hAnsi="Sylfaen" w:cs="Times Armenian"/>
          <w:b/>
          <w:color w:val="000000"/>
          <w:sz w:val="22"/>
          <w:szCs w:val="22"/>
          <w:lang w:val="hy-AM"/>
        </w:rPr>
      </w:pPr>
      <w:r w:rsidRPr="00295CEE">
        <w:rPr>
          <w:rFonts w:ascii="Sylfaen" w:hAnsi="Sylfaen" w:cs="Times Armenian"/>
          <w:color w:val="000000"/>
          <w:sz w:val="22"/>
          <w:szCs w:val="22"/>
          <w:lang w:val="hy-AM"/>
        </w:rPr>
        <w:t xml:space="preserve">Նիստը տեղի ունեցավ </w:t>
      </w:r>
      <w:r w:rsidRPr="00295CEE">
        <w:rPr>
          <w:rFonts w:ascii="Sylfaen" w:hAnsi="Sylfaen" w:cs="Times Armenian"/>
          <w:b/>
          <w:color w:val="000000"/>
          <w:sz w:val="22"/>
          <w:szCs w:val="22"/>
          <w:lang w:val="hy-AM"/>
        </w:rPr>
        <w:t>202</w:t>
      </w:r>
      <w:r w:rsidR="00515577">
        <w:rPr>
          <w:rFonts w:ascii="Sylfaen" w:hAnsi="Sylfaen" w:cs="Times Armenian"/>
          <w:b/>
          <w:color w:val="000000"/>
          <w:sz w:val="22"/>
          <w:szCs w:val="22"/>
          <w:lang w:val="hy-AM"/>
        </w:rPr>
        <w:t>1</w:t>
      </w:r>
      <w:r w:rsidRPr="00295CEE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 </w:t>
      </w:r>
      <w:r w:rsidRPr="00096152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թվականի </w:t>
      </w:r>
      <w:r w:rsidR="00096152" w:rsidRPr="00096152">
        <w:rPr>
          <w:rFonts w:ascii="Sylfaen" w:hAnsi="Sylfaen"/>
          <w:b/>
          <w:sz w:val="22"/>
          <w:szCs w:val="22"/>
          <w:lang w:val="hy-AM"/>
        </w:rPr>
        <w:t>հոկտեմբերի</w:t>
      </w:r>
      <w:r w:rsidR="00360D9F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 18</w:t>
      </w:r>
      <w:r w:rsidR="00A56487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-ից </w:t>
      </w:r>
      <w:r w:rsidR="00360D9F">
        <w:rPr>
          <w:rFonts w:ascii="Sylfaen" w:hAnsi="Sylfaen" w:cs="Times Armenian"/>
          <w:b/>
          <w:color w:val="000000"/>
          <w:sz w:val="22"/>
          <w:szCs w:val="22"/>
          <w:lang w:val="hy-AM"/>
        </w:rPr>
        <w:t>28</w:t>
      </w:r>
      <w:r w:rsidR="00295CEE">
        <w:rPr>
          <w:rFonts w:ascii="Sylfaen" w:hAnsi="Sylfaen" w:cs="Times Armenian"/>
          <w:b/>
          <w:color w:val="000000"/>
          <w:sz w:val="22"/>
          <w:szCs w:val="22"/>
          <w:lang w:val="hy-AM"/>
        </w:rPr>
        <w:t>-</w:t>
      </w:r>
      <w:r w:rsidR="00515577">
        <w:rPr>
          <w:rFonts w:ascii="Sylfaen" w:hAnsi="Sylfaen" w:cs="Times Armenian"/>
          <w:b/>
          <w:color w:val="000000"/>
          <w:sz w:val="22"/>
          <w:szCs w:val="22"/>
          <w:lang w:val="hy-AM"/>
        </w:rPr>
        <w:t>ը</w:t>
      </w:r>
      <w:r w:rsidRPr="00295CEE">
        <w:rPr>
          <w:rFonts w:ascii="Sylfaen" w:hAnsi="Sylfaen" w:cs="Times Armenian"/>
          <w:b/>
          <w:color w:val="000000"/>
          <w:sz w:val="22"/>
          <w:szCs w:val="22"/>
          <w:lang w:val="hy-AM"/>
        </w:rPr>
        <w:t>:</w:t>
      </w:r>
    </w:p>
    <w:p w:rsidR="00AC399D" w:rsidRPr="00CE28CE" w:rsidRDefault="00FE0D5B" w:rsidP="00CE28CE">
      <w:pPr>
        <w:tabs>
          <w:tab w:val="left" w:pos="851"/>
        </w:tabs>
        <w:ind w:firstLine="360"/>
        <w:jc w:val="both"/>
        <w:rPr>
          <w:rFonts w:ascii="Sylfaen" w:hAnsi="Sylfaen" w:cs="Times Armenian"/>
          <w:color w:val="000000"/>
          <w:sz w:val="22"/>
          <w:szCs w:val="22"/>
          <w:lang w:val="hy-AM"/>
        </w:rPr>
      </w:pPr>
      <w:r w:rsidRPr="00295CEE">
        <w:rPr>
          <w:rFonts w:ascii="Sylfaen" w:hAnsi="Sylfaen" w:cs="Times Armenian"/>
          <w:color w:val="000000"/>
          <w:sz w:val="22"/>
          <w:szCs w:val="22"/>
          <w:lang w:val="hy-AM"/>
        </w:rPr>
        <w:t xml:space="preserve">Հանձնաժողովի նիստը նախագահում էր </w:t>
      </w:r>
      <w:r w:rsidR="00CE28CE">
        <w:rPr>
          <w:rFonts w:ascii="Sylfaen" w:hAnsi="Sylfaen" w:cs="Times Armenian"/>
          <w:color w:val="000000"/>
          <w:sz w:val="22"/>
          <w:szCs w:val="22"/>
          <w:lang w:val="hy-AM"/>
        </w:rPr>
        <w:t>Աշոտ Խաչատրյան</w:t>
      </w:r>
      <w:r w:rsidRPr="00295CEE">
        <w:rPr>
          <w:rFonts w:ascii="Sylfaen" w:hAnsi="Sylfaen" w:cs="Times Armenian"/>
          <w:color w:val="000000"/>
          <w:sz w:val="22"/>
          <w:szCs w:val="22"/>
          <w:lang w:val="hy-AM"/>
        </w:rPr>
        <w:t>, իսկ քարտուղարն էր՝ Լիլիա Չախոյանը:</w:t>
      </w:r>
    </w:p>
    <w:p w:rsidR="00953598" w:rsidRDefault="00953598" w:rsidP="00AC399D">
      <w:pPr>
        <w:ind w:left="720"/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953598" w:rsidRDefault="00953598" w:rsidP="00AC399D">
      <w:pPr>
        <w:ind w:left="720"/>
        <w:jc w:val="center"/>
        <w:rPr>
          <w:rFonts w:ascii="Sylfaen" w:hAnsi="Sylfaen"/>
          <w:b/>
          <w:sz w:val="22"/>
          <w:szCs w:val="22"/>
          <w:lang w:val="hy-AM"/>
        </w:rPr>
      </w:pPr>
    </w:p>
    <w:p w:rsidR="00AC399D" w:rsidRPr="00295CEE" w:rsidRDefault="00AC399D" w:rsidP="00953598">
      <w:pPr>
        <w:ind w:left="720"/>
        <w:jc w:val="center"/>
        <w:rPr>
          <w:rFonts w:ascii="Sylfaen" w:hAnsi="Sylfaen"/>
          <w:b/>
          <w:sz w:val="22"/>
          <w:szCs w:val="22"/>
          <w:lang w:val="hy-AM"/>
        </w:rPr>
      </w:pPr>
      <w:r w:rsidRPr="00295CEE">
        <w:rPr>
          <w:rFonts w:ascii="Sylfaen" w:hAnsi="Sylfaen"/>
          <w:b/>
          <w:sz w:val="22"/>
          <w:szCs w:val="22"/>
          <w:lang w:val="hy-AM"/>
        </w:rPr>
        <w:t>ՕՐԱԿԱՐԳ</w:t>
      </w:r>
    </w:p>
    <w:p w:rsidR="00FE0D5B" w:rsidRPr="00295CEE" w:rsidRDefault="00FE0D5B" w:rsidP="00FE0D5B">
      <w:pPr>
        <w:spacing w:line="360" w:lineRule="auto"/>
        <w:ind w:firstLine="567"/>
        <w:jc w:val="both"/>
        <w:rPr>
          <w:rFonts w:ascii="Sylfaen" w:hAnsi="Sylfaen" w:cs="Sylfaen"/>
          <w:sz w:val="22"/>
          <w:szCs w:val="22"/>
          <w:lang w:val="hy-AM"/>
        </w:rPr>
      </w:pPr>
      <w:r w:rsidRPr="00295CEE">
        <w:rPr>
          <w:rFonts w:ascii="Sylfaen" w:hAnsi="Sylfaen" w:cs="Sylfaen"/>
          <w:sz w:val="22"/>
          <w:szCs w:val="22"/>
          <w:lang w:val="hy-AM"/>
        </w:rPr>
        <w:t>Որոշվեց՝</w:t>
      </w:r>
    </w:p>
    <w:p w:rsidR="00FE0D5B" w:rsidRPr="00295CEE" w:rsidRDefault="00FE0D5B" w:rsidP="00FE0D5B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hy-AM"/>
        </w:rPr>
      </w:pPr>
      <w:r w:rsidRPr="00295CEE">
        <w:rPr>
          <w:rFonts w:ascii="Sylfaen" w:hAnsi="Sylfaen" w:cs="Sylfaen"/>
          <w:sz w:val="22"/>
          <w:szCs w:val="22"/>
          <w:lang w:val="hy-AM"/>
        </w:rPr>
        <w:t>Հաստատել</w:t>
      </w:r>
      <w:r w:rsidRPr="00295CEE">
        <w:rPr>
          <w:rFonts w:ascii="Sylfaen" w:hAnsi="Sylfaen"/>
          <w:sz w:val="22"/>
          <w:szCs w:val="22"/>
          <w:lang w:val="hy-AM"/>
        </w:rPr>
        <w:t xml:space="preserve"> </w:t>
      </w:r>
      <w:r w:rsidRPr="00295CEE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295CEE">
        <w:rPr>
          <w:rFonts w:ascii="Sylfaen" w:hAnsi="Sylfaen"/>
          <w:sz w:val="22"/>
          <w:szCs w:val="22"/>
          <w:lang w:val="hy-AM"/>
        </w:rPr>
        <w:t xml:space="preserve"> </w:t>
      </w:r>
      <w:r w:rsidRPr="00295CEE">
        <w:rPr>
          <w:rFonts w:ascii="Sylfaen" w:hAnsi="Sylfaen" w:cs="Sylfaen"/>
          <w:sz w:val="22"/>
          <w:szCs w:val="22"/>
          <w:lang w:val="hy-AM"/>
        </w:rPr>
        <w:t>նիստի</w:t>
      </w:r>
      <w:r w:rsidRPr="00295CEE">
        <w:rPr>
          <w:rFonts w:ascii="Sylfaen" w:hAnsi="Sylfaen"/>
          <w:sz w:val="22"/>
          <w:szCs w:val="22"/>
          <w:lang w:val="hy-AM"/>
        </w:rPr>
        <w:t xml:space="preserve"> </w:t>
      </w:r>
      <w:r w:rsidRPr="00295CEE">
        <w:rPr>
          <w:rFonts w:ascii="Sylfaen" w:hAnsi="Sylfaen" w:cs="Sylfaen"/>
          <w:sz w:val="22"/>
          <w:szCs w:val="22"/>
          <w:lang w:val="hy-AM"/>
        </w:rPr>
        <w:t>հետևյալ</w:t>
      </w:r>
      <w:r w:rsidRPr="00295CEE">
        <w:rPr>
          <w:rFonts w:ascii="Sylfaen" w:hAnsi="Sylfaen"/>
          <w:sz w:val="22"/>
          <w:szCs w:val="22"/>
          <w:lang w:val="hy-AM"/>
        </w:rPr>
        <w:t xml:space="preserve"> </w:t>
      </w:r>
      <w:r w:rsidRPr="00295CEE">
        <w:rPr>
          <w:rFonts w:ascii="Sylfaen" w:hAnsi="Sylfaen" w:cs="Sylfaen"/>
          <w:sz w:val="22"/>
          <w:szCs w:val="22"/>
          <w:lang w:val="hy-AM"/>
        </w:rPr>
        <w:t>օրակարգը</w:t>
      </w:r>
      <w:r w:rsidRPr="00295CEE">
        <w:rPr>
          <w:rFonts w:ascii="Sylfaen" w:hAnsi="Sylfaen"/>
          <w:sz w:val="22"/>
          <w:szCs w:val="22"/>
          <w:lang w:val="hy-AM"/>
        </w:rPr>
        <w:t>.</w:t>
      </w:r>
    </w:p>
    <w:p w:rsidR="00FE0D5B" w:rsidRPr="00295CEE" w:rsidRDefault="00E35309" w:rsidP="00FE0D5B">
      <w:pPr>
        <w:numPr>
          <w:ilvl w:val="0"/>
          <w:numId w:val="21"/>
        </w:numPr>
        <w:tabs>
          <w:tab w:val="left" w:pos="990"/>
        </w:tabs>
        <w:ind w:left="0" w:firstLine="630"/>
        <w:jc w:val="both"/>
        <w:rPr>
          <w:rFonts w:ascii="Sylfaen" w:hAnsi="Sylfaen" w:cs="Sylfaen"/>
          <w:sz w:val="22"/>
          <w:szCs w:val="22"/>
          <w:lang w:val="hy-AM"/>
        </w:rPr>
      </w:pPr>
      <w:r w:rsidRPr="00E35309">
        <w:rPr>
          <w:rFonts w:ascii="Sylfaen" w:hAnsi="Sylfaen"/>
          <w:b/>
          <w:sz w:val="22"/>
          <w:szCs w:val="22"/>
          <w:lang w:val="af-ZA"/>
        </w:rPr>
        <w:t>ՋՏՄ-ՊԾԷԱՃ-ԱՊՁԲ-2021/1</w:t>
      </w:r>
      <w:r w:rsidRPr="00E35309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FE0D5B" w:rsidRPr="00E35309">
        <w:rPr>
          <w:rFonts w:ascii="Sylfaen" w:hAnsi="Sylfaen" w:cs="Sylfaen"/>
          <w:sz w:val="22"/>
          <w:szCs w:val="22"/>
          <w:lang w:val="hy-AM"/>
        </w:rPr>
        <w:t>ծածկագրով</w:t>
      </w:r>
      <w:r w:rsidR="00FE0D5B" w:rsidRPr="00295CEE">
        <w:rPr>
          <w:rFonts w:ascii="Sylfaen" w:hAnsi="Sylfaen" w:cs="Sylfaen"/>
          <w:sz w:val="22"/>
          <w:szCs w:val="22"/>
          <w:lang w:val="hy-AM"/>
        </w:rPr>
        <w:t xml:space="preserve"> ընթացակարգին մասնակցելու հայտ/եր/ ներկայացրած անձի/անց/ մասին</w:t>
      </w:r>
    </w:p>
    <w:p w:rsidR="00FE0D5B" w:rsidRPr="00295CEE" w:rsidRDefault="00E35309" w:rsidP="00FE0D5B">
      <w:pPr>
        <w:numPr>
          <w:ilvl w:val="0"/>
          <w:numId w:val="21"/>
        </w:numPr>
        <w:tabs>
          <w:tab w:val="left" w:pos="990"/>
        </w:tabs>
        <w:ind w:left="0" w:firstLine="630"/>
        <w:jc w:val="both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ՋՏՄ-ՊԾԷԱՃ-ԱՊՁԲ-2021/1 </w:t>
      </w:r>
      <w:r w:rsidR="00EB64A8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FE0D5B" w:rsidRPr="00295CEE">
        <w:rPr>
          <w:rFonts w:ascii="Sylfaen" w:hAnsi="Sylfaen" w:cs="Sylfaen"/>
          <w:sz w:val="22"/>
          <w:szCs w:val="22"/>
          <w:lang w:val="hy-AM"/>
        </w:rPr>
        <w:t>ծածկագրով ընթացակարգին ներկայացված հայտի/երի/ գնահատման մասին</w:t>
      </w:r>
    </w:p>
    <w:p w:rsidR="00FE0D5B" w:rsidRPr="00295CEE" w:rsidRDefault="00E35309" w:rsidP="00FE0D5B">
      <w:pPr>
        <w:numPr>
          <w:ilvl w:val="0"/>
          <w:numId w:val="21"/>
        </w:numPr>
        <w:tabs>
          <w:tab w:val="left" w:pos="990"/>
        </w:tabs>
        <w:ind w:left="0" w:firstLine="630"/>
        <w:jc w:val="both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ՋՏՄ-ՊԾԷԱՃ-ԱՊՁԲ-2021/1 </w:t>
      </w:r>
      <w:r w:rsidR="00EB64A8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515577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FE0D5B" w:rsidRPr="00295CEE">
        <w:rPr>
          <w:rFonts w:ascii="Sylfaen" w:hAnsi="Sylfaen" w:cs="Sylfaen"/>
          <w:sz w:val="22"/>
          <w:szCs w:val="22"/>
          <w:lang w:val="hy-AM"/>
        </w:rPr>
        <w:t>ծածկագրով ընթացակարգին ներկայացված գնի/երի/ մասին</w:t>
      </w:r>
    </w:p>
    <w:p w:rsidR="00FE0D5B" w:rsidRPr="00295CEE" w:rsidRDefault="00FE0D5B" w:rsidP="00FE0D5B">
      <w:pPr>
        <w:numPr>
          <w:ilvl w:val="0"/>
          <w:numId w:val="21"/>
        </w:numPr>
        <w:tabs>
          <w:tab w:val="left" w:pos="990"/>
        </w:tabs>
        <w:ind w:left="0" w:firstLine="630"/>
        <w:jc w:val="both"/>
        <w:rPr>
          <w:rFonts w:ascii="Sylfaen" w:hAnsi="Sylfaen" w:cs="Sylfaen"/>
          <w:sz w:val="22"/>
          <w:szCs w:val="22"/>
          <w:lang w:val="hy-AM"/>
        </w:rPr>
      </w:pPr>
      <w:r w:rsidRPr="00295CEE">
        <w:rPr>
          <w:rFonts w:ascii="Sylfaen" w:hAnsi="Sylfaen" w:cs="Sylfaen"/>
          <w:sz w:val="22"/>
          <w:szCs w:val="22"/>
          <w:lang w:val="hy-AM"/>
        </w:rPr>
        <w:t>Ընտրված և հաջորդաբար տեղեր զբաղեցրած մասնակից/ներ/ որոշելու մասին</w:t>
      </w:r>
    </w:p>
    <w:p w:rsidR="00FE0D5B" w:rsidRPr="00295CEE" w:rsidRDefault="00E35309" w:rsidP="00FE0D5B">
      <w:pPr>
        <w:numPr>
          <w:ilvl w:val="0"/>
          <w:numId w:val="21"/>
        </w:numPr>
        <w:tabs>
          <w:tab w:val="left" w:pos="990"/>
        </w:tabs>
        <w:ind w:left="0" w:firstLine="63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ՋՏՄ-ՊԾԷԱՃ-ԱՊՁԲ-2021/1 </w:t>
      </w:r>
      <w:r w:rsidR="00FE0D5B" w:rsidRPr="00295CEE">
        <w:rPr>
          <w:rFonts w:ascii="Sylfaen" w:hAnsi="Sylfaen"/>
          <w:sz w:val="22"/>
          <w:szCs w:val="22"/>
          <w:lang w:val="hy-AM"/>
        </w:rPr>
        <w:t>ծածկագրով  ընթացակարգի պ</w:t>
      </w:r>
      <w:r w:rsidR="00FE0D5B" w:rsidRPr="00295CEE">
        <w:rPr>
          <w:rFonts w:ascii="Sylfaen" w:hAnsi="Sylfaen" w:cs="Sylfaen"/>
          <w:sz w:val="22"/>
          <w:szCs w:val="22"/>
          <w:lang w:val="hy-AM"/>
        </w:rPr>
        <w:t>այմանագիր կնքելու որոշման մասին հայտարարության տեքստը հաստատելու մասին</w:t>
      </w:r>
    </w:p>
    <w:p w:rsidR="00AC399D" w:rsidRPr="00295CEE" w:rsidRDefault="00AC399D" w:rsidP="00AC399D">
      <w:pPr>
        <w:ind w:left="720"/>
        <w:rPr>
          <w:rFonts w:ascii="Sylfaen" w:hAnsi="Sylfaen"/>
          <w:b/>
          <w:sz w:val="22"/>
          <w:szCs w:val="22"/>
          <w:lang w:val="hy-AM"/>
        </w:rPr>
      </w:pPr>
    </w:p>
    <w:p w:rsidR="00953598" w:rsidRPr="00953598" w:rsidRDefault="00B36E2C" w:rsidP="00953598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Կողմ` 3</w:t>
      </w:r>
      <w:r w:rsidR="00AC399D" w:rsidRPr="00295CEE">
        <w:rPr>
          <w:rFonts w:ascii="Sylfaen" w:hAnsi="Sylfaen"/>
          <w:sz w:val="22"/>
          <w:szCs w:val="22"/>
          <w:lang w:val="hy-AM"/>
        </w:rPr>
        <w:t xml:space="preserve">, </w:t>
      </w:r>
      <w:r w:rsidR="00AC399D" w:rsidRPr="00295CEE">
        <w:rPr>
          <w:rFonts w:ascii="Sylfaen" w:hAnsi="Sylfaen" w:cs="Sylfaen"/>
          <w:sz w:val="22"/>
          <w:szCs w:val="22"/>
          <w:lang w:val="hy-AM"/>
        </w:rPr>
        <w:t>դեմ</w:t>
      </w:r>
      <w:r w:rsidR="00AC399D" w:rsidRPr="00295CEE">
        <w:rPr>
          <w:rFonts w:ascii="Sylfaen" w:hAnsi="Sylfaen"/>
          <w:sz w:val="22"/>
          <w:szCs w:val="22"/>
          <w:lang w:val="hy-AM"/>
        </w:rPr>
        <w:t>` 0:</w:t>
      </w:r>
    </w:p>
    <w:p w:rsidR="00FE0D5B" w:rsidRPr="007056B1" w:rsidRDefault="00E35309" w:rsidP="007056B1">
      <w:pPr>
        <w:numPr>
          <w:ilvl w:val="0"/>
          <w:numId w:val="22"/>
        </w:numPr>
        <w:tabs>
          <w:tab w:val="left" w:pos="720"/>
        </w:tabs>
        <w:spacing w:line="360" w:lineRule="auto"/>
        <w:ind w:left="0" w:firstLine="360"/>
        <w:jc w:val="center"/>
        <w:rPr>
          <w:rFonts w:ascii="Sylfaen" w:hAnsi="Sylfaen" w:cs="Aharoni"/>
          <w:sz w:val="22"/>
          <w:szCs w:val="22"/>
          <w:lang w:val="hy-AM"/>
        </w:rPr>
      </w:pPr>
      <w:r>
        <w:rPr>
          <w:rFonts w:ascii="Sylfaen" w:hAnsi="Sylfaen" w:cs="Sylfaen"/>
          <w:b/>
          <w:sz w:val="22"/>
          <w:szCs w:val="22"/>
          <w:lang w:val="hy-AM"/>
        </w:rPr>
        <w:t xml:space="preserve">ՋՏՄ-ՊԾԷԱՃ-ԱՊՁԲ-2021/1 </w:t>
      </w:r>
      <w:r w:rsidR="001D219C" w:rsidRPr="001D219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FE0D5B" w:rsidRPr="00295CEE">
        <w:rPr>
          <w:rFonts w:ascii="Sylfaen" w:hAnsi="Sylfaen" w:cs="Sylfaen"/>
          <w:b/>
          <w:sz w:val="22"/>
          <w:szCs w:val="22"/>
          <w:lang w:val="hy-AM"/>
        </w:rPr>
        <w:t>ծածկագրով ընթացակարգին մասնակցելու հայտ/եր/ ներկայացրած անձի/անց/ մասին</w:t>
      </w:r>
    </w:p>
    <w:p w:rsidR="00FE0D5B" w:rsidRDefault="00FE0D5B" w:rsidP="00953598">
      <w:pPr>
        <w:tabs>
          <w:tab w:val="left" w:pos="720"/>
        </w:tabs>
        <w:spacing w:after="240"/>
        <w:ind w:firstLine="360"/>
        <w:jc w:val="both"/>
        <w:rPr>
          <w:rFonts w:ascii="Sylfaen" w:hAnsi="Sylfaen" w:cs="Times Armenian"/>
          <w:color w:val="000000"/>
          <w:sz w:val="22"/>
          <w:szCs w:val="22"/>
          <w:lang w:val="hy-AM"/>
        </w:rPr>
      </w:pPr>
      <w:r w:rsidRPr="00295CEE">
        <w:rPr>
          <w:rFonts w:ascii="Sylfaen" w:hAnsi="Sylfaen" w:cs="Times Armenian"/>
          <w:color w:val="000000"/>
          <w:sz w:val="22"/>
          <w:szCs w:val="22"/>
          <w:lang w:val="hy-AM"/>
        </w:rPr>
        <w:t xml:space="preserve">Հանձնաժողովի նախագահ </w:t>
      </w:r>
      <w:r w:rsidR="00953598">
        <w:rPr>
          <w:rFonts w:ascii="Sylfaen" w:hAnsi="Sylfaen" w:cs="Times Armenian"/>
          <w:color w:val="000000"/>
          <w:sz w:val="22"/>
          <w:szCs w:val="22"/>
          <w:lang w:val="hy-AM"/>
        </w:rPr>
        <w:t>Աշոտ Խաչատրյան</w:t>
      </w:r>
      <w:r w:rsidR="007576B4">
        <w:rPr>
          <w:rFonts w:ascii="Sylfaen" w:hAnsi="Sylfaen" w:cs="Times Armenian"/>
          <w:color w:val="000000"/>
          <w:sz w:val="22"/>
          <w:szCs w:val="22"/>
          <w:lang w:val="hy-AM"/>
        </w:rPr>
        <w:t>ը</w:t>
      </w:r>
      <w:r w:rsidR="007056B1">
        <w:rPr>
          <w:rFonts w:ascii="Sylfaen" w:hAnsi="Sylfaen" w:cs="Times Armenian"/>
          <w:color w:val="000000"/>
          <w:sz w:val="22"/>
          <w:szCs w:val="22"/>
          <w:lang w:val="hy-AM"/>
        </w:rPr>
        <w:t xml:space="preserve"> </w:t>
      </w:r>
      <w:r w:rsidRPr="00295CEE">
        <w:rPr>
          <w:rFonts w:ascii="Sylfaen" w:hAnsi="Sylfaen" w:cs="Times Armenian"/>
          <w:color w:val="000000"/>
          <w:sz w:val="22"/>
          <w:szCs w:val="22"/>
          <w:lang w:val="hy-AM"/>
        </w:rPr>
        <w:t>ներկայացրեց գնման առարկայի նախահաշվային գինը՝ համաձայն աղյուսակի՝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950"/>
        <w:gridCol w:w="4158"/>
      </w:tblGrid>
      <w:tr w:rsidR="00AB142F" w:rsidRPr="00843D40" w:rsidTr="00EB64A8">
        <w:trPr>
          <w:trHeight w:val="692"/>
        </w:trPr>
        <w:tc>
          <w:tcPr>
            <w:tcW w:w="738" w:type="dxa"/>
          </w:tcPr>
          <w:p w:rsidR="00AB142F" w:rsidRPr="007D7149" w:rsidRDefault="00AB142F" w:rsidP="00366188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 w:rsidRPr="007D7149"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>Չ/Հ</w:t>
            </w:r>
          </w:p>
        </w:tc>
        <w:tc>
          <w:tcPr>
            <w:tcW w:w="4950" w:type="dxa"/>
          </w:tcPr>
          <w:p w:rsidR="00AB142F" w:rsidRPr="007D7149" w:rsidRDefault="00AB142F" w:rsidP="00366188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 w:rsidRPr="007D7149"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>Չափաբաժնի անվանումը</w:t>
            </w:r>
          </w:p>
        </w:tc>
        <w:tc>
          <w:tcPr>
            <w:tcW w:w="4158" w:type="dxa"/>
            <w:vAlign w:val="center"/>
          </w:tcPr>
          <w:p w:rsidR="00AB142F" w:rsidRPr="007D7149" w:rsidRDefault="00AB142F" w:rsidP="00366188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 w:rsidRPr="007D7149"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>Չափաբաժնի նախահաշվային գինը</w:t>
            </w:r>
          </w:p>
          <w:p w:rsidR="00AB142F" w:rsidRPr="007D7149" w:rsidRDefault="00AB142F" w:rsidP="00366188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 w:rsidRPr="007D7149"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>(ՀՀ դրամ)</w:t>
            </w:r>
          </w:p>
        </w:tc>
      </w:tr>
      <w:tr w:rsidR="00441967" w:rsidTr="00EE5E40">
        <w:tc>
          <w:tcPr>
            <w:tcW w:w="738" w:type="dxa"/>
          </w:tcPr>
          <w:p w:rsidR="00441967" w:rsidRPr="00195E1D" w:rsidRDefault="00441967" w:rsidP="00366188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4950" w:type="dxa"/>
            <w:vAlign w:val="center"/>
          </w:tcPr>
          <w:p w:rsidR="00441967" w:rsidRPr="00A0789D" w:rsidRDefault="00441967" w:rsidP="00B0021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A0789D">
              <w:rPr>
                <w:rFonts w:ascii="Sylfaen" w:hAnsi="Sylfaen"/>
                <w:sz w:val="18"/>
                <w:szCs w:val="18"/>
                <w:lang w:val="hy-AM"/>
              </w:rPr>
              <w:t>Հաշվասարք, գրասենյակային</w:t>
            </w:r>
          </w:p>
          <w:p w:rsidR="00441967" w:rsidRPr="00EC429D" w:rsidRDefault="00441967" w:rsidP="00B0021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4158" w:type="dxa"/>
            <w:vAlign w:val="center"/>
          </w:tcPr>
          <w:p w:rsidR="00441967" w:rsidRPr="00E03DE8" w:rsidRDefault="00441967" w:rsidP="00B0021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75000</w:t>
            </w:r>
          </w:p>
        </w:tc>
      </w:tr>
      <w:tr w:rsidR="00441967" w:rsidTr="00EE5E40">
        <w:tc>
          <w:tcPr>
            <w:tcW w:w="738" w:type="dxa"/>
          </w:tcPr>
          <w:p w:rsidR="00441967" w:rsidRPr="00441967" w:rsidRDefault="00441967" w:rsidP="00366188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4950" w:type="dxa"/>
            <w:vAlign w:val="center"/>
          </w:tcPr>
          <w:p w:rsidR="00441967" w:rsidRPr="00D66269" w:rsidRDefault="00441967" w:rsidP="00B0021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Մարտկոց </w:t>
            </w:r>
            <w:r>
              <w:rPr>
                <w:rFonts w:ascii="Sylfaen" w:hAnsi="Sylfaen"/>
                <w:sz w:val="18"/>
                <w:szCs w:val="18"/>
                <w:lang w:val="en-GB"/>
              </w:rPr>
              <w:t xml:space="preserve">AAA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տեսակի</w:t>
            </w:r>
          </w:p>
        </w:tc>
        <w:tc>
          <w:tcPr>
            <w:tcW w:w="4158" w:type="dxa"/>
            <w:vAlign w:val="center"/>
          </w:tcPr>
          <w:p w:rsidR="00441967" w:rsidRPr="00381754" w:rsidRDefault="00441967" w:rsidP="00B0021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40000</w:t>
            </w:r>
          </w:p>
        </w:tc>
      </w:tr>
      <w:tr w:rsidR="00441967" w:rsidTr="00EE5E40">
        <w:tc>
          <w:tcPr>
            <w:tcW w:w="738" w:type="dxa"/>
          </w:tcPr>
          <w:p w:rsidR="00441967" w:rsidRPr="00441967" w:rsidRDefault="00441967" w:rsidP="00366188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4950" w:type="dxa"/>
            <w:vAlign w:val="center"/>
          </w:tcPr>
          <w:p w:rsidR="00441967" w:rsidRPr="00D66269" w:rsidRDefault="00441967" w:rsidP="00B0021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Մարտկոց </w:t>
            </w:r>
            <w:r>
              <w:rPr>
                <w:rFonts w:ascii="Sylfaen" w:hAnsi="Sylfaen"/>
                <w:sz w:val="18"/>
                <w:szCs w:val="18"/>
                <w:lang w:val="en-GB"/>
              </w:rPr>
              <w:t xml:space="preserve">AA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տեսակի</w:t>
            </w:r>
          </w:p>
        </w:tc>
        <w:tc>
          <w:tcPr>
            <w:tcW w:w="4158" w:type="dxa"/>
            <w:vAlign w:val="center"/>
          </w:tcPr>
          <w:p w:rsidR="00441967" w:rsidRPr="00381754" w:rsidRDefault="00441967" w:rsidP="00B0021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30000</w:t>
            </w:r>
          </w:p>
        </w:tc>
      </w:tr>
      <w:tr w:rsidR="00441967" w:rsidTr="00EE5E40">
        <w:tc>
          <w:tcPr>
            <w:tcW w:w="738" w:type="dxa"/>
          </w:tcPr>
          <w:p w:rsidR="00441967" w:rsidRPr="00441967" w:rsidRDefault="00441967" w:rsidP="00366188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4950" w:type="dxa"/>
            <w:vAlign w:val="center"/>
          </w:tcPr>
          <w:p w:rsidR="00441967" w:rsidRPr="005C5218" w:rsidRDefault="00441967" w:rsidP="00B0021C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proofErr w:type="spellStart"/>
            <w:r w:rsidRPr="005C5218">
              <w:rPr>
                <w:rFonts w:ascii="Sylfaen" w:hAnsi="Sylfaen"/>
                <w:sz w:val="18"/>
                <w:szCs w:val="18"/>
              </w:rPr>
              <w:t>Գրիչ</w:t>
            </w:r>
            <w:proofErr w:type="spellEnd"/>
            <w:r w:rsidRPr="005C5218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5C5218">
              <w:rPr>
                <w:rFonts w:ascii="Sylfaen" w:hAnsi="Sylfaen"/>
                <w:sz w:val="18"/>
                <w:szCs w:val="18"/>
                <w:lang w:val="hy-AM"/>
              </w:rPr>
              <w:t xml:space="preserve">գելային </w:t>
            </w:r>
          </w:p>
        </w:tc>
        <w:tc>
          <w:tcPr>
            <w:tcW w:w="4158" w:type="dxa"/>
            <w:vAlign w:val="center"/>
          </w:tcPr>
          <w:p w:rsidR="00441967" w:rsidRPr="007A0092" w:rsidRDefault="00441967" w:rsidP="00B0021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60000</w:t>
            </w:r>
          </w:p>
        </w:tc>
      </w:tr>
      <w:tr w:rsidR="00441967" w:rsidTr="00EE5E40">
        <w:tc>
          <w:tcPr>
            <w:tcW w:w="738" w:type="dxa"/>
          </w:tcPr>
          <w:p w:rsidR="00441967" w:rsidRPr="00441967" w:rsidRDefault="00441967" w:rsidP="00366188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4950" w:type="dxa"/>
            <w:vAlign w:val="center"/>
          </w:tcPr>
          <w:p w:rsidR="00441967" w:rsidRPr="005C5218" w:rsidRDefault="00441967" w:rsidP="00B0021C">
            <w:pPr>
              <w:jc w:val="center"/>
              <w:rPr>
                <w:rFonts w:ascii="Sylfaen" w:eastAsia="Calibri" w:hAnsi="Sylfaen" w:cs="Calibri"/>
                <w:sz w:val="18"/>
                <w:szCs w:val="18"/>
                <w:lang w:val="hy-AM"/>
              </w:rPr>
            </w:pPr>
            <w:proofErr w:type="spellStart"/>
            <w:r w:rsidRPr="005C5218">
              <w:rPr>
                <w:rFonts w:ascii="Sylfaen" w:eastAsia="Calibri" w:hAnsi="Sylfaen" w:cs="Calibri"/>
                <w:sz w:val="18"/>
                <w:szCs w:val="18"/>
              </w:rPr>
              <w:t>Թանաք</w:t>
            </w:r>
            <w:proofErr w:type="spellEnd"/>
            <w:r w:rsidRPr="005C5218">
              <w:rPr>
                <w:rFonts w:ascii="Sylfaen" w:eastAsia="Calibri" w:hAnsi="Sylfaen" w:cs="Calibri"/>
                <w:sz w:val="18"/>
                <w:szCs w:val="18"/>
                <w:lang w:val="hy-AM"/>
              </w:rPr>
              <w:t>ի բարձիկներ</w:t>
            </w:r>
          </w:p>
          <w:p w:rsidR="00441967" w:rsidRPr="005C5218" w:rsidRDefault="00441967" w:rsidP="00B0021C">
            <w:pPr>
              <w:jc w:val="center"/>
              <w:rPr>
                <w:rFonts w:ascii="Sylfaen" w:eastAsia="Calibri" w:hAnsi="Sylfaen" w:cs="Calibri"/>
                <w:sz w:val="18"/>
                <w:szCs w:val="18"/>
              </w:rPr>
            </w:pPr>
          </w:p>
        </w:tc>
        <w:tc>
          <w:tcPr>
            <w:tcW w:w="4158" w:type="dxa"/>
            <w:vAlign w:val="center"/>
          </w:tcPr>
          <w:p w:rsidR="00441967" w:rsidRPr="00C955AA" w:rsidRDefault="00441967" w:rsidP="0044196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2500</w:t>
            </w:r>
          </w:p>
        </w:tc>
      </w:tr>
      <w:tr w:rsidR="00441967" w:rsidTr="00EE5E40">
        <w:tc>
          <w:tcPr>
            <w:tcW w:w="738" w:type="dxa"/>
          </w:tcPr>
          <w:p w:rsidR="00441967" w:rsidRPr="00441967" w:rsidRDefault="00441967" w:rsidP="00366188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>6</w:t>
            </w:r>
          </w:p>
        </w:tc>
        <w:tc>
          <w:tcPr>
            <w:tcW w:w="4950" w:type="dxa"/>
            <w:vAlign w:val="center"/>
          </w:tcPr>
          <w:p w:rsidR="00441967" w:rsidRPr="005C5218" w:rsidRDefault="00441967" w:rsidP="00B0021C">
            <w:pPr>
              <w:jc w:val="center"/>
              <w:rPr>
                <w:rFonts w:ascii="Sylfaen" w:eastAsia="Calibri" w:hAnsi="Sylfaen" w:cs="Calibri"/>
                <w:sz w:val="18"/>
                <w:szCs w:val="18"/>
                <w:lang w:val="hy-AM"/>
              </w:rPr>
            </w:pPr>
            <w:proofErr w:type="spellStart"/>
            <w:r w:rsidRPr="005C5218">
              <w:rPr>
                <w:rFonts w:ascii="Sylfaen" w:eastAsia="Calibri" w:hAnsi="Sylfaen" w:cs="Calibri"/>
                <w:sz w:val="18"/>
                <w:szCs w:val="18"/>
              </w:rPr>
              <w:t>Թուղթ</w:t>
            </w:r>
            <w:proofErr w:type="spellEnd"/>
            <w:r w:rsidRPr="005C5218">
              <w:rPr>
                <w:rFonts w:ascii="Sylfaen" w:eastAsia="Calibri" w:hAnsi="Sylfaen" w:cs="Calibri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5C5218">
              <w:rPr>
                <w:rFonts w:ascii="Sylfaen" w:eastAsia="Calibri" w:hAnsi="Sylfaen" w:cs="Calibri"/>
                <w:sz w:val="18"/>
                <w:szCs w:val="18"/>
              </w:rPr>
              <w:t>նշումների</w:t>
            </w:r>
            <w:proofErr w:type="spellEnd"/>
            <w:r w:rsidRPr="005C5218">
              <w:rPr>
                <w:rFonts w:ascii="Sylfaen" w:eastAsia="Calibri" w:hAnsi="Sylfaen" w:cs="Calibri"/>
                <w:sz w:val="18"/>
                <w:szCs w:val="18"/>
                <w:lang w:val="hy-AM"/>
              </w:rPr>
              <w:t xml:space="preserve"> համար սոսնձվածքով</w:t>
            </w:r>
          </w:p>
        </w:tc>
        <w:tc>
          <w:tcPr>
            <w:tcW w:w="4158" w:type="dxa"/>
            <w:vAlign w:val="center"/>
          </w:tcPr>
          <w:p w:rsidR="00441967" w:rsidRPr="005C5218" w:rsidRDefault="00441967" w:rsidP="00B0021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30000</w:t>
            </w:r>
          </w:p>
        </w:tc>
      </w:tr>
      <w:tr w:rsidR="00441967" w:rsidTr="00EE5E40">
        <w:tc>
          <w:tcPr>
            <w:tcW w:w="738" w:type="dxa"/>
          </w:tcPr>
          <w:p w:rsidR="00441967" w:rsidRPr="00441967" w:rsidRDefault="00441967" w:rsidP="00366188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>7</w:t>
            </w:r>
          </w:p>
        </w:tc>
        <w:tc>
          <w:tcPr>
            <w:tcW w:w="4950" w:type="dxa"/>
            <w:vAlign w:val="center"/>
          </w:tcPr>
          <w:p w:rsidR="00441967" w:rsidRPr="005C5218" w:rsidRDefault="00441967" w:rsidP="00B0021C">
            <w:pPr>
              <w:jc w:val="center"/>
              <w:rPr>
                <w:rFonts w:ascii="Sylfaen" w:eastAsia="Calibri" w:hAnsi="Sylfaen" w:cs="Calibri"/>
                <w:sz w:val="18"/>
                <w:szCs w:val="18"/>
                <w:lang w:val="hy-AM"/>
              </w:rPr>
            </w:pPr>
            <w:r w:rsidRPr="005C5218">
              <w:rPr>
                <w:rFonts w:ascii="Sylfaen" w:eastAsia="Calibri" w:hAnsi="Sylfaen" w:cs="Calibri"/>
                <w:sz w:val="18"/>
                <w:szCs w:val="18"/>
                <w:lang w:val="hy-AM"/>
              </w:rPr>
              <w:t>Մեխանիկական կամ սրվող մ</w:t>
            </w:r>
            <w:proofErr w:type="spellStart"/>
            <w:r w:rsidRPr="005C5218">
              <w:rPr>
                <w:rFonts w:ascii="Sylfaen" w:eastAsia="Calibri" w:hAnsi="Sylfaen" w:cs="Calibri"/>
                <w:sz w:val="18"/>
                <w:szCs w:val="18"/>
              </w:rPr>
              <w:t>ատիտներ</w:t>
            </w:r>
            <w:proofErr w:type="spellEnd"/>
          </w:p>
        </w:tc>
        <w:tc>
          <w:tcPr>
            <w:tcW w:w="4158" w:type="dxa"/>
            <w:vAlign w:val="center"/>
          </w:tcPr>
          <w:p w:rsidR="00441967" w:rsidRPr="005C5218" w:rsidRDefault="00441967" w:rsidP="00B0021C">
            <w:pPr>
              <w:jc w:val="center"/>
              <w:rPr>
                <w:rFonts w:ascii="Sylfaen" w:eastAsia="Calibri" w:hAnsi="Sylfaen" w:cs="Calibri"/>
              </w:rPr>
            </w:pPr>
            <w:r w:rsidRPr="005C5218">
              <w:rPr>
                <w:rFonts w:ascii="Sylfaen" w:eastAsia="Calibri" w:hAnsi="Sylfaen" w:cs="Calibri"/>
              </w:rPr>
              <w:t>2</w:t>
            </w:r>
            <w:r>
              <w:rPr>
                <w:rFonts w:ascii="Sylfaen" w:eastAsia="Calibri" w:hAnsi="Sylfaen" w:cs="Calibri"/>
                <w:lang w:val="hy-AM"/>
              </w:rPr>
              <w:t>50</w:t>
            </w:r>
            <w:r w:rsidRPr="005C5218">
              <w:rPr>
                <w:rFonts w:ascii="Sylfaen" w:eastAsia="Calibri" w:hAnsi="Sylfaen" w:cs="Calibri"/>
              </w:rPr>
              <w:t>00</w:t>
            </w:r>
          </w:p>
        </w:tc>
      </w:tr>
      <w:tr w:rsidR="00441967" w:rsidTr="00EE5E40">
        <w:tc>
          <w:tcPr>
            <w:tcW w:w="738" w:type="dxa"/>
          </w:tcPr>
          <w:p w:rsidR="00441967" w:rsidRPr="00441967" w:rsidRDefault="00441967" w:rsidP="00366188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>8</w:t>
            </w:r>
          </w:p>
        </w:tc>
        <w:tc>
          <w:tcPr>
            <w:tcW w:w="4950" w:type="dxa"/>
            <w:vAlign w:val="center"/>
          </w:tcPr>
          <w:p w:rsidR="00441967" w:rsidRPr="005C5218" w:rsidRDefault="00441967" w:rsidP="00B0021C">
            <w:pPr>
              <w:jc w:val="center"/>
              <w:rPr>
                <w:rFonts w:ascii="Sylfaen" w:eastAsia="Calibri" w:hAnsi="Sylfaen" w:cs="Calibri"/>
                <w:sz w:val="18"/>
                <w:szCs w:val="18"/>
                <w:lang w:val="hy-AM"/>
              </w:rPr>
            </w:pPr>
            <w:r w:rsidRPr="005C5218">
              <w:rPr>
                <w:rFonts w:ascii="Sylfaen" w:eastAsia="Calibri" w:hAnsi="Sylfaen" w:cs="Calibri"/>
                <w:sz w:val="18"/>
                <w:szCs w:val="18"/>
                <w:lang w:val="hy-AM"/>
              </w:rPr>
              <w:t>Ապակարիչ</w:t>
            </w:r>
          </w:p>
        </w:tc>
        <w:tc>
          <w:tcPr>
            <w:tcW w:w="4158" w:type="dxa"/>
            <w:vAlign w:val="center"/>
          </w:tcPr>
          <w:p w:rsidR="00441967" w:rsidRPr="005C5218" w:rsidRDefault="00441967" w:rsidP="00B0021C">
            <w:pPr>
              <w:jc w:val="center"/>
              <w:rPr>
                <w:rFonts w:ascii="Sylfaen" w:eastAsia="Calibri" w:hAnsi="Sylfaen" w:cs="Calibri"/>
                <w:lang w:val="hy-AM"/>
              </w:rPr>
            </w:pPr>
            <w:r>
              <w:rPr>
                <w:rFonts w:ascii="Sylfaen" w:eastAsia="Calibri" w:hAnsi="Sylfaen" w:cs="Calibri"/>
                <w:lang w:val="hy-AM"/>
              </w:rPr>
              <w:t>3</w:t>
            </w:r>
            <w:r w:rsidRPr="005C5218">
              <w:rPr>
                <w:rFonts w:ascii="Sylfaen" w:eastAsia="Calibri" w:hAnsi="Sylfaen" w:cs="Calibri"/>
                <w:lang w:val="hy-AM"/>
              </w:rPr>
              <w:t>000</w:t>
            </w:r>
          </w:p>
        </w:tc>
      </w:tr>
      <w:tr w:rsidR="00441967" w:rsidTr="00EE5E40">
        <w:tc>
          <w:tcPr>
            <w:tcW w:w="738" w:type="dxa"/>
          </w:tcPr>
          <w:p w:rsidR="00441967" w:rsidRDefault="00441967" w:rsidP="00366188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>9</w:t>
            </w:r>
          </w:p>
        </w:tc>
        <w:tc>
          <w:tcPr>
            <w:tcW w:w="4950" w:type="dxa"/>
            <w:vAlign w:val="center"/>
          </w:tcPr>
          <w:p w:rsidR="00441967" w:rsidRPr="005C5218" w:rsidRDefault="00441967" w:rsidP="00B0021C">
            <w:pPr>
              <w:jc w:val="center"/>
              <w:rPr>
                <w:rFonts w:ascii="Sylfaen" w:hAnsi="Sylfaen" w:cs="Arial"/>
                <w:sz w:val="18"/>
                <w:szCs w:val="18"/>
                <w:lang w:val="hy-AM"/>
              </w:rPr>
            </w:pPr>
            <w:r w:rsidRPr="005C5218">
              <w:rPr>
                <w:rFonts w:ascii="Sylfaen" w:hAnsi="Sylfaen" w:cs="Arial"/>
                <w:sz w:val="18"/>
                <w:szCs w:val="18"/>
                <w:lang w:val="hy-AM"/>
              </w:rPr>
              <w:t xml:space="preserve">Թուղթ </w:t>
            </w:r>
            <w:r w:rsidRPr="005C5218">
              <w:rPr>
                <w:rFonts w:ascii="Sylfaen" w:hAnsi="Sylfaen" w:cs="Arial"/>
                <w:sz w:val="18"/>
                <w:szCs w:val="18"/>
                <w:lang w:val="en-GB"/>
              </w:rPr>
              <w:t xml:space="preserve">A3 </w:t>
            </w:r>
            <w:r w:rsidRPr="005C5218">
              <w:rPr>
                <w:rFonts w:ascii="Sylfaen" w:hAnsi="Sylfaen" w:cs="Arial"/>
                <w:sz w:val="18"/>
                <w:szCs w:val="18"/>
                <w:lang w:val="hy-AM"/>
              </w:rPr>
              <w:t>ֆորմատի</w:t>
            </w:r>
          </w:p>
        </w:tc>
        <w:tc>
          <w:tcPr>
            <w:tcW w:w="4158" w:type="dxa"/>
            <w:vAlign w:val="center"/>
          </w:tcPr>
          <w:p w:rsidR="00441967" w:rsidRPr="005C5218" w:rsidRDefault="00441967" w:rsidP="00B0021C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5C5218">
              <w:rPr>
                <w:rFonts w:ascii="Sylfaen" w:hAnsi="Sylfaen"/>
                <w:color w:val="000000"/>
                <w:lang w:val="hy-AM"/>
              </w:rPr>
              <w:t>10000</w:t>
            </w:r>
            <w:r>
              <w:rPr>
                <w:rFonts w:ascii="Sylfaen" w:hAnsi="Sylfaen"/>
                <w:color w:val="000000"/>
                <w:lang w:val="hy-AM"/>
              </w:rPr>
              <w:t>0</w:t>
            </w:r>
          </w:p>
        </w:tc>
      </w:tr>
    </w:tbl>
    <w:p w:rsidR="00441967" w:rsidRDefault="00441967" w:rsidP="00FE0D5B">
      <w:pPr>
        <w:tabs>
          <w:tab w:val="left" w:pos="720"/>
        </w:tabs>
        <w:spacing w:after="240"/>
        <w:ind w:firstLine="360"/>
        <w:jc w:val="both"/>
        <w:rPr>
          <w:rFonts w:ascii="Sylfaen" w:hAnsi="Sylfaen" w:cs="Times Armenian"/>
          <w:color w:val="000000"/>
          <w:sz w:val="22"/>
          <w:szCs w:val="22"/>
          <w:lang w:val="hy-AM"/>
        </w:rPr>
      </w:pPr>
    </w:p>
    <w:p w:rsidR="00441967" w:rsidRDefault="00441967" w:rsidP="00FE0D5B">
      <w:pPr>
        <w:tabs>
          <w:tab w:val="left" w:pos="720"/>
        </w:tabs>
        <w:spacing w:after="240"/>
        <w:ind w:firstLine="360"/>
        <w:jc w:val="both"/>
        <w:rPr>
          <w:rFonts w:ascii="Sylfaen" w:hAnsi="Sylfaen" w:cs="Times Armenian"/>
          <w:color w:val="000000"/>
          <w:sz w:val="22"/>
          <w:szCs w:val="22"/>
          <w:lang w:val="hy-AM"/>
        </w:rPr>
      </w:pPr>
    </w:p>
    <w:p w:rsidR="008C6529" w:rsidRDefault="008C6529" w:rsidP="00FE0D5B">
      <w:pPr>
        <w:tabs>
          <w:tab w:val="left" w:pos="720"/>
        </w:tabs>
        <w:spacing w:after="240"/>
        <w:ind w:firstLine="360"/>
        <w:jc w:val="both"/>
        <w:rPr>
          <w:rFonts w:ascii="Sylfaen" w:hAnsi="Sylfaen" w:cs="Times Armenian"/>
          <w:color w:val="000000"/>
          <w:sz w:val="22"/>
          <w:szCs w:val="22"/>
          <w:lang w:val="hy-AM"/>
        </w:rPr>
      </w:pPr>
    </w:p>
    <w:p w:rsidR="00FE0D5B" w:rsidRPr="00295CEE" w:rsidRDefault="00FE0D5B" w:rsidP="00FE0D5B">
      <w:pPr>
        <w:tabs>
          <w:tab w:val="left" w:pos="720"/>
        </w:tabs>
        <w:spacing w:after="240"/>
        <w:ind w:firstLine="360"/>
        <w:jc w:val="both"/>
        <w:rPr>
          <w:rFonts w:ascii="Sylfaen" w:hAnsi="Sylfaen" w:cs="Times Armenian"/>
          <w:color w:val="000000"/>
          <w:sz w:val="22"/>
          <w:szCs w:val="22"/>
          <w:lang w:val="hy-AM"/>
        </w:rPr>
      </w:pPr>
      <w:r w:rsidRPr="00295CEE">
        <w:rPr>
          <w:rFonts w:ascii="Sylfaen" w:hAnsi="Sylfaen" w:cs="Times Armenian"/>
          <w:color w:val="000000"/>
          <w:sz w:val="22"/>
          <w:szCs w:val="22"/>
          <w:lang w:val="hy-AM"/>
        </w:rPr>
        <w:t>Հանձնաժողովն արձանագրեց, որ</w:t>
      </w:r>
    </w:p>
    <w:p w:rsidR="00FE0D5B" w:rsidRPr="00295CEE" w:rsidRDefault="00E35309" w:rsidP="00441967">
      <w:pPr>
        <w:numPr>
          <w:ilvl w:val="0"/>
          <w:numId w:val="23"/>
        </w:numPr>
        <w:tabs>
          <w:tab w:val="left" w:pos="720"/>
          <w:tab w:val="left" w:pos="1080"/>
        </w:tabs>
        <w:ind w:left="720"/>
        <w:jc w:val="both"/>
        <w:rPr>
          <w:rFonts w:ascii="Sylfaen" w:hAnsi="Sylfaen"/>
          <w:b/>
          <w:color w:val="0D0D0D"/>
          <w:sz w:val="22"/>
          <w:szCs w:val="22"/>
          <w:lang w:val="hy-AM"/>
        </w:rPr>
      </w:pPr>
      <w:r>
        <w:rPr>
          <w:rFonts w:ascii="Sylfaen" w:hAnsi="Sylfaen" w:cs="Sylfaen"/>
          <w:b/>
          <w:sz w:val="22"/>
          <w:szCs w:val="22"/>
          <w:lang w:val="hy-AM"/>
        </w:rPr>
        <w:t xml:space="preserve">ՋՏՄ-ՊԾԷԱՃ-ԱՊՁԲ-2021/1 </w:t>
      </w:r>
      <w:r w:rsidR="00FE0D5B" w:rsidRPr="00295CEE">
        <w:rPr>
          <w:rFonts w:ascii="Sylfaen" w:hAnsi="Sylfaen"/>
          <w:sz w:val="22"/>
          <w:szCs w:val="22"/>
          <w:lang w:val="hy-AM"/>
        </w:rPr>
        <w:t xml:space="preserve">ծածկագրով ընթացակարգի հայտերը </w:t>
      </w:r>
      <w:r w:rsidR="00441967">
        <w:rPr>
          <w:lang w:val="hy-AM"/>
        </w:rPr>
        <w:fldChar w:fldCharType="begin"/>
      </w:r>
      <w:r w:rsidR="00441967">
        <w:rPr>
          <w:lang w:val="hy-AM"/>
        </w:rPr>
        <w:instrText xml:space="preserve"> HYPERLINK "</w:instrText>
      </w:r>
      <w:r w:rsidR="00441967" w:rsidRPr="00441967">
        <w:rPr>
          <w:lang w:val="hy-AM"/>
        </w:rPr>
        <w:instrText>https://eauction.armeps.am/</w:instrText>
      </w:r>
      <w:r w:rsidR="00441967">
        <w:rPr>
          <w:lang w:val="hy-AM"/>
        </w:rPr>
        <w:instrText xml:space="preserve">" </w:instrText>
      </w:r>
      <w:r w:rsidR="00441967">
        <w:rPr>
          <w:lang w:val="hy-AM"/>
        </w:rPr>
        <w:fldChar w:fldCharType="separate"/>
      </w:r>
      <w:r w:rsidR="00441967" w:rsidRPr="000033B5">
        <w:rPr>
          <w:rStyle w:val="Hyperlink"/>
          <w:lang w:val="hy-AM"/>
        </w:rPr>
        <w:t>https://eauction.armeps.am/</w:t>
      </w:r>
      <w:r w:rsidR="00441967">
        <w:rPr>
          <w:lang w:val="hy-AM"/>
        </w:rPr>
        <w:fldChar w:fldCharType="end"/>
      </w:r>
      <w:r w:rsidR="00441967">
        <w:rPr>
          <w:lang w:val="hy-AM"/>
        </w:rPr>
        <w:t xml:space="preserve"> </w:t>
      </w:r>
      <w:r w:rsidR="00FE0D5B" w:rsidRPr="00295CEE">
        <w:rPr>
          <w:rFonts w:ascii="Sylfaen" w:hAnsi="Sylfaen"/>
          <w:color w:val="0D0D0D"/>
          <w:sz w:val="22"/>
          <w:szCs w:val="22"/>
          <w:lang w:val="hy-AM"/>
        </w:rPr>
        <w:t xml:space="preserve"> կայքի միջոցով բացվել են </w:t>
      </w:r>
      <w:r w:rsidR="00FE0D5B" w:rsidRPr="00295CEE">
        <w:rPr>
          <w:rFonts w:ascii="Sylfaen" w:hAnsi="Sylfaen"/>
          <w:b/>
          <w:color w:val="0D0D0D"/>
          <w:sz w:val="22"/>
          <w:szCs w:val="22"/>
          <w:lang w:val="hy-AM"/>
        </w:rPr>
        <w:t>202</w:t>
      </w:r>
      <w:r w:rsidR="00515577">
        <w:rPr>
          <w:rFonts w:ascii="Sylfaen" w:hAnsi="Sylfaen"/>
          <w:b/>
          <w:color w:val="0D0D0D"/>
          <w:sz w:val="22"/>
          <w:szCs w:val="22"/>
          <w:lang w:val="hy-AM"/>
        </w:rPr>
        <w:t>1</w:t>
      </w:r>
      <w:r w:rsidR="00FE0D5B" w:rsidRPr="00295CEE">
        <w:rPr>
          <w:rFonts w:ascii="Sylfaen" w:hAnsi="Sylfaen"/>
          <w:b/>
          <w:color w:val="0D0D0D"/>
          <w:sz w:val="22"/>
          <w:szCs w:val="22"/>
          <w:lang w:val="hy-AM"/>
        </w:rPr>
        <w:t xml:space="preserve"> թվականի </w:t>
      </w:r>
      <w:r w:rsidR="00441967">
        <w:rPr>
          <w:rFonts w:ascii="Sylfaen" w:hAnsi="Sylfaen" w:cs="Times Armenian"/>
          <w:b/>
          <w:color w:val="000000"/>
          <w:sz w:val="22"/>
          <w:szCs w:val="22"/>
          <w:lang w:val="hy-AM"/>
        </w:rPr>
        <w:t>հոկտեմբերի</w:t>
      </w:r>
      <w:r w:rsidR="00EB64A8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 </w:t>
      </w:r>
      <w:r w:rsidR="00B36E2C">
        <w:rPr>
          <w:rFonts w:ascii="Sylfaen" w:hAnsi="Sylfaen" w:cs="Times Armenian"/>
          <w:b/>
          <w:color w:val="000000"/>
          <w:sz w:val="22"/>
          <w:szCs w:val="22"/>
          <w:lang w:val="hy-AM"/>
        </w:rPr>
        <w:t>27</w:t>
      </w:r>
      <w:r w:rsidR="00AB142F">
        <w:rPr>
          <w:rFonts w:ascii="Sylfaen" w:hAnsi="Sylfaen" w:cs="Times Armenian"/>
          <w:b/>
          <w:color w:val="000000"/>
          <w:sz w:val="22"/>
          <w:szCs w:val="22"/>
          <w:lang w:val="hy-AM"/>
        </w:rPr>
        <w:t>-ին</w:t>
      </w:r>
      <w:r w:rsidR="00FE0D5B" w:rsidRPr="00295CEE">
        <w:rPr>
          <w:rFonts w:ascii="Sylfaen" w:hAnsi="Sylfaen"/>
          <w:b/>
          <w:color w:val="0D0D0D"/>
          <w:sz w:val="22"/>
          <w:szCs w:val="22"/>
          <w:lang w:val="hy-AM"/>
        </w:rPr>
        <w:t>, ժամը 10:00-ին:</w:t>
      </w:r>
    </w:p>
    <w:p w:rsidR="00FE0D5B" w:rsidRPr="00295CEE" w:rsidRDefault="00FE0D5B" w:rsidP="00FE0D5B">
      <w:pPr>
        <w:pStyle w:val="ListParagraph"/>
        <w:numPr>
          <w:ilvl w:val="0"/>
          <w:numId w:val="23"/>
        </w:numPr>
        <w:tabs>
          <w:tab w:val="left" w:pos="720"/>
          <w:tab w:val="left" w:pos="1080"/>
        </w:tabs>
        <w:ind w:left="0" w:firstLine="360"/>
        <w:jc w:val="both"/>
        <w:rPr>
          <w:rFonts w:ascii="Sylfaen" w:eastAsia="Times New Roman" w:hAnsi="Sylfaen"/>
          <w:lang w:val="hy-AM" w:eastAsia="ru-RU"/>
        </w:rPr>
      </w:pPr>
      <w:r w:rsidRPr="00295CEE">
        <w:rPr>
          <w:rFonts w:ascii="Sylfaen" w:eastAsia="Times New Roman" w:hAnsi="Sylfaen"/>
          <w:lang w:val="hy-AM" w:eastAsia="ru-RU"/>
        </w:rPr>
        <w:t xml:space="preserve">Հրավերում </w:t>
      </w:r>
      <w:r w:rsidR="00B36E2C">
        <w:rPr>
          <w:rFonts w:ascii="Sylfaen" w:eastAsia="Times New Roman" w:hAnsi="Sylfaen"/>
          <w:lang w:val="hy-AM" w:eastAsia="ru-RU"/>
        </w:rPr>
        <w:t xml:space="preserve">հոկտեմբերի 7-ին </w:t>
      </w:r>
      <w:r w:rsidRPr="00295CEE">
        <w:rPr>
          <w:rFonts w:ascii="Sylfaen" w:eastAsia="Times New Roman" w:hAnsi="Sylfaen"/>
          <w:lang w:val="hy-AM" w:eastAsia="ru-RU"/>
        </w:rPr>
        <w:t>իրականացվել</w:t>
      </w:r>
      <w:r w:rsidR="00B36E2C">
        <w:rPr>
          <w:rFonts w:ascii="Sylfaen" w:eastAsia="Times New Roman" w:hAnsi="Sylfaen"/>
          <w:lang w:val="hy-AM" w:eastAsia="ru-RU"/>
        </w:rPr>
        <w:t xml:space="preserve"> է փոփոխություն</w:t>
      </w:r>
      <w:r w:rsidRPr="00295CEE">
        <w:rPr>
          <w:rFonts w:ascii="Sylfaen" w:eastAsia="Times New Roman" w:hAnsi="Sylfaen"/>
          <w:lang w:val="hy-AM" w:eastAsia="ru-RU"/>
        </w:rPr>
        <w:t>։</w:t>
      </w:r>
    </w:p>
    <w:p w:rsidR="00FE0D5B" w:rsidRPr="00295CEE" w:rsidRDefault="00FE0D5B" w:rsidP="00FE0D5B">
      <w:pPr>
        <w:pStyle w:val="ListParagraph"/>
        <w:numPr>
          <w:ilvl w:val="0"/>
          <w:numId w:val="23"/>
        </w:numPr>
        <w:tabs>
          <w:tab w:val="left" w:pos="720"/>
          <w:tab w:val="left" w:pos="1080"/>
        </w:tabs>
        <w:ind w:left="0" w:firstLine="360"/>
        <w:jc w:val="both"/>
        <w:rPr>
          <w:rFonts w:ascii="Sylfaen" w:eastAsia="Times New Roman" w:hAnsi="Sylfaen"/>
          <w:lang w:val="hy-AM" w:eastAsia="ru-RU"/>
        </w:rPr>
      </w:pPr>
      <w:r w:rsidRPr="00295CEE">
        <w:rPr>
          <w:rFonts w:ascii="Sylfaen" w:eastAsia="Times New Roman" w:hAnsi="Sylfaen"/>
          <w:lang w:val="hy-AM" w:eastAsia="ru-RU"/>
        </w:rPr>
        <w:t>Հայտերի վերաբերյալ հարցումներ և պատասխաններ չեն գրանցվել։</w:t>
      </w:r>
    </w:p>
    <w:p w:rsidR="00FE0D5B" w:rsidRPr="00295CEE" w:rsidRDefault="00E35309" w:rsidP="00E04EEB">
      <w:pPr>
        <w:pStyle w:val="ListParagraph"/>
        <w:numPr>
          <w:ilvl w:val="0"/>
          <w:numId w:val="23"/>
        </w:numPr>
        <w:tabs>
          <w:tab w:val="left" w:pos="720"/>
          <w:tab w:val="left" w:pos="1080"/>
        </w:tabs>
        <w:ind w:left="0" w:firstLine="360"/>
        <w:jc w:val="both"/>
        <w:rPr>
          <w:rFonts w:ascii="Sylfaen" w:eastAsia="Times New Roman" w:hAnsi="Sylfaen"/>
          <w:lang w:val="hy-AM" w:eastAsia="ru-RU"/>
        </w:rPr>
      </w:pPr>
      <w:r>
        <w:rPr>
          <w:rFonts w:ascii="Sylfaen" w:hAnsi="Sylfaen" w:cs="Sylfaen"/>
          <w:b/>
          <w:lang w:val="hy-AM"/>
        </w:rPr>
        <w:t>ՋՏՄ-ՊԾԷԱՃ-ԱՊՁԲ-2021/1</w:t>
      </w:r>
      <w:r w:rsidR="005E221D">
        <w:rPr>
          <w:rFonts w:ascii="Sylfaen" w:hAnsi="Sylfaen" w:cs="Sylfaen"/>
          <w:b/>
          <w:lang w:val="hy-AM"/>
        </w:rPr>
        <w:t xml:space="preserve"> </w:t>
      </w:r>
      <w:r w:rsidR="00FE0D5B" w:rsidRPr="00295CEE">
        <w:rPr>
          <w:rFonts w:ascii="Sylfaen" w:hAnsi="Sylfaen"/>
          <w:lang w:val="hy-AM"/>
        </w:rPr>
        <w:t>ծածկագրով</w:t>
      </w:r>
      <w:r w:rsidR="00FE0D5B" w:rsidRPr="00295CEE">
        <w:rPr>
          <w:rFonts w:ascii="Sylfaen" w:eastAsia="Times New Roman" w:hAnsi="Sylfaen"/>
          <w:lang w:val="hy-AM" w:eastAsia="ru-RU"/>
        </w:rPr>
        <w:t xml:space="preserve"> ընթացակարգին մասնակցելու հայտ/եր/ է/են/ ներկայացրել հետևյալ անձը/ինք/ /այսուհետ՝ նաև մասնակիցը/ները//.</w:t>
      </w:r>
    </w:p>
    <w:p w:rsidR="00FE0D5B" w:rsidRPr="00295CEE" w:rsidRDefault="00B36E2C" w:rsidP="00FE0D5B">
      <w:pPr>
        <w:ind w:left="360" w:firstLine="360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Կողմ` 3</w:t>
      </w:r>
      <w:r w:rsidR="00FE0D5B" w:rsidRPr="00295CEE">
        <w:rPr>
          <w:rFonts w:ascii="Sylfaen" w:hAnsi="Sylfaen"/>
          <w:sz w:val="22"/>
          <w:szCs w:val="22"/>
          <w:lang w:val="hy-AM"/>
        </w:rPr>
        <w:t xml:space="preserve">, </w:t>
      </w:r>
      <w:r w:rsidR="00FE0D5B" w:rsidRPr="00295CEE">
        <w:rPr>
          <w:rFonts w:ascii="Sylfaen" w:hAnsi="Sylfaen" w:cs="Sylfaen"/>
          <w:sz w:val="22"/>
          <w:szCs w:val="22"/>
          <w:lang w:val="hy-AM"/>
        </w:rPr>
        <w:t>դեմ</w:t>
      </w:r>
      <w:r w:rsidR="00FE0D5B" w:rsidRPr="00295CEE">
        <w:rPr>
          <w:rFonts w:ascii="Sylfaen" w:hAnsi="Sylfaen"/>
          <w:sz w:val="22"/>
          <w:szCs w:val="22"/>
          <w:lang w:val="hy-AM"/>
        </w:rPr>
        <w:t>` 0:</w:t>
      </w:r>
    </w:p>
    <w:p w:rsidR="005B7047" w:rsidRPr="00873944" w:rsidRDefault="005B7047" w:rsidP="00FE0D5B">
      <w:pPr>
        <w:jc w:val="both"/>
        <w:rPr>
          <w:rFonts w:ascii="Sylfaen" w:hAnsi="Sylfaen"/>
          <w:sz w:val="22"/>
          <w:szCs w:val="22"/>
          <w:lang w:val="hy-AM"/>
        </w:rPr>
      </w:pPr>
    </w:p>
    <w:p w:rsidR="00FD7F76" w:rsidRPr="00295CEE" w:rsidRDefault="00873944" w:rsidP="00873944">
      <w:pPr>
        <w:ind w:left="360"/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2</w:t>
      </w:r>
      <w:r>
        <w:rPr>
          <w:b/>
          <w:sz w:val="22"/>
          <w:szCs w:val="22"/>
          <w:lang w:val="hy-AM"/>
        </w:rPr>
        <w:t xml:space="preserve">․ </w:t>
      </w:r>
      <w:r w:rsidR="00FD7F76" w:rsidRPr="00295CEE">
        <w:rPr>
          <w:rFonts w:ascii="Sylfaen" w:hAnsi="Sylfaen"/>
          <w:b/>
          <w:sz w:val="22"/>
          <w:szCs w:val="22"/>
          <w:lang w:val="hy-AM"/>
        </w:rPr>
        <w:t>Հայտեր ներկայացրած մասնակիցների անվանումների (անունների) և հասցեների հրապարակում</w:t>
      </w:r>
    </w:p>
    <w:p w:rsidR="005B7047" w:rsidRPr="00295CEE" w:rsidRDefault="005B7047" w:rsidP="00030321">
      <w:pPr>
        <w:ind w:firstLine="567"/>
        <w:jc w:val="both"/>
        <w:rPr>
          <w:rFonts w:ascii="Sylfaen" w:hAnsi="Sylfaen"/>
          <w:sz w:val="22"/>
          <w:szCs w:val="22"/>
          <w:lang w:val="hy-AM"/>
        </w:rPr>
      </w:pPr>
    </w:p>
    <w:p w:rsidR="00164D6C" w:rsidRPr="00295CEE" w:rsidRDefault="00164D6C" w:rsidP="00164D6C">
      <w:pPr>
        <w:tabs>
          <w:tab w:val="left" w:pos="720"/>
        </w:tabs>
        <w:ind w:firstLine="36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295CEE">
        <w:rPr>
          <w:rFonts w:ascii="Sylfaen" w:hAnsi="Sylfaen" w:cs="Sylfaen"/>
          <w:color w:val="000000"/>
          <w:sz w:val="22"/>
          <w:szCs w:val="22"/>
          <w:lang w:val="hy-AM"/>
        </w:rPr>
        <w:t>Հանձնաժողովն արձանագրեց, որ</w:t>
      </w:r>
    </w:p>
    <w:p w:rsidR="007C1F7F" w:rsidRPr="00295CEE" w:rsidRDefault="00907BAB" w:rsidP="00164D6C">
      <w:pPr>
        <w:numPr>
          <w:ilvl w:val="0"/>
          <w:numId w:val="16"/>
        </w:numPr>
        <w:tabs>
          <w:tab w:val="left" w:pos="720"/>
          <w:tab w:val="left" w:pos="900"/>
        </w:tabs>
        <w:ind w:left="0" w:firstLine="360"/>
        <w:jc w:val="both"/>
        <w:rPr>
          <w:rFonts w:ascii="Sylfaen" w:hAnsi="Sylfaen"/>
          <w:sz w:val="22"/>
          <w:szCs w:val="22"/>
          <w:lang w:val="hy-AM"/>
        </w:rPr>
      </w:pPr>
      <w:r w:rsidRPr="00295CEE">
        <w:rPr>
          <w:rFonts w:ascii="Sylfaen" w:hAnsi="Sylfaen"/>
          <w:sz w:val="22"/>
          <w:szCs w:val="22"/>
          <w:lang w:val="hy-AM"/>
        </w:rPr>
        <w:t>Հայտ</w:t>
      </w:r>
      <w:r w:rsidR="000F79AE" w:rsidRPr="00295CEE">
        <w:rPr>
          <w:rFonts w:ascii="Sylfaen" w:hAnsi="Sylfaen"/>
          <w:sz w:val="22"/>
          <w:szCs w:val="22"/>
          <w:lang w:val="hy-AM"/>
        </w:rPr>
        <w:t xml:space="preserve">եր </w:t>
      </w:r>
      <w:r w:rsidRPr="00295CEE">
        <w:rPr>
          <w:rFonts w:ascii="Sylfaen" w:hAnsi="Sylfaen"/>
          <w:sz w:val="22"/>
          <w:szCs w:val="22"/>
          <w:lang w:val="hy-AM"/>
        </w:rPr>
        <w:t xml:space="preserve"> ներկայացվել </w:t>
      </w:r>
      <w:r w:rsidR="000F79AE" w:rsidRPr="00295CEE">
        <w:rPr>
          <w:rFonts w:ascii="Sylfaen" w:hAnsi="Sylfaen"/>
          <w:sz w:val="22"/>
          <w:szCs w:val="22"/>
          <w:lang w:val="hy-AM"/>
        </w:rPr>
        <w:t>են</w:t>
      </w:r>
      <w:r w:rsidRPr="00295CEE">
        <w:rPr>
          <w:rFonts w:ascii="Sylfaen" w:hAnsi="Sylfaen"/>
          <w:sz w:val="22"/>
          <w:szCs w:val="22"/>
          <w:lang w:val="hy-AM"/>
        </w:rPr>
        <w:t xml:space="preserve"> հետևյալ մասնակ</w:t>
      </w:r>
      <w:r w:rsidR="000F79AE" w:rsidRPr="00295CEE">
        <w:rPr>
          <w:rFonts w:ascii="Sylfaen" w:hAnsi="Sylfaen"/>
          <w:sz w:val="22"/>
          <w:szCs w:val="22"/>
          <w:lang w:val="hy-AM"/>
        </w:rPr>
        <w:t>ի</w:t>
      </w:r>
      <w:r w:rsidRPr="00295CEE">
        <w:rPr>
          <w:rFonts w:ascii="Sylfaen" w:hAnsi="Sylfaen"/>
          <w:sz w:val="22"/>
          <w:szCs w:val="22"/>
          <w:lang w:val="hy-AM"/>
        </w:rPr>
        <w:t>ց</w:t>
      </w:r>
      <w:r w:rsidR="000F79AE" w:rsidRPr="00295CEE">
        <w:rPr>
          <w:rFonts w:ascii="Sylfaen" w:hAnsi="Sylfaen"/>
          <w:sz w:val="22"/>
          <w:szCs w:val="22"/>
          <w:lang w:val="hy-AM"/>
        </w:rPr>
        <w:t>ներ</w:t>
      </w:r>
      <w:r w:rsidRPr="00295CEE">
        <w:rPr>
          <w:rFonts w:ascii="Sylfaen" w:hAnsi="Sylfaen"/>
          <w:sz w:val="22"/>
          <w:szCs w:val="22"/>
          <w:lang w:val="hy-AM"/>
        </w:rPr>
        <w:t>ի կողմից.</w:t>
      </w:r>
    </w:p>
    <w:p w:rsidR="005B7047" w:rsidRPr="00295CEE" w:rsidRDefault="005B7047" w:rsidP="00030321">
      <w:pPr>
        <w:ind w:firstLine="567"/>
        <w:jc w:val="both"/>
        <w:rPr>
          <w:rFonts w:ascii="Sylfaen" w:hAnsi="Sylfaen"/>
          <w:sz w:val="22"/>
          <w:szCs w:val="22"/>
          <w:lang w:val="hy-AM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900"/>
      </w:tblGrid>
      <w:tr w:rsidR="00907BAB" w:rsidRPr="00295CEE" w:rsidTr="00EB64A8">
        <w:trPr>
          <w:trHeight w:val="503"/>
          <w:jc w:val="center"/>
        </w:trPr>
        <w:tc>
          <w:tcPr>
            <w:tcW w:w="4780" w:type="dxa"/>
            <w:tcBorders>
              <w:bottom w:val="single" w:sz="4" w:space="0" w:color="auto"/>
            </w:tcBorders>
          </w:tcPr>
          <w:p w:rsidR="00907BAB" w:rsidRPr="00295CEE" w:rsidRDefault="00907BAB" w:rsidP="00030321">
            <w:pPr>
              <w:jc w:val="center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 w:rsidRPr="00295CEE">
              <w:rPr>
                <w:rFonts w:ascii="Sylfaen" w:hAnsi="Sylfaen" w:cs="Sylfaen"/>
                <w:sz w:val="22"/>
                <w:szCs w:val="22"/>
              </w:rPr>
              <w:t>Մասնակիցների</w:t>
            </w:r>
            <w:proofErr w:type="spellEnd"/>
            <w:r w:rsidRPr="00295CEE">
              <w:rPr>
                <w:rFonts w:ascii="Sylfaen" w:hAnsi="Sylfaen" w:cs="Times Armenian"/>
                <w:sz w:val="22"/>
                <w:szCs w:val="22"/>
              </w:rPr>
              <w:t xml:space="preserve"> </w:t>
            </w:r>
            <w:proofErr w:type="spellStart"/>
            <w:r w:rsidRPr="00295CEE">
              <w:rPr>
                <w:rFonts w:ascii="Sylfaen" w:hAnsi="Sylfaen" w:cs="Sylfaen"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4900" w:type="dxa"/>
          </w:tcPr>
          <w:p w:rsidR="00907BAB" w:rsidRPr="00295CEE" w:rsidRDefault="00FF2279" w:rsidP="00030321">
            <w:pPr>
              <w:jc w:val="center"/>
              <w:rPr>
                <w:rFonts w:ascii="Sylfaen" w:hAnsi="Sylfaen" w:cs="Sylfaen"/>
                <w:sz w:val="22"/>
                <w:szCs w:val="22"/>
                <w:lang w:val="hy-AM"/>
              </w:rPr>
            </w:pPr>
            <w:proofErr w:type="spellStart"/>
            <w:r w:rsidRPr="00295CEE">
              <w:rPr>
                <w:rFonts w:ascii="Sylfaen" w:hAnsi="Sylfaen" w:cs="Sylfaen"/>
                <w:sz w:val="22"/>
                <w:szCs w:val="22"/>
              </w:rPr>
              <w:t>Հասցե</w:t>
            </w:r>
            <w:proofErr w:type="spellEnd"/>
            <w:r w:rsidR="006D7092" w:rsidRPr="00295CEE">
              <w:rPr>
                <w:rFonts w:ascii="Sylfaen" w:hAnsi="Sylfaen" w:cs="Sylfaen"/>
                <w:sz w:val="22"/>
                <w:szCs w:val="22"/>
                <w:lang w:val="hy-AM"/>
              </w:rPr>
              <w:t>, էլ.փոստ</w:t>
            </w:r>
          </w:p>
        </w:tc>
      </w:tr>
      <w:tr w:rsidR="00DD172D" w:rsidRPr="00295CEE" w:rsidTr="00D733C3">
        <w:trPr>
          <w:trHeight w:val="273"/>
          <w:jc w:val="center"/>
        </w:trPr>
        <w:tc>
          <w:tcPr>
            <w:tcW w:w="4780" w:type="dxa"/>
            <w:vAlign w:val="center"/>
          </w:tcPr>
          <w:p w:rsidR="00DD172D" w:rsidRPr="007D7149" w:rsidRDefault="00DD172D" w:rsidP="00EB64A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«</w:t>
            </w:r>
            <w:r w:rsidR="00EB64A8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Սմարթլայն</w:t>
            </w: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»</w:t>
            </w: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ՍՊԸ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DD172D" w:rsidRPr="00A8589C" w:rsidRDefault="00843D40" w:rsidP="00A8589C">
            <w:pPr>
              <w:pStyle w:val="Default"/>
              <w:jc w:val="center"/>
              <w:rPr>
                <w:rStyle w:val="Hyperlink"/>
              </w:rPr>
            </w:pPr>
            <w:hyperlink r:id="rId9" w:history="1">
              <w:r w:rsidR="0013267E" w:rsidRPr="0092115A">
                <w:rPr>
                  <w:rStyle w:val="Hyperlink"/>
                  <w:sz w:val="23"/>
                  <w:szCs w:val="23"/>
                </w:rPr>
                <w:t>ssmartline@mail.ru</w:t>
              </w:r>
            </w:hyperlink>
          </w:p>
        </w:tc>
      </w:tr>
      <w:tr w:rsidR="00DD172D" w:rsidRPr="00295CEE" w:rsidTr="00D733C3">
        <w:trPr>
          <w:trHeight w:val="273"/>
          <w:jc w:val="center"/>
        </w:trPr>
        <w:tc>
          <w:tcPr>
            <w:tcW w:w="4780" w:type="dxa"/>
            <w:vAlign w:val="center"/>
          </w:tcPr>
          <w:p w:rsidR="00DD172D" w:rsidRPr="00B36E2C" w:rsidRDefault="00B36E2C" w:rsidP="00A4443F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B36E2C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ab/>
              <w:t>Արթուր Հարությունյան Գագիկի Ա/Ձ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DD172D" w:rsidRPr="002964BD" w:rsidRDefault="00843D40" w:rsidP="00A8589C">
            <w:pPr>
              <w:pStyle w:val="Default"/>
              <w:jc w:val="center"/>
              <w:rPr>
                <w:rStyle w:val="Hyperlink"/>
                <w:sz w:val="23"/>
                <w:szCs w:val="23"/>
                <w:lang w:val="hy-AM"/>
              </w:rPr>
            </w:pPr>
            <w:hyperlink r:id="rId10" w:history="1">
              <w:r w:rsidR="002964BD" w:rsidRPr="000033B5">
                <w:rPr>
                  <w:rStyle w:val="Hyperlink"/>
                  <w:rFonts w:ascii="Calibri" w:hAnsi="Calibri" w:cs="Calibri"/>
                  <w:sz w:val="23"/>
                  <w:szCs w:val="23"/>
                  <w:shd w:val="clear" w:color="auto" w:fill="ECEFF1"/>
                </w:rPr>
                <w:t>harutyunyanartur885@gmail.com</w:t>
              </w:r>
            </w:hyperlink>
            <w:r w:rsidR="002964BD">
              <w:rPr>
                <w:rFonts w:ascii="Calibri" w:hAnsi="Calibri" w:cs="Calibri"/>
                <w:color w:val="546E7A"/>
                <w:sz w:val="23"/>
                <w:szCs w:val="23"/>
                <w:shd w:val="clear" w:color="auto" w:fill="ECEFF1"/>
                <w:lang w:val="hy-AM"/>
              </w:rPr>
              <w:t xml:space="preserve"> </w:t>
            </w:r>
          </w:p>
        </w:tc>
      </w:tr>
      <w:tr w:rsidR="00EB64A8" w:rsidRPr="00295CEE" w:rsidTr="00EB64A8">
        <w:trPr>
          <w:trHeight w:val="368"/>
          <w:jc w:val="center"/>
        </w:trPr>
        <w:tc>
          <w:tcPr>
            <w:tcW w:w="4780" w:type="dxa"/>
            <w:vAlign w:val="center"/>
          </w:tcPr>
          <w:p w:rsidR="00EB64A8" w:rsidRPr="007D7149" w:rsidRDefault="002964BD" w:rsidP="002964B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«</w:t>
            </w:r>
            <w:r w:rsidRPr="002964BD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ԷՄԳԱ</w:t>
            </w: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»</w:t>
            </w: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ՍՊԸ</w:t>
            </w:r>
            <w:r w:rsidRPr="002964BD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EB64A8" w:rsidRPr="002964BD" w:rsidRDefault="00843D40" w:rsidP="00A8589C">
            <w:pPr>
              <w:pStyle w:val="Default"/>
              <w:jc w:val="center"/>
              <w:rPr>
                <w:rStyle w:val="Hyperlink"/>
                <w:b/>
                <w:sz w:val="23"/>
                <w:szCs w:val="23"/>
                <w:lang w:val="hy-AM"/>
              </w:rPr>
            </w:pPr>
            <w:hyperlink r:id="rId11" w:history="1">
              <w:r w:rsidR="002964BD" w:rsidRPr="000033B5">
                <w:rPr>
                  <w:rStyle w:val="Hyperlink"/>
                  <w:rFonts w:ascii="Calibri" w:hAnsi="Calibri" w:cs="Calibri"/>
                  <w:sz w:val="23"/>
                  <w:szCs w:val="23"/>
                  <w:shd w:val="clear" w:color="auto" w:fill="ECEFF1"/>
                </w:rPr>
                <w:t>goryes@mail.ru</w:t>
              </w:r>
            </w:hyperlink>
            <w:r w:rsidR="002964BD">
              <w:rPr>
                <w:rFonts w:ascii="Calibri" w:hAnsi="Calibri" w:cs="Calibri"/>
                <w:color w:val="546E7A"/>
                <w:sz w:val="23"/>
                <w:szCs w:val="23"/>
                <w:shd w:val="clear" w:color="auto" w:fill="ECEFF1"/>
                <w:lang w:val="hy-AM"/>
              </w:rPr>
              <w:t xml:space="preserve"> </w:t>
            </w:r>
          </w:p>
        </w:tc>
      </w:tr>
      <w:tr w:rsidR="00EB64A8" w:rsidRPr="00295CEE" w:rsidTr="00D733C3">
        <w:trPr>
          <w:trHeight w:val="273"/>
          <w:jc w:val="center"/>
        </w:trPr>
        <w:tc>
          <w:tcPr>
            <w:tcW w:w="4780" w:type="dxa"/>
            <w:vAlign w:val="center"/>
          </w:tcPr>
          <w:p w:rsidR="00EB64A8" w:rsidRPr="007D7149" w:rsidRDefault="002964BD" w:rsidP="002964B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«</w:t>
            </w:r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Մովսեսյան</w:t>
            </w: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»</w:t>
            </w: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ՍՊԸ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EB64A8" w:rsidRPr="008813F3" w:rsidRDefault="00096152" w:rsidP="00A8589C">
            <w:pPr>
              <w:pStyle w:val="Default"/>
              <w:jc w:val="center"/>
              <w:rPr>
                <w:rStyle w:val="Hyperlink"/>
                <w:sz w:val="23"/>
                <w:szCs w:val="23"/>
                <w:lang w:val="hy-AM"/>
              </w:rPr>
            </w:pPr>
            <w:r w:rsidRPr="007E1BD3">
              <w:rPr>
                <w:rFonts w:cs="Arial"/>
                <w:color w:val="0000FF"/>
                <w:u w:val="single"/>
              </w:rPr>
              <w:t>computerland@mail.ru</w:t>
            </w:r>
          </w:p>
        </w:tc>
      </w:tr>
      <w:tr w:rsidR="002964BD" w:rsidRPr="00295CEE" w:rsidTr="00D733C3">
        <w:trPr>
          <w:trHeight w:val="273"/>
          <w:jc w:val="center"/>
        </w:trPr>
        <w:tc>
          <w:tcPr>
            <w:tcW w:w="4780" w:type="dxa"/>
            <w:vAlign w:val="center"/>
          </w:tcPr>
          <w:p w:rsidR="002964BD" w:rsidRPr="007D7149" w:rsidRDefault="002964BD" w:rsidP="002964B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«</w:t>
            </w:r>
            <w:r w:rsidRPr="002964BD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Լիբրա-Ս</w:t>
            </w: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»</w:t>
            </w: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ՍՊԸ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2964BD" w:rsidRPr="002964BD" w:rsidRDefault="00843D40" w:rsidP="00A8589C">
            <w:pPr>
              <w:pStyle w:val="Default"/>
              <w:jc w:val="center"/>
              <w:rPr>
                <w:rStyle w:val="Hyperlink"/>
                <w:sz w:val="23"/>
                <w:szCs w:val="23"/>
                <w:lang w:val="hy-AM"/>
              </w:rPr>
            </w:pPr>
            <w:hyperlink r:id="rId12" w:history="1">
              <w:r w:rsidR="002964BD" w:rsidRPr="000033B5">
                <w:rPr>
                  <w:rStyle w:val="Hyperlink"/>
                  <w:rFonts w:ascii="Calibri" w:hAnsi="Calibri" w:cs="Calibri"/>
                  <w:sz w:val="23"/>
                  <w:szCs w:val="23"/>
                  <w:shd w:val="clear" w:color="auto" w:fill="ECEFF1"/>
                </w:rPr>
                <w:t>seyran.gab@</w:t>
              </w:r>
              <w:r w:rsidR="002964BD" w:rsidRPr="00843D40">
                <w:rPr>
                  <w:rStyle w:val="Hyperlink"/>
                  <w:sz w:val="23"/>
                  <w:szCs w:val="23"/>
                </w:rPr>
                <w:t>gmail</w:t>
              </w:r>
              <w:r w:rsidR="002964BD" w:rsidRPr="000033B5">
                <w:rPr>
                  <w:rStyle w:val="Hyperlink"/>
                  <w:rFonts w:ascii="Calibri" w:hAnsi="Calibri" w:cs="Calibri"/>
                  <w:sz w:val="23"/>
                  <w:szCs w:val="23"/>
                  <w:shd w:val="clear" w:color="auto" w:fill="ECEFF1"/>
                </w:rPr>
                <w:t>.com</w:t>
              </w:r>
            </w:hyperlink>
            <w:r w:rsidR="002964BD">
              <w:rPr>
                <w:rFonts w:ascii="Calibri" w:hAnsi="Calibri" w:cs="Calibri"/>
                <w:color w:val="546E7A"/>
                <w:sz w:val="23"/>
                <w:szCs w:val="23"/>
                <w:shd w:val="clear" w:color="auto" w:fill="ECEFF1"/>
                <w:lang w:val="hy-AM"/>
              </w:rPr>
              <w:t xml:space="preserve"> </w:t>
            </w:r>
          </w:p>
        </w:tc>
      </w:tr>
      <w:tr w:rsidR="002964BD" w:rsidRPr="00295CEE" w:rsidTr="00D733C3">
        <w:trPr>
          <w:trHeight w:val="273"/>
          <w:jc w:val="center"/>
        </w:trPr>
        <w:tc>
          <w:tcPr>
            <w:tcW w:w="4780" w:type="dxa"/>
            <w:vAlign w:val="center"/>
          </w:tcPr>
          <w:p w:rsidR="002964BD" w:rsidRPr="007D7149" w:rsidRDefault="002964BD" w:rsidP="002964B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«</w:t>
            </w:r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Փեյփր Հաուս</w:t>
            </w: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»</w:t>
            </w: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ՍՊԸ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2964BD" w:rsidRPr="002964BD" w:rsidRDefault="00843D40" w:rsidP="00A8589C">
            <w:pPr>
              <w:pStyle w:val="Default"/>
              <w:jc w:val="center"/>
              <w:rPr>
                <w:rFonts w:ascii="Calibri" w:hAnsi="Calibri" w:cs="Calibri"/>
                <w:color w:val="546E7A"/>
                <w:sz w:val="23"/>
                <w:szCs w:val="23"/>
                <w:shd w:val="clear" w:color="auto" w:fill="ECEFF1"/>
                <w:lang w:val="hy-AM"/>
              </w:rPr>
            </w:pPr>
            <w:hyperlink r:id="rId13" w:history="1">
              <w:r w:rsidR="002964BD" w:rsidRPr="000033B5">
                <w:rPr>
                  <w:rStyle w:val="Hyperlink"/>
                  <w:rFonts w:ascii="Calibri" w:hAnsi="Calibri" w:cs="Calibri"/>
                  <w:sz w:val="23"/>
                  <w:szCs w:val="23"/>
                  <w:shd w:val="clear" w:color="auto" w:fill="ECEFF1"/>
                </w:rPr>
                <w:t>info@paperhouse.am</w:t>
              </w:r>
            </w:hyperlink>
            <w:r w:rsidR="002964BD">
              <w:rPr>
                <w:rFonts w:ascii="Calibri" w:hAnsi="Calibri" w:cs="Calibri"/>
                <w:color w:val="546E7A"/>
                <w:sz w:val="23"/>
                <w:szCs w:val="23"/>
                <w:shd w:val="clear" w:color="auto" w:fill="ECEFF1"/>
                <w:lang w:val="hy-AM"/>
              </w:rPr>
              <w:t xml:space="preserve"> </w:t>
            </w:r>
          </w:p>
        </w:tc>
      </w:tr>
    </w:tbl>
    <w:p w:rsidR="005B7047" w:rsidRPr="00295CEE" w:rsidRDefault="005B7047" w:rsidP="00CF4324">
      <w:pPr>
        <w:ind w:left="360"/>
        <w:rPr>
          <w:rFonts w:ascii="Sylfaen" w:hAnsi="Sylfaen" w:cs="Sylfaen"/>
          <w:sz w:val="22"/>
          <w:szCs w:val="22"/>
          <w:lang w:val="hy-AM"/>
        </w:rPr>
      </w:pPr>
    </w:p>
    <w:p w:rsidR="00CF4324" w:rsidRPr="00873944" w:rsidRDefault="00B36E2C" w:rsidP="00873944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Կողմ` 3</w:t>
      </w:r>
      <w:r w:rsidR="007007F0" w:rsidRPr="00295CEE">
        <w:rPr>
          <w:rFonts w:ascii="Sylfaen" w:hAnsi="Sylfaen"/>
          <w:sz w:val="22"/>
          <w:szCs w:val="22"/>
          <w:lang w:val="hy-AM"/>
        </w:rPr>
        <w:t xml:space="preserve">, </w:t>
      </w:r>
      <w:r w:rsidR="007007F0" w:rsidRPr="00295CEE">
        <w:rPr>
          <w:rFonts w:ascii="Sylfaen" w:hAnsi="Sylfaen" w:cs="Sylfaen"/>
          <w:sz w:val="22"/>
          <w:szCs w:val="22"/>
          <w:lang w:val="hy-AM"/>
        </w:rPr>
        <w:t>դեմ</w:t>
      </w:r>
      <w:r w:rsidR="007007F0" w:rsidRPr="00295CEE">
        <w:rPr>
          <w:rFonts w:ascii="Sylfaen" w:hAnsi="Sylfaen"/>
          <w:sz w:val="22"/>
          <w:szCs w:val="22"/>
          <w:lang w:val="hy-AM"/>
        </w:rPr>
        <w:t>` 0:</w:t>
      </w:r>
    </w:p>
    <w:p w:rsidR="00FD7F76" w:rsidRPr="00295CEE" w:rsidRDefault="00873944" w:rsidP="00873944">
      <w:pPr>
        <w:ind w:left="360"/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3</w:t>
      </w:r>
      <w:r>
        <w:rPr>
          <w:b/>
          <w:sz w:val="22"/>
          <w:szCs w:val="22"/>
          <w:lang w:val="hy-AM"/>
        </w:rPr>
        <w:t xml:space="preserve">․ </w:t>
      </w:r>
      <w:r w:rsidR="00FD7F76" w:rsidRPr="00295CEE">
        <w:rPr>
          <w:rFonts w:ascii="Sylfaen" w:hAnsi="Sylfaen"/>
          <w:b/>
          <w:sz w:val="22"/>
          <w:szCs w:val="22"/>
          <w:lang w:val="hy-AM"/>
        </w:rPr>
        <w:t>Հայտերը էլեկտրոնային ձևով կազմման</w:t>
      </w:r>
      <w:r w:rsidR="00006D2E" w:rsidRPr="00295CEE">
        <w:rPr>
          <w:rFonts w:ascii="Sylfaen" w:hAnsi="Sylfaen"/>
          <w:b/>
          <w:sz w:val="22"/>
          <w:szCs w:val="22"/>
          <w:lang w:val="hy-AM"/>
        </w:rPr>
        <w:t>, յուրաքանչյուր էլեկտրոնային փաթեթում հրավերով պահանջվող փաստաթղթերի առկայության և</w:t>
      </w:r>
      <w:r w:rsidR="00FD7F76" w:rsidRPr="00295CEE">
        <w:rPr>
          <w:rFonts w:ascii="Sylfaen" w:hAnsi="Sylfaen"/>
          <w:b/>
          <w:sz w:val="22"/>
          <w:szCs w:val="22"/>
          <w:lang w:val="hy-AM"/>
        </w:rPr>
        <w:t xml:space="preserve"> հրավերի պահանջներին համապատասխանության վերաբերյալ տեղեկություններ</w:t>
      </w:r>
    </w:p>
    <w:p w:rsidR="00FD7F76" w:rsidRPr="00295CEE" w:rsidRDefault="00FD7F76" w:rsidP="00030321">
      <w:pPr>
        <w:tabs>
          <w:tab w:val="center" w:pos="5274"/>
          <w:tab w:val="left" w:pos="6720"/>
        </w:tabs>
        <w:ind w:firstLine="567"/>
        <w:rPr>
          <w:rFonts w:ascii="Sylfaen" w:hAnsi="Sylfaen" w:cs="Aharoni"/>
          <w:sz w:val="22"/>
          <w:szCs w:val="22"/>
          <w:lang w:val="hy-AM"/>
        </w:rPr>
      </w:pPr>
      <w:r w:rsidRPr="00295CEE">
        <w:rPr>
          <w:rFonts w:ascii="Sylfaen" w:hAnsi="Sylfaen" w:cs="Aharoni"/>
          <w:sz w:val="22"/>
          <w:szCs w:val="22"/>
          <w:lang w:val="hy-AM"/>
        </w:rPr>
        <w:tab/>
      </w:r>
    </w:p>
    <w:p w:rsidR="005B7047" w:rsidRPr="00295CEE" w:rsidRDefault="00006D2E" w:rsidP="00205DB3">
      <w:pPr>
        <w:tabs>
          <w:tab w:val="left" w:pos="720"/>
        </w:tabs>
        <w:ind w:firstLine="36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295CEE">
        <w:rPr>
          <w:rFonts w:ascii="Sylfaen" w:hAnsi="Sylfaen" w:cs="Sylfaen"/>
          <w:color w:val="000000"/>
          <w:sz w:val="22"/>
          <w:szCs w:val="22"/>
          <w:lang w:val="hy-AM"/>
        </w:rPr>
        <w:t>Հանձնաժողովն արձանագրեց, որ</w:t>
      </w:r>
    </w:p>
    <w:p w:rsidR="00006D2E" w:rsidRPr="00295CEE" w:rsidRDefault="00006D2E" w:rsidP="00205DB3">
      <w:pPr>
        <w:tabs>
          <w:tab w:val="left" w:pos="720"/>
        </w:tabs>
        <w:ind w:firstLine="36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</w:p>
    <w:p w:rsidR="00006D2E" w:rsidRPr="00295CEE" w:rsidRDefault="00006D2E" w:rsidP="00205DB3">
      <w:pPr>
        <w:numPr>
          <w:ilvl w:val="0"/>
          <w:numId w:val="14"/>
        </w:numPr>
        <w:tabs>
          <w:tab w:val="left" w:pos="720"/>
        </w:tabs>
        <w:ind w:left="0" w:firstLine="36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295CEE">
        <w:rPr>
          <w:rFonts w:ascii="Sylfaen" w:hAnsi="Sylfaen" w:cs="Sylfaen"/>
          <w:color w:val="000000"/>
          <w:sz w:val="22"/>
          <w:szCs w:val="22"/>
          <w:lang w:val="hy-AM"/>
        </w:rPr>
        <w:t xml:space="preserve">Մասնակիցների կողմից էլեկտրոնային ձևով ներկայացված փաթեթները կազմված էին հրավերով սահմանված պահանջներին համապատասխան։ </w:t>
      </w:r>
    </w:p>
    <w:p w:rsidR="005D0666" w:rsidRPr="00295CEE" w:rsidRDefault="00BD53DC" w:rsidP="00205DB3">
      <w:pPr>
        <w:numPr>
          <w:ilvl w:val="0"/>
          <w:numId w:val="14"/>
        </w:numPr>
        <w:tabs>
          <w:tab w:val="left" w:pos="720"/>
        </w:tabs>
        <w:ind w:left="0" w:firstLine="36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295CEE">
        <w:rPr>
          <w:rFonts w:ascii="Sylfaen" w:hAnsi="Sylfaen" w:cs="Sylfaen"/>
          <w:color w:val="000000"/>
          <w:sz w:val="22"/>
          <w:szCs w:val="22"/>
          <w:lang w:val="hy-AM"/>
        </w:rPr>
        <w:t xml:space="preserve">Մասնակիցների կողմից ներկայացված փաթեթները </w:t>
      </w:r>
      <w:r w:rsidR="005D0666" w:rsidRPr="00295CEE">
        <w:rPr>
          <w:rFonts w:ascii="Sylfaen" w:hAnsi="Sylfaen" w:cs="Sylfaen"/>
          <w:color w:val="000000"/>
          <w:sz w:val="22"/>
          <w:szCs w:val="22"/>
          <w:lang w:val="hy-AM"/>
        </w:rPr>
        <w:t>ներառում էին հրավերով սահմանված բոլոր փաստաթղթերը։</w:t>
      </w:r>
    </w:p>
    <w:p w:rsidR="007A0D81" w:rsidRPr="00295CEE" w:rsidRDefault="005D0666" w:rsidP="00205DB3">
      <w:pPr>
        <w:numPr>
          <w:ilvl w:val="0"/>
          <w:numId w:val="14"/>
        </w:numPr>
        <w:tabs>
          <w:tab w:val="left" w:pos="720"/>
        </w:tabs>
        <w:ind w:left="0" w:firstLine="360"/>
        <w:jc w:val="both"/>
        <w:rPr>
          <w:rFonts w:ascii="Sylfaen" w:hAnsi="Sylfaen" w:cs="Sylfaen"/>
          <w:sz w:val="22"/>
          <w:szCs w:val="22"/>
          <w:lang w:val="hy-AM"/>
        </w:rPr>
      </w:pPr>
      <w:r w:rsidRPr="00295CEE">
        <w:rPr>
          <w:rFonts w:ascii="Sylfaen" w:hAnsi="Sylfaen" w:cs="Sylfaen"/>
          <w:color w:val="000000"/>
          <w:sz w:val="22"/>
          <w:szCs w:val="22"/>
          <w:lang w:val="hy-AM"/>
        </w:rPr>
        <w:t xml:space="preserve">Մասնակիցների կողմից ներկայացված փաթեթներում ներառված փաստաթղթերը </w:t>
      </w:r>
      <w:r w:rsidR="00BD53DC" w:rsidRPr="00295CEE">
        <w:rPr>
          <w:rFonts w:ascii="Sylfaen" w:hAnsi="Sylfaen" w:cs="Sylfaen"/>
          <w:color w:val="000000"/>
          <w:sz w:val="22"/>
          <w:szCs w:val="22"/>
          <w:lang w:val="hy-AM"/>
        </w:rPr>
        <w:t>կազմված էին հրավերով սահ</w:t>
      </w:r>
      <w:r w:rsidRPr="00295CEE">
        <w:rPr>
          <w:rFonts w:ascii="Sylfaen" w:hAnsi="Sylfaen" w:cs="Sylfaen"/>
          <w:color w:val="000000"/>
          <w:sz w:val="22"/>
          <w:szCs w:val="22"/>
          <w:lang w:val="hy-AM"/>
        </w:rPr>
        <w:t>մանված պահանջներին համապատասխան</w:t>
      </w:r>
      <w:r w:rsidR="00D26AE9" w:rsidRPr="00295CEE">
        <w:rPr>
          <w:rFonts w:ascii="Sylfaen" w:hAnsi="Sylfaen" w:cs="Sylfaen"/>
          <w:color w:val="000000"/>
          <w:sz w:val="22"/>
          <w:szCs w:val="22"/>
          <w:lang w:val="hy-AM"/>
        </w:rPr>
        <w:t xml:space="preserve">: </w:t>
      </w:r>
    </w:p>
    <w:p w:rsidR="00D26AE9" w:rsidRPr="00295CEE" w:rsidRDefault="00D26AE9" w:rsidP="00205DB3">
      <w:pPr>
        <w:tabs>
          <w:tab w:val="left" w:pos="720"/>
        </w:tabs>
        <w:ind w:firstLine="36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5B7047" w:rsidRPr="00295CEE" w:rsidRDefault="00CF0CEA" w:rsidP="00205DB3">
      <w:pPr>
        <w:tabs>
          <w:tab w:val="left" w:pos="720"/>
        </w:tabs>
        <w:ind w:firstLine="360"/>
        <w:jc w:val="both"/>
        <w:rPr>
          <w:rFonts w:ascii="Sylfaen" w:hAnsi="Sylfaen" w:cs="Sylfaen"/>
          <w:sz w:val="22"/>
          <w:szCs w:val="22"/>
          <w:lang w:val="hy-AM"/>
        </w:rPr>
      </w:pPr>
      <w:r w:rsidRPr="00295CEE">
        <w:rPr>
          <w:rFonts w:ascii="Sylfaen" w:hAnsi="Sylfaen" w:cs="Sylfaen"/>
          <w:sz w:val="22"/>
          <w:szCs w:val="22"/>
          <w:lang w:val="hy-AM"/>
        </w:rPr>
        <w:t>Հանձնաժողովը որոշեց՝</w:t>
      </w:r>
      <w:r w:rsidR="007A0D81" w:rsidRPr="00295CEE">
        <w:rPr>
          <w:rFonts w:ascii="Sylfaen" w:hAnsi="Sylfaen" w:cs="Sylfaen"/>
          <w:sz w:val="22"/>
          <w:szCs w:val="22"/>
        </w:rPr>
        <w:t xml:space="preserve"> </w:t>
      </w:r>
    </w:p>
    <w:p w:rsidR="007A0D81" w:rsidRPr="00295CEE" w:rsidRDefault="007A0D81" w:rsidP="00205DB3">
      <w:pPr>
        <w:tabs>
          <w:tab w:val="left" w:pos="720"/>
        </w:tabs>
        <w:ind w:firstLine="36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7A0D81" w:rsidRPr="00295CEE" w:rsidRDefault="007A0D81" w:rsidP="00205DB3">
      <w:pPr>
        <w:numPr>
          <w:ilvl w:val="0"/>
          <w:numId w:val="11"/>
        </w:numPr>
        <w:tabs>
          <w:tab w:val="left" w:pos="720"/>
        </w:tabs>
        <w:ind w:left="0" w:firstLine="360"/>
        <w:jc w:val="both"/>
        <w:rPr>
          <w:rFonts w:ascii="Sylfaen" w:hAnsi="Sylfaen" w:cs="Sylfaen"/>
          <w:sz w:val="22"/>
          <w:szCs w:val="22"/>
          <w:lang w:val="hy-AM"/>
        </w:rPr>
      </w:pPr>
      <w:r w:rsidRPr="00295CEE">
        <w:rPr>
          <w:rFonts w:ascii="Sylfaen" w:hAnsi="Sylfaen" w:cs="Sylfaen"/>
          <w:color w:val="000000"/>
          <w:sz w:val="22"/>
          <w:szCs w:val="22"/>
          <w:lang w:val="hy-AM"/>
        </w:rPr>
        <w:t>Մասնակիցների</w:t>
      </w:r>
      <w:r w:rsidR="00CF0CEA" w:rsidRPr="00295CEE">
        <w:rPr>
          <w:rFonts w:ascii="Sylfaen" w:hAnsi="Sylfaen" w:cs="Sylfaen"/>
          <w:color w:val="000000"/>
          <w:sz w:val="22"/>
          <w:szCs w:val="22"/>
          <w:lang w:val="hy-AM"/>
        </w:rPr>
        <w:t xml:space="preserve"> կողմից ներկայացված հայտերը գնահատել </w:t>
      </w:r>
      <w:r w:rsidR="00466E67" w:rsidRPr="00295CEE">
        <w:rPr>
          <w:rFonts w:ascii="Sylfaen" w:hAnsi="Sylfaen" w:cs="Sylfaen"/>
          <w:color w:val="000000"/>
          <w:sz w:val="22"/>
          <w:szCs w:val="22"/>
          <w:lang w:val="hy-AM"/>
        </w:rPr>
        <w:t>բավարար</w:t>
      </w:r>
      <w:r w:rsidR="00D26AE9" w:rsidRPr="00295CEE">
        <w:rPr>
          <w:rFonts w:ascii="Sylfaen" w:hAnsi="Sylfaen" w:cs="Sylfaen"/>
          <w:color w:val="000000"/>
          <w:sz w:val="22"/>
          <w:szCs w:val="22"/>
          <w:lang w:val="hy-AM"/>
        </w:rPr>
        <w:t xml:space="preserve">: </w:t>
      </w:r>
    </w:p>
    <w:p w:rsidR="00D26AE9" w:rsidRPr="00295CEE" w:rsidRDefault="00D26AE9" w:rsidP="00205DB3">
      <w:pPr>
        <w:tabs>
          <w:tab w:val="left" w:pos="720"/>
        </w:tabs>
        <w:ind w:firstLine="36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DD172D" w:rsidRDefault="00B36E2C" w:rsidP="00CE28CE">
      <w:pPr>
        <w:tabs>
          <w:tab w:val="left" w:pos="720"/>
        </w:tabs>
        <w:spacing w:line="360" w:lineRule="auto"/>
        <w:ind w:firstLine="36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Կողմ` 3</w:t>
      </w:r>
      <w:r w:rsidR="007007F0" w:rsidRPr="00295CEE">
        <w:rPr>
          <w:rFonts w:ascii="Sylfaen" w:hAnsi="Sylfaen"/>
          <w:sz w:val="22"/>
          <w:szCs w:val="22"/>
          <w:lang w:val="hy-AM"/>
        </w:rPr>
        <w:t xml:space="preserve">, </w:t>
      </w:r>
      <w:r w:rsidR="007007F0" w:rsidRPr="00295CEE">
        <w:rPr>
          <w:rFonts w:ascii="Sylfaen" w:hAnsi="Sylfaen" w:cs="Sylfaen"/>
          <w:sz w:val="22"/>
          <w:szCs w:val="22"/>
          <w:lang w:val="hy-AM"/>
        </w:rPr>
        <w:t>դեմ</w:t>
      </w:r>
      <w:r w:rsidR="007007F0" w:rsidRPr="00295CEE">
        <w:rPr>
          <w:rFonts w:ascii="Sylfaen" w:hAnsi="Sylfaen"/>
          <w:sz w:val="22"/>
          <w:szCs w:val="22"/>
          <w:lang w:val="hy-AM"/>
        </w:rPr>
        <w:t>` 0:</w:t>
      </w:r>
    </w:p>
    <w:p w:rsidR="00096152" w:rsidRDefault="00096152" w:rsidP="00CE28CE">
      <w:pPr>
        <w:tabs>
          <w:tab w:val="left" w:pos="720"/>
        </w:tabs>
        <w:spacing w:line="360" w:lineRule="auto"/>
        <w:ind w:firstLine="360"/>
        <w:jc w:val="both"/>
        <w:rPr>
          <w:rFonts w:ascii="Sylfaen" w:hAnsi="Sylfaen"/>
          <w:sz w:val="22"/>
          <w:szCs w:val="22"/>
          <w:lang w:val="hy-AM"/>
        </w:rPr>
      </w:pPr>
    </w:p>
    <w:p w:rsidR="00096152" w:rsidRDefault="00096152" w:rsidP="00CE28CE">
      <w:pPr>
        <w:tabs>
          <w:tab w:val="left" w:pos="720"/>
        </w:tabs>
        <w:spacing w:line="360" w:lineRule="auto"/>
        <w:ind w:firstLine="360"/>
        <w:jc w:val="both"/>
        <w:rPr>
          <w:rFonts w:ascii="Sylfaen" w:hAnsi="Sylfaen"/>
          <w:sz w:val="22"/>
          <w:szCs w:val="22"/>
          <w:lang w:val="hy-AM"/>
        </w:rPr>
      </w:pPr>
    </w:p>
    <w:p w:rsidR="00096152" w:rsidRPr="007056B1" w:rsidRDefault="00096152" w:rsidP="00CE28CE">
      <w:pPr>
        <w:tabs>
          <w:tab w:val="left" w:pos="720"/>
        </w:tabs>
        <w:spacing w:line="360" w:lineRule="auto"/>
        <w:ind w:firstLine="360"/>
        <w:jc w:val="both"/>
        <w:rPr>
          <w:rFonts w:ascii="Sylfaen" w:hAnsi="Sylfaen"/>
          <w:sz w:val="22"/>
          <w:szCs w:val="22"/>
          <w:lang w:val="hy-AM"/>
        </w:rPr>
      </w:pPr>
    </w:p>
    <w:p w:rsidR="00260D4B" w:rsidRPr="00295CEE" w:rsidRDefault="00873944" w:rsidP="00873944">
      <w:pPr>
        <w:ind w:left="990"/>
        <w:jc w:val="center"/>
        <w:rPr>
          <w:rFonts w:ascii="Sylfaen" w:hAnsi="Sylfaen"/>
          <w:b/>
          <w:color w:val="000000"/>
          <w:sz w:val="22"/>
          <w:szCs w:val="22"/>
          <w:lang w:val="hy-AM"/>
        </w:rPr>
      </w:pPr>
      <w:r>
        <w:rPr>
          <w:rFonts w:ascii="Sylfaen" w:hAnsi="Sylfaen"/>
          <w:b/>
          <w:color w:val="000000"/>
          <w:sz w:val="22"/>
          <w:szCs w:val="22"/>
          <w:lang w:val="hy-AM"/>
        </w:rPr>
        <w:t>4</w:t>
      </w:r>
      <w:r>
        <w:rPr>
          <w:b/>
          <w:color w:val="000000"/>
          <w:sz w:val="22"/>
          <w:szCs w:val="22"/>
          <w:lang w:val="hy-AM"/>
        </w:rPr>
        <w:t xml:space="preserve">․ </w:t>
      </w:r>
      <w:r w:rsidR="00260D4B" w:rsidRPr="00295CEE">
        <w:rPr>
          <w:rFonts w:ascii="Sylfaen" w:hAnsi="Sylfaen"/>
          <w:b/>
          <w:color w:val="000000"/>
          <w:sz w:val="22"/>
          <w:szCs w:val="22"/>
          <w:lang w:val="hy-AM"/>
        </w:rPr>
        <w:t>Տվյալներ մասնակիցների կողմից առաջարկված գների վերաբերյալ</w:t>
      </w:r>
    </w:p>
    <w:p w:rsidR="001D17A9" w:rsidRPr="00295CEE" w:rsidRDefault="00260D4B" w:rsidP="005B7047">
      <w:pPr>
        <w:ind w:left="720"/>
        <w:rPr>
          <w:rFonts w:ascii="Sylfaen" w:hAnsi="Sylfaen"/>
          <w:sz w:val="22"/>
          <w:szCs w:val="22"/>
          <w:lang w:val="hy-AM"/>
        </w:rPr>
      </w:pPr>
      <w:r w:rsidRPr="00295CEE">
        <w:rPr>
          <w:rFonts w:ascii="Sylfaen" w:hAnsi="Sylfaen"/>
          <w:sz w:val="22"/>
          <w:szCs w:val="22"/>
          <w:lang w:val="hy-AM"/>
        </w:rPr>
        <w:t xml:space="preserve">                 </w:t>
      </w:r>
    </w:p>
    <w:p w:rsidR="00B30BDE" w:rsidRDefault="007A0D81" w:rsidP="007A0D81">
      <w:pPr>
        <w:ind w:firstLine="36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295CEE">
        <w:rPr>
          <w:rFonts w:ascii="Sylfaen" w:hAnsi="Sylfaen" w:cs="Sylfaen"/>
          <w:color w:val="000000"/>
          <w:sz w:val="22"/>
          <w:szCs w:val="22"/>
          <w:lang w:val="hy-AM"/>
        </w:rPr>
        <w:t xml:space="preserve">Հանձնաժողովի նախագահը հայտարարեց </w:t>
      </w:r>
      <w:r w:rsidR="00096152">
        <w:rPr>
          <w:rFonts w:ascii="Sylfaen" w:hAnsi="Sylfaen" w:cs="Sylfaen"/>
          <w:color w:val="000000"/>
          <w:sz w:val="22"/>
          <w:szCs w:val="22"/>
          <w:lang w:val="hy-AM"/>
        </w:rPr>
        <w:t>հակադաձ աճուրդի արդյունքում ստացված գները։</w:t>
      </w:r>
    </w:p>
    <w:p w:rsidR="00B30BDE" w:rsidRDefault="00B30BDE" w:rsidP="00873944">
      <w:pPr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</w:p>
    <w:p w:rsidR="007007F0" w:rsidRPr="00295CEE" w:rsidRDefault="008107BC" w:rsidP="008107BC">
      <w:pPr>
        <w:ind w:hanging="180"/>
        <w:jc w:val="both"/>
        <w:rPr>
          <w:rFonts w:ascii="Sylfaen" w:hAnsi="Sylfaen"/>
          <w:sz w:val="22"/>
          <w:szCs w:val="22"/>
          <w:lang w:val="hy-AM"/>
        </w:rPr>
      </w:pPr>
      <w:r>
        <w:rPr>
          <w:noProof/>
          <w:lang w:eastAsia="en-US"/>
        </w:rPr>
        <w:drawing>
          <wp:inline distT="0" distB="0" distL="0" distR="0" wp14:anchorId="79A12258" wp14:editId="5D346E9A">
            <wp:extent cx="7071361" cy="265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739" t="31829" r="6925" b="6651"/>
                    <a:stretch/>
                  </pic:blipFill>
                  <pic:spPr bwMode="auto">
                    <a:xfrm>
                      <a:off x="0" y="0"/>
                      <a:ext cx="7071361" cy="265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7A6F" w:rsidRPr="00295CEE">
        <w:rPr>
          <w:rFonts w:ascii="Sylfaen" w:hAnsi="Sylfaen" w:cs="Sylfaen"/>
          <w:color w:val="000000"/>
          <w:sz w:val="22"/>
          <w:szCs w:val="22"/>
          <w:lang w:val="hy-AM"/>
        </w:rPr>
        <w:t xml:space="preserve"> </w:t>
      </w:r>
      <w:r w:rsidR="00B36E2C">
        <w:rPr>
          <w:rFonts w:ascii="Sylfaen" w:hAnsi="Sylfaen" w:cs="Sylfaen"/>
          <w:sz w:val="22"/>
          <w:szCs w:val="22"/>
          <w:lang w:val="hy-AM"/>
        </w:rPr>
        <w:t>Կողմ` 3</w:t>
      </w:r>
      <w:r w:rsidR="007007F0" w:rsidRPr="00295CEE">
        <w:rPr>
          <w:rFonts w:ascii="Sylfaen" w:hAnsi="Sylfaen"/>
          <w:sz w:val="22"/>
          <w:szCs w:val="22"/>
          <w:lang w:val="hy-AM"/>
        </w:rPr>
        <w:t xml:space="preserve">, </w:t>
      </w:r>
      <w:r w:rsidR="007007F0" w:rsidRPr="00295CEE">
        <w:rPr>
          <w:rFonts w:ascii="Sylfaen" w:hAnsi="Sylfaen" w:cs="Sylfaen"/>
          <w:sz w:val="22"/>
          <w:szCs w:val="22"/>
          <w:lang w:val="hy-AM"/>
        </w:rPr>
        <w:t>դեմ</w:t>
      </w:r>
      <w:r w:rsidR="007007F0" w:rsidRPr="00295CEE">
        <w:rPr>
          <w:rFonts w:ascii="Sylfaen" w:hAnsi="Sylfaen"/>
          <w:sz w:val="22"/>
          <w:szCs w:val="22"/>
          <w:lang w:val="hy-AM"/>
        </w:rPr>
        <w:t>` 0:</w:t>
      </w:r>
    </w:p>
    <w:p w:rsidR="00401CFB" w:rsidRPr="00295CEE" w:rsidRDefault="00401CFB" w:rsidP="00CF4324">
      <w:pPr>
        <w:ind w:left="720"/>
        <w:rPr>
          <w:rFonts w:ascii="Sylfaen" w:hAnsi="Sylfaen" w:cs="Aharoni"/>
          <w:sz w:val="22"/>
          <w:szCs w:val="22"/>
          <w:lang w:val="hy-AM"/>
        </w:rPr>
      </w:pPr>
    </w:p>
    <w:p w:rsidR="00260D4B" w:rsidRPr="006C6745" w:rsidRDefault="00873944" w:rsidP="00873944">
      <w:pPr>
        <w:rPr>
          <w:rFonts w:ascii="Sylfaen" w:hAnsi="Sylfaen" w:cs="GHEA Grapalat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GHEA Grapalat"/>
          <w:b/>
          <w:bCs/>
          <w:color w:val="000000" w:themeColor="text1"/>
          <w:sz w:val="22"/>
          <w:szCs w:val="22"/>
          <w:lang w:val="hy-AM"/>
        </w:rPr>
        <w:t>5</w:t>
      </w:r>
      <w:r>
        <w:rPr>
          <w:b/>
          <w:bCs/>
          <w:color w:val="000000" w:themeColor="text1"/>
          <w:sz w:val="22"/>
          <w:szCs w:val="22"/>
          <w:lang w:val="hy-AM"/>
        </w:rPr>
        <w:t xml:space="preserve">․ </w:t>
      </w:r>
      <w:r w:rsidR="37785483" w:rsidRPr="00295CEE">
        <w:rPr>
          <w:rFonts w:ascii="Sylfaen" w:hAnsi="Sylfaen" w:cs="GHEA Grapalat"/>
          <w:b/>
          <w:bCs/>
          <w:color w:val="000000" w:themeColor="text1"/>
          <w:sz w:val="22"/>
          <w:szCs w:val="22"/>
          <w:lang w:val="hy-AM"/>
        </w:rPr>
        <w:t>Տվյալներ՝ ընտրված մասնակիցների վերաբերյալ.</w:t>
      </w:r>
    </w:p>
    <w:p w:rsidR="006C6745" w:rsidRPr="00295CEE" w:rsidRDefault="006C6745" w:rsidP="00A8589C">
      <w:pPr>
        <w:ind w:firstLine="360"/>
        <w:jc w:val="both"/>
        <w:rPr>
          <w:rFonts w:ascii="Sylfaen" w:hAnsi="Sylfaen" w:cs="Sylfaen"/>
          <w:sz w:val="22"/>
          <w:szCs w:val="22"/>
          <w:lang w:val="hy-AM"/>
        </w:rPr>
      </w:pPr>
      <w:r w:rsidRPr="00295CEE">
        <w:rPr>
          <w:rFonts w:ascii="Sylfaen" w:hAnsi="Sylfaen" w:cs="Sylfaen"/>
          <w:sz w:val="22"/>
          <w:szCs w:val="22"/>
          <w:lang w:val="hy-AM"/>
        </w:rPr>
        <w:t>Հանձնաժողովն արձանագրեց,</w:t>
      </w:r>
    </w:p>
    <w:p w:rsidR="00FD32A2" w:rsidRDefault="37785483" w:rsidP="007F56B9">
      <w:pPr>
        <w:numPr>
          <w:ilvl w:val="0"/>
          <w:numId w:val="20"/>
        </w:numPr>
        <w:ind w:left="0" w:firstLine="360"/>
        <w:jc w:val="both"/>
        <w:rPr>
          <w:rFonts w:ascii="Sylfaen" w:hAnsi="Sylfaen"/>
          <w:sz w:val="22"/>
          <w:szCs w:val="22"/>
          <w:lang w:val="hy-AM"/>
        </w:rPr>
      </w:pPr>
      <w:r w:rsidRPr="00295CEE">
        <w:rPr>
          <w:rFonts w:ascii="Sylfaen" w:hAnsi="Sylfaen"/>
          <w:sz w:val="22"/>
          <w:szCs w:val="22"/>
          <w:lang w:val="hy-AM"/>
        </w:rPr>
        <w:t>Համաձայն Հայաստանի Հանրապետության կառավարության 2017 թվականի մայիսի 04-ի N 526-Ն որոշման 1-ին կետով հաստատված կարգի 40-րդ կետի 5-րդ ենթակետի</w:t>
      </w:r>
      <w:r w:rsidRPr="00295CEE">
        <w:rPr>
          <w:rFonts w:ascii="Sylfaen" w:hAnsi="Sylfaen" w:cs="Arial"/>
          <w:sz w:val="22"/>
          <w:szCs w:val="22"/>
          <w:lang w:val="hy-AM"/>
        </w:rPr>
        <w:t>՝ հ</w:t>
      </w:r>
      <w:r w:rsidRPr="00295CEE">
        <w:rPr>
          <w:rFonts w:ascii="Sylfaen" w:hAnsi="Sylfaen"/>
          <w:sz w:val="22"/>
          <w:szCs w:val="22"/>
          <w:lang w:val="hy-AM"/>
        </w:rPr>
        <w:t>աստատել ընթացակարգի ընտրված մասնակիցների ցանկը՝ համաձայն աղյուսակի։</w:t>
      </w:r>
    </w:p>
    <w:p w:rsidR="00953598" w:rsidRPr="009944DE" w:rsidRDefault="00953598" w:rsidP="00953598">
      <w:pPr>
        <w:ind w:left="360"/>
        <w:jc w:val="both"/>
        <w:rPr>
          <w:rFonts w:ascii="Sylfaen" w:hAnsi="Sylfaen"/>
          <w:sz w:val="22"/>
          <w:szCs w:val="22"/>
          <w:lang w:val="hy-AM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3310"/>
        <w:gridCol w:w="5340"/>
      </w:tblGrid>
      <w:tr w:rsidR="009944DE" w:rsidRPr="007D7149" w:rsidTr="00CE28CE">
        <w:trPr>
          <w:trHeight w:val="16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DE" w:rsidRPr="007D7149" w:rsidRDefault="009944DE" w:rsidP="00366188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 w:rsidRPr="007D7149"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>Չ/Հ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DE" w:rsidRPr="007D7149" w:rsidRDefault="009944DE" w:rsidP="00366188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proofErr w:type="spellStart"/>
            <w:r w:rsidRPr="00323198">
              <w:rPr>
                <w:rFonts w:ascii="Sylfaen" w:hAnsi="Sylfaen"/>
                <w:b/>
                <w:sz w:val="22"/>
                <w:szCs w:val="22"/>
              </w:rPr>
              <w:t>Մասնակցի</w:t>
            </w:r>
            <w:proofErr w:type="spellEnd"/>
            <w:r w:rsidRPr="00323198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323198">
              <w:rPr>
                <w:rFonts w:ascii="Sylfaen" w:hAnsi="Sylfaen"/>
                <w:b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DE" w:rsidRPr="00102E76" w:rsidRDefault="00102E76" w:rsidP="00366188">
            <w:pPr>
              <w:tabs>
                <w:tab w:val="left" w:pos="360"/>
              </w:tabs>
              <w:jc w:val="center"/>
              <w:rPr>
                <w:rFonts w:ascii="Sylfaen" w:hAnsi="Sylfaen" w:cs="GHEA Grapalat"/>
                <w:b/>
                <w:color w:val="000000"/>
                <w:sz w:val="22"/>
                <w:szCs w:val="22"/>
                <w:lang w:val="hy-AM"/>
              </w:rPr>
            </w:pPr>
            <w:proofErr w:type="spellStart"/>
            <w:r w:rsidRPr="00323198">
              <w:rPr>
                <w:rFonts w:ascii="Sylfaen" w:hAnsi="Sylfaen"/>
                <w:b/>
                <w:sz w:val="22"/>
                <w:szCs w:val="22"/>
              </w:rPr>
              <w:t>Մասնակցի</w:t>
            </w:r>
            <w:proofErr w:type="spellEnd"/>
            <w:r w:rsidRPr="00102E76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102E76">
              <w:rPr>
                <w:rFonts w:ascii="Sylfaen" w:hAnsi="Sylfaen"/>
                <w:b/>
                <w:sz w:val="22"/>
                <w:szCs w:val="22"/>
              </w:rPr>
              <w:t>զբաղեցրած</w:t>
            </w:r>
            <w:proofErr w:type="spellEnd"/>
            <w:r w:rsidRPr="00102E76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="009944DE" w:rsidRPr="00102E76">
              <w:rPr>
                <w:rFonts w:ascii="Sylfaen" w:hAnsi="Sylfaen"/>
                <w:b/>
                <w:sz w:val="22"/>
                <w:szCs w:val="22"/>
              </w:rPr>
              <w:t>տեղ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ը</w:t>
            </w:r>
          </w:p>
        </w:tc>
      </w:tr>
      <w:tr w:rsidR="00A8589C" w:rsidRPr="007D7149" w:rsidTr="00CE28CE">
        <w:trPr>
          <w:trHeight w:val="26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9C" w:rsidRPr="008107BC" w:rsidRDefault="008107BC" w:rsidP="00794D05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bookmarkStart w:id="0" w:name="_GoBack" w:colFirst="0" w:colLast="0"/>
            <w:r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9C" w:rsidRPr="008C6529" w:rsidRDefault="008C6529" w:rsidP="00794D0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B36E2C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Արթուր Հարությունյան Գագիկի Ա/Ձ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89C" w:rsidRPr="007D7149" w:rsidRDefault="00A8589C" w:rsidP="00366188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ylfaen" w:hAnsi="Sylfaen" w:cs="GHEA Grapalat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Sylfaen" w:hAnsi="Sylfaen" w:cs="GHEA Grapalat"/>
                <w:b/>
                <w:color w:val="000000"/>
                <w:sz w:val="22"/>
                <w:szCs w:val="22"/>
                <w:lang w:val="ru-RU"/>
              </w:rPr>
              <w:t>-ին տեղ</w:t>
            </w:r>
          </w:p>
        </w:tc>
      </w:tr>
      <w:tr w:rsidR="008C6529" w:rsidRPr="007D7149" w:rsidTr="00522571">
        <w:trPr>
          <w:trHeight w:val="26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9" w:rsidRPr="00DD172D" w:rsidRDefault="008C6529" w:rsidP="00794D05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29" w:rsidRPr="008C6529" w:rsidRDefault="008C6529" w:rsidP="008C6529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«</w:t>
            </w:r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ԷԳՄԱ</w:t>
            </w: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»</w:t>
            </w: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ՍՊԸ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9" w:rsidRDefault="008C6529" w:rsidP="008C6529">
            <w:pPr>
              <w:jc w:val="center"/>
            </w:pPr>
            <w:r w:rsidRPr="00306903">
              <w:rPr>
                <w:rFonts w:ascii="Sylfaen" w:hAnsi="Sylfaen" w:cs="GHEA Grapalat"/>
                <w:b/>
                <w:color w:val="000000"/>
                <w:sz w:val="22"/>
                <w:szCs w:val="22"/>
              </w:rPr>
              <w:t>1</w:t>
            </w:r>
            <w:r w:rsidRPr="00306903">
              <w:rPr>
                <w:rFonts w:ascii="Sylfaen" w:hAnsi="Sylfaen" w:cs="GHEA Grapalat"/>
                <w:b/>
                <w:color w:val="000000"/>
                <w:sz w:val="22"/>
                <w:szCs w:val="22"/>
                <w:lang w:val="ru-RU"/>
              </w:rPr>
              <w:t>-ին տեղ</w:t>
            </w:r>
          </w:p>
        </w:tc>
      </w:tr>
      <w:tr w:rsidR="008C6529" w:rsidRPr="007D7149" w:rsidTr="00522571">
        <w:trPr>
          <w:trHeight w:val="26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9" w:rsidRDefault="008C6529" w:rsidP="00794D05">
            <w:pPr>
              <w:jc w:val="center"/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  <w:lang w:val="hy-AM"/>
              </w:rPr>
              <w:t>7,8,9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29" w:rsidRPr="007D7149" w:rsidRDefault="008C6529" w:rsidP="00794D05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«</w:t>
            </w:r>
            <w:r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Սմարթլայն</w:t>
            </w: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  <w:t>»</w:t>
            </w:r>
            <w:r w:rsidRPr="007D714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 xml:space="preserve"> ՍՊԸ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9" w:rsidRDefault="008C6529" w:rsidP="008C6529">
            <w:pPr>
              <w:jc w:val="center"/>
            </w:pPr>
            <w:r w:rsidRPr="00306903">
              <w:rPr>
                <w:rFonts w:ascii="Sylfaen" w:hAnsi="Sylfaen" w:cs="GHEA Grapalat"/>
                <w:b/>
                <w:color w:val="000000"/>
                <w:sz w:val="22"/>
                <w:szCs w:val="22"/>
              </w:rPr>
              <w:t>1</w:t>
            </w:r>
            <w:r w:rsidRPr="00306903">
              <w:rPr>
                <w:rFonts w:ascii="Sylfaen" w:hAnsi="Sylfaen" w:cs="GHEA Grapalat"/>
                <w:b/>
                <w:color w:val="000000"/>
                <w:sz w:val="22"/>
                <w:szCs w:val="22"/>
                <w:lang w:val="ru-RU"/>
              </w:rPr>
              <w:t>-ին տեղ</w:t>
            </w:r>
          </w:p>
        </w:tc>
      </w:tr>
      <w:bookmarkEnd w:id="0"/>
    </w:tbl>
    <w:p w:rsidR="00953598" w:rsidRPr="00953598" w:rsidRDefault="00953598" w:rsidP="00953598">
      <w:pPr>
        <w:ind w:left="36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</w:p>
    <w:p w:rsidR="00E00172" w:rsidRPr="00295CEE" w:rsidRDefault="37785483" w:rsidP="007F56B9">
      <w:pPr>
        <w:numPr>
          <w:ilvl w:val="0"/>
          <w:numId w:val="20"/>
        </w:numPr>
        <w:ind w:left="0" w:firstLine="36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295CEE">
        <w:rPr>
          <w:rFonts w:ascii="Sylfaen" w:hAnsi="Sylfaen"/>
          <w:b/>
          <w:bCs/>
          <w:sz w:val="22"/>
          <w:szCs w:val="22"/>
          <w:lang w:val="es-ES"/>
        </w:rPr>
        <w:t>«</w:t>
      </w:r>
      <w:r w:rsidR="00E35309">
        <w:rPr>
          <w:rFonts w:ascii="Sylfaen" w:hAnsi="Sylfaen" w:cs="Sylfaen"/>
          <w:b/>
          <w:bCs/>
          <w:sz w:val="22"/>
          <w:szCs w:val="22"/>
          <w:lang w:val="hy-AM"/>
        </w:rPr>
        <w:t>ՋՏՄ-ՊԾԷԱՃ-Ա</w:t>
      </w:r>
      <w:r w:rsidR="008C6529">
        <w:rPr>
          <w:rFonts w:ascii="Sylfaen" w:hAnsi="Sylfaen" w:cs="Sylfaen"/>
          <w:b/>
          <w:bCs/>
          <w:sz w:val="22"/>
          <w:szCs w:val="22"/>
          <w:lang w:val="hy-AM"/>
        </w:rPr>
        <w:t>ՊՁԲ-2021/1</w:t>
      </w:r>
      <w:r w:rsidRPr="00295CEE">
        <w:rPr>
          <w:rFonts w:ascii="Sylfaen" w:hAnsi="Sylfaen"/>
          <w:b/>
          <w:bCs/>
          <w:sz w:val="22"/>
          <w:szCs w:val="22"/>
          <w:lang w:val="es-ES"/>
        </w:rPr>
        <w:t xml:space="preserve">»  </w:t>
      </w:r>
      <w:r w:rsidRPr="00295CEE">
        <w:rPr>
          <w:rFonts w:ascii="Sylfaen" w:hAnsi="Sylfaen" w:cs="Sylfaen"/>
          <w:sz w:val="22"/>
          <w:szCs w:val="22"/>
          <w:lang w:val="hy-AM"/>
        </w:rPr>
        <w:t xml:space="preserve">ծածկագրով ընթացակարգի </w:t>
      </w:r>
      <w:r w:rsidR="008C6529">
        <w:rPr>
          <w:rFonts w:ascii="Sylfaen" w:hAnsi="Sylfaen" w:cs="Sylfaen"/>
          <w:sz w:val="22"/>
          <w:szCs w:val="22"/>
          <w:lang w:val="hy-AM"/>
        </w:rPr>
        <w:t>1-ին, 4-րդ, 5-րդ և 6-րդ չափաբաժինները հայտարարել չկայացած</w:t>
      </w:r>
      <w:r w:rsidRPr="00E5551F">
        <w:rPr>
          <w:rFonts w:ascii="Sylfaen" w:hAnsi="Sylfaen" w:cs="Sylfaen"/>
          <w:sz w:val="22"/>
          <w:szCs w:val="22"/>
          <w:lang w:val="hy-AM"/>
        </w:rPr>
        <w:t>։</w:t>
      </w:r>
    </w:p>
    <w:p w:rsidR="00E00172" w:rsidRPr="00295CEE" w:rsidRDefault="00E00172" w:rsidP="00E00172">
      <w:pPr>
        <w:pStyle w:val="ListParagraph"/>
        <w:tabs>
          <w:tab w:val="left" w:pos="720"/>
        </w:tabs>
        <w:spacing w:line="240" w:lineRule="auto"/>
        <w:ind w:left="360"/>
        <w:jc w:val="both"/>
        <w:rPr>
          <w:rFonts w:ascii="Sylfaen" w:hAnsi="Sylfaen"/>
          <w:b/>
          <w:lang w:val="hy-AM"/>
        </w:rPr>
      </w:pPr>
    </w:p>
    <w:p w:rsidR="00953598" w:rsidRDefault="00B36E2C" w:rsidP="00953598">
      <w:pPr>
        <w:pStyle w:val="ListParagraph"/>
        <w:tabs>
          <w:tab w:val="left" w:pos="720"/>
        </w:tabs>
        <w:spacing w:line="240" w:lineRule="auto"/>
        <w:ind w:left="360"/>
        <w:jc w:val="both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color w:val="000000" w:themeColor="text1"/>
          <w:lang w:val="hy-AM"/>
        </w:rPr>
        <w:t>Կողմ` 3</w:t>
      </w:r>
      <w:r w:rsidR="37785483" w:rsidRPr="00295CEE">
        <w:rPr>
          <w:rFonts w:ascii="Sylfaen" w:hAnsi="Sylfaen" w:cs="Sylfaen"/>
          <w:color w:val="000000" w:themeColor="text1"/>
          <w:lang w:val="hy-AM"/>
        </w:rPr>
        <w:t>, դեմ` 0:</w:t>
      </w:r>
    </w:p>
    <w:p w:rsidR="00953598" w:rsidRDefault="00953598" w:rsidP="00873944">
      <w:pPr>
        <w:ind w:left="990"/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0443FE" w:rsidRPr="00295CEE" w:rsidRDefault="007056B1" w:rsidP="00873944">
      <w:pPr>
        <w:ind w:left="990"/>
        <w:jc w:val="center"/>
        <w:rPr>
          <w:rFonts w:ascii="Sylfaen" w:hAnsi="Sylfaen" w:cs="Sylfaen"/>
          <w:b/>
          <w:sz w:val="22"/>
          <w:szCs w:val="22"/>
          <w:lang w:val="hy-AM"/>
        </w:rPr>
      </w:pPr>
      <w:r>
        <w:rPr>
          <w:rFonts w:ascii="Sylfaen" w:hAnsi="Sylfaen" w:cs="Sylfaen"/>
          <w:b/>
          <w:sz w:val="22"/>
          <w:szCs w:val="22"/>
          <w:lang w:val="hy-AM"/>
        </w:rPr>
        <w:t>6</w:t>
      </w:r>
      <w:r w:rsidR="00873944">
        <w:rPr>
          <w:b/>
          <w:sz w:val="22"/>
          <w:szCs w:val="22"/>
          <w:lang w:val="hy-AM"/>
        </w:rPr>
        <w:t xml:space="preserve">․ </w:t>
      </w:r>
      <w:r w:rsidR="00E35309">
        <w:rPr>
          <w:rFonts w:ascii="Sylfaen" w:hAnsi="Sylfaen" w:cs="Sylfaen"/>
          <w:b/>
          <w:sz w:val="22"/>
          <w:szCs w:val="22"/>
          <w:lang w:val="hy-AM"/>
        </w:rPr>
        <w:t xml:space="preserve">ՋՏՄ-ՊԾԷԱՃ-ԱՊՁԲ-2021/1 </w:t>
      </w:r>
      <w:r w:rsidR="000443FE" w:rsidRPr="00295CEE">
        <w:rPr>
          <w:rFonts w:ascii="Sylfaen" w:hAnsi="Sylfaen" w:cs="Sylfaen"/>
          <w:b/>
          <w:sz w:val="22"/>
          <w:szCs w:val="22"/>
          <w:lang w:val="hy-AM"/>
        </w:rPr>
        <w:t xml:space="preserve">ծածկագրով  ընթացակարգի պայմանագիր կնքելու որոշման մասին </w:t>
      </w:r>
      <w:r w:rsidR="008C6529">
        <w:rPr>
          <w:rFonts w:ascii="Sylfaen" w:hAnsi="Sylfaen" w:cs="Sylfaen"/>
          <w:b/>
          <w:sz w:val="22"/>
          <w:szCs w:val="22"/>
          <w:lang w:val="hy-AM"/>
        </w:rPr>
        <w:t xml:space="preserve">և ընթացակարգը չկայացքած հայտարարելու մասին </w:t>
      </w:r>
      <w:r w:rsidR="000443FE" w:rsidRPr="00295CEE">
        <w:rPr>
          <w:rFonts w:ascii="Sylfaen" w:hAnsi="Sylfaen" w:cs="Sylfaen"/>
          <w:b/>
          <w:sz w:val="22"/>
          <w:szCs w:val="22"/>
          <w:lang w:val="hy-AM"/>
        </w:rPr>
        <w:t>հայտարարության տեքստ</w:t>
      </w:r>
      <w:r w:rsidR="008C6529">
        <w:rPr>
          <w:rFonts w:ascii="Sylfaen" w:hAnsi="Sylfaen" w:cs="Sylfaen"/>
          <w:b/>
          <w:sz w:val="22"/>
          <w:szCs w:val="22"/>
          <w:lang w:val="hy-AM"/>
        </w:rPr>
        <w:t>երը</w:t>
      </w:r>
      <w:r w:rsidR="000443FE" w:rsidRPr="00295CEE">
        <w:rPr>
          <w:rFonts w:ascii="Sylfaen" w:hAnsi="Sylfaen" w:cs="Sylfaen"/>
          <w:b/>
          <w:sz w:val="22"/>
          <w:szCs w:val="22"/>
          <w:lang w:val="hy-AM"/>
        </w:rPr>
        <w:t xml:space="preserve"> հաստատելու մասին</w:t>
      </w:r>
    </w:p>
    <w:p w:rsidR="000443FE" w:rsidRPr="00295CEE" w:rsidRDefault="000443FE" w:rsidP="004312C7">
      <w:pPr>
        <w:tabs>
          <w:tab w:val="left" w:pos="810"/>
        </w:tabs>
        <w:spacing w:after="240"/>
        <w:ind w:firstLine="360"/>
        <w:jc w:val="both"/>
        <w:rPr>
          <w:rFonts w:ascii="Sylfaen" w:hAnsi="Sylfaen" w:cs="Sylfaen"/>
          <w:color w:val="000000"/>
          <w:sz w:val="22"/>
          <w:szCs w:val="22"/>
          <w:lang w:val="ru-RU"/>
        </w:rPr>
      </w:pPr>
      <w:r w:rsidRPr="00295CEE">
        <w:rPr>
          <w:rFonts w:ascii="Sylfaen" w:hAnsi="Sylfaen" w:cs="Sylfaen"/>
          <w:color w:val="000000"/>
          <w:sz w:val="22"/>
          <w:szCs w:val="22"/>
          <w:lang w:val="hy-AM"/>
        </w:rPr>
        <w:t>Որոշվեց՝</w:t>
      </w:r>
    </w:p>
    <w:p w:rsidR="000443FE" w:rsidRDefault="000443FE" w:rsidP="00275335">
      <w:pPr>
        <w:numPr>
          <w:ilvl w:val="0"/>
          <w:numId w:val="17"/>
        </w:numPr>
        <w:tabs>
          <w:tab w:val="left" w:pos="900"/>
        </w:tabs>
        <w:ind w:left="0" w:firstLine="360"/>
        <w:jc w:val="both"/>
        <w:rPr>
          <w:rFonts w:ascii="Sylfaen" w:hAnsi="Sylfaen" w:cs="Sylfaen"/>
          <w:sz w:val="22"/>
          <w:szCs w:val="22"/>
          <w:lang w:val="hy-AM"/>
        </w:rPr>
      </w:pPr>
      <w:proofErr w:type="spellStart"/>
      <w:r w:rsidRPr="00295CEE">
        <w:rPr>
          <w:rFonts w:ascii="Sylfaen" w:hAnsi="Sylfaen" w:cs="Sylfaen"/>
          <w:sz w:val="22"/>
          <w:szCs w:val="22"/>
          <w:lang w:val="es-ES"/>
        </w:rPr>
        <w:t>Հաստատել</w:t>
      </w:r>
      <w:proofErr w:type="spellEnd"/>
      <w:r w:rsidRPr="00295CEE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Pr="00295CEE">
        <w:rPr>
          <w:rFonts w:ascii="Sylfaen" w:hAnsi="Sylfaen" w:cs="Sylfaen"/>
          <w:sz w:val="22"/>
          <w:szCs w:val="22"/>
          <w:lang w:val="es-ES"/>
        </w:rPr>
        <w:t>պայմանագիր</w:t>
      </w:r>
      <w:proofErr w:type="spellEnd"/>
      <w:r w:rsidRPr="00295CEE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Pr="00295CEE">
        <w:rPr>
          <w:rFonts w:ascii="Sylfaen" w:hAnsi="Sylfaen" w:cs="Sylfaen"/>
          <w:sz w:val="22"/>
          <w:szCs w:val="22"/>
          <w:lang w:val="es-ES"/>
        </w:rPr>
        <w:t>կնքելու</w:t>
      </w:r>
      <w:proofErr w:type="spellEnd"/>
      <w:r w:rsidRPr="00295CEE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Pr="00295CEE">
        <w:rPr>
          <w:rFonts w:ascii="Sylfaen" w:hAnsi="Sylfaen" w:cs="Sylfaen"/>
          <w:sz w:val="22"/>
          <w:szCs w:val="22"/>
          <w:lang w:val="es-ES"/>
        </w:rPr>
        <w:t>մասին</w:t>
      </w:r>
      <w:proofErr w:type="spellEnd"/>
      <w:r w:rsidRPr="00295CEE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Pr="00295CEE">
        <w:rPr>
          <w:rFonts w:ascii="Sylfaen" w:hAnsi="Sylfaen" w:cs="Sylfaen"/>
          <w:sz w:val="22"/>
          <w:szCs w:val="22"/>
          <w:lang w:val="es-ES"/>
        </w:rPr>
        <w:t>որոշման</w:t>
      </w:r>
      <w:proofErr w:type="spellEnd"/>
      <w:r w:rsidRPr="00295CEE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Pr="00295CEE">
        <w:rPr>
          <w:rFonts w:ascii="Sylfaen" w:hAnsi="Sylfaen" w:cs="Sylfaen"/>
          <w:sz w:val="22"/>
          <w:szCs w:val="22"/>
          <w:lang w:val="es-ES"/>
        </w:rPr>
        <w:t>հայտարարության</w:t>
      </w:r>
      <w:proofErr w:type="spellEnd"/>
      <w:r w:rsidRPr="00295CEE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Pr="00295CEE">
        <w:rPr>
          <w:rFonts w:ascii="Sylfaen" w:hAnsi="Sylfaen" w:cs="Sylfaen"/>
          <w:sz w:val="22"/>
          <w:szCs w:val="22"/>
          <w:lang w:val="es-ES"/>
        </w:rPr>
        <w:t>տեքստը</w:t>
      </w:r>
      <w:proofErr w:type="spellEnd"/>
      <w:r w:rsidR="00E80090" w:rsidRPr="00295CEE">
        <w:rPr>
          <w:rFonts w:ascii="Sylfaen" w:hAnsi="Sylfaen" w:cs="Sylfaen"/>
          <w:sz w:val="22"/>
          <w:szCs w:val="22"/>
          <w:lang w:val="hy-AM"/>
        </w:rPr>
        <w:t>:</w:t>
      </w:r>
    </w:p>
    <w:p w:rsidR="008C6529" w:rsidRPr="008C6529" w:rsidRDefault="008C6529" w:rsidP="008C6529">
      <w:pPr>
        <w:numPr>
          <w:ilvl w:val="0"/>
          <w:numId w:val="17"/>
        </w:numPr>
        <w:tabs>
          <w:tab w:val="left" w:pos="900"/>
        </w:tabs>
        <w:jc w:val="both"/>
        <w:rPr>
          <w:rFonts w:ascii="Sylfaen" w:hAnsi="Sylfaen" w:cs="Sylfaen"/>
          <w:sz w:val="22"/>
          <w:szCs w:val="22"/>
          <w:lang w:val="hy-AM"/>
        </w:rPr>
      </w:pPr>
      <w:proofErr w:type="spellStart"/>
      <w:r w:rsidRPr="00295CEE">
        <w:rPr>
          <w:rFonts w:ascii="Sylfaen" w:hAnsi="Sylfaen" w:cs="Sylfaen"/>
          <w:sz w:val="22"/>
          <w:szCs w:val="22"/>
          <w:lang w:val="es-ES"/>
        </w:rPr>
        <w:t>Հաստատել</w:t>
      </w:r>
      <w:proofErr w:type="spellEnd"/>
      <w:r w:rsidRPr="00295CEE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Pr="008C6529">
        <w:rPr>
          <w:rFonts w:ascii="Sylfaen" w:hAnsi="Sylfaen" w:cs="Sylfaen"/>
          <w:sz w:val="22"/>
          <w:szCs w:val="22"/>
          <w:lang w:val="es-ES"/>
        </w:rPr>
        <w:t>ընթացակարգը</w:t>
      </w:r>
      <w:proofErr w:type="spellEnd"/>
      <w:r w:rsidRPr="008C6529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Pr="008C6529">
        <w:rPr>
          <w:rFonts w:ascii="Sylfaen" w:hAnsi="Sylfaen" w:cs="Sylfaen"/>
          <w:sz w:val="22"/>
          <w:szCs w:val="22"/>
          <w:lang w:val="es-ES"/>
        </w:rPr>
        <w:t>չկայացքած</w:t>
      </w:r>
      <w:proofErr w:type="spellEnd"/>
      <w:r w:rsidRPr="008C6529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Pr="008C6529">
        <w:rPr>
          <w:rFonts w:ascii="Sylfaen" w:hAnsi="Sylfaen" w:cs="Sylfaen"/>
          <w:sz w:val="22"/>
          <w:szCs w:val="22"/>
          <w:lang w:val="es-ES"/>
        </w:rPr>
        <w:t>հայտարարելու</w:t>
      </w:r>
      <w:proofErr w:type="spellEnd"/>
      <w:r w:rsidRPr="008C6529">
        <w:rPr>
          <w:rFonts w:ascii="Sylfaen" w:hAnsi="Sylfaen" w:cs="Sylfaen"/>
          <w:sz w:val="22"/>
          <w:szCs w:val="22"/>
          <w:lang w:val="es-ES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 xml:space="preserve">մասին </w:t>
      </w:r>
      <w:proofErr w:type="spellStart"/>
      <w:r w:rsidRPr="00295CEE">
        <w:rPr>
          <w:rFonts w:ascii="Sylfaen" w:hAnsi="Sylfaen" w:cs="Sylfaen"/>
          <w:sz w:val="22"/>
          <w:szCs w:val="22"/>
          <w:lang w:val="es-ES"/>
        </w:rPr>
        <w:t>որոշման</w:t>
      </w:r>
      <w:proofErr w:type="spellEnd"/>
      <w:r w:rsidRPr="00295CEE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Pr="00295CEE">
        <w:rPr>
          <w:rFonts w:ascii="Sylfaen" w:hAnsi="Sylfaen" w:cs="Sylfaen"/>
          <w:sz w:val="22"/>
          <w:szCs w:val="22"/>
          <w:lang w:val="es-ES"/>
        </w:rPr>
        <w:t>հայտարարության</w:t>
      </w:r>
      <w:proofErr w:type="spellEnd"/>
      <w:r w:rsidRPr="00295CEE">
        <w:rPr>
          <w:rFonts w:ascii="Sylfaen" w:hAnsi="Sylfaen" w:cs="Sylfaen"/>
          <w:sz w:val="22"/>
          <w:szCs w:val="22"/>
          <w:lang w:val="es-ES"/>
        </w:rPr>
        <w:t xml:space="preserve"> </w:t>
      </w:r>
      <w:proofErr w:type="spellStart"/>
      <w:r w:rsidRPr="00295CEE">
        <w:rPr>
          <w:rFonts w:ascii="Sylfaen" w:hAnsi="Sylfaen" w:cs="Sylfaen"/>
          <w:sz w:val="22"/>
          <w:szCs w:val="22"/>
          <w:lang w:val="es-ES"/>
        </w:rPr>
        <w:t>տեքստը</w:t>
      </w:r>
      <w:proofErr w:type="spellEnd"/>
      <w:r w:rsidRPr="00295CEE">
        <w:rPr>
          <w:rFonts w:ascii="Sylfaen" w:hAnsi="Sylfaen" w:cs="Sylfaen"/>
          <w:sz w:val="22"/>
          <w:szCs w:val="22"/>
          <w:lang w:val="hy-AM"/>
        </w:rPr>
        <w:t>:</w:t>
      </w:r>
    </w:p>
    <w:p w:rsidR="000443FE" w:rsidRPr="00295CEE" w:rsidRDefault="00B36E2C" w:rsidP="004312C7">
      <w:pPr>
        <w:ind w:firstLine="360"/>
        <w:jc w:val="both"/>
        <w:rPr>
          <w:rFonts w:ascii="Sylfaen" w:hAnsi="Sylfaen"/>
          <w:sz w:val="22"/>
          <w:szCs w:val="22"/>
          <w:lang w:val="es-ES"/>
        </w:rPr>
      </w:pPr>
      <w:r>
        <w:rPr>
          <w:rFonts w:ascii="Sylfaen" w:hAnsi="Sylfaen" w:cs="Sylfaen"/>
          <w:sz w:val="22"/>
          <w:szCs w:val="22"/>
          <w:lang w:val="hy-AM"/>
        </w:rPr>
        <w:t>Կողմ` 3</w:t>
      </w:r>
      <w:r w:rsidR="000443FE" w:rsidRPr="00295CEE">
        <w:rPr>
          <w:rFonts w:ascii="Sylfaen" w:hAnsi="Sylfaen"/>
          <w:sz w:val="22"/>
          <w:szCs w:val="22"/>
          <w:lang w:val="es-ES"/>
        </w:rPr>
        <w:t xml:space="preserve">, </w:t>
      </w:r>
      <w:r w:rsidR="000443FE" w:rsidRPr="00295CEE">
        <w:rPr>
          <w:rFonts w:ascii="Sylfaen" w:hAnsi="Sylfaen" w:cs="Sylfaen"/>
          <w:sz w:val="22"/>
          <w:szCs w:val="22"/>
          <w:lang w:val="hy-AM"/>
        </w:rPr>
        <w:t>դեմ</w:t>
      </w:r>
      <w:r w:rsidR="000443FE" w:rsidRPr="00295CEE">
        <w:rPr>
          <w:rFonts w:ascii="Sylfaen" w:hAnsi="Sylfaen"/>
          <w:sz w:val="22"/>
          <w:szCs w:val="22"/>
          <w:lang w:val="es-ES"/>
        </w:rPr>
        <w:t>` 0:</w:t>
      </w:r>
    </w:p>
    <w:p w:rsidR="00953598" w:rsidRDefault="00953598" w:rsidP="00CE28CE">
      <w:pPr>
        <w:tabs>
          <w:tab w:val="left" w:pos="360"/>
        </w:tabs>
        <w:spacing w:line="360" w:lineRule="auto"/>
        <w:ind w:left="1080"/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096152" w:rsidRDefault="00096152" w:rsidP="00CE28CE">
      <w:pPr>
        <w:tabs>
          <w:tab w:val="left" w:pos="360"/>
        </w:tabs>
        <w:spacing w:line="360" w:lineRule="auto"/>
        <w:ind w:left="1080"/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096152" w:rsidRDefault="00096152" w:rsidP="00CE28CE">
      <w:pPr>
        <w:tabs>
          <w:tab w:val="left" w:pos="360"/>
        </w:tabs>
        <w:spacing w:line="360" w:lineRule="auto"/>
        <w:ind w:left="1080"/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FE0D5B" w:rsidRPr="00CE28CE" w:rsidRDefault="007056B1" w:rsidP="00CE28CE">
      <w:pPr>
        <w:tabs>
          <w:tab w:val="left" w:pos="360"/>
        </w:tabs>
        <w:spacing w:line="360" w:lineRule="auto"/>
        <w:ind w:left="1080"/>
        <w:jc w:val="center"/>
        <w:rPr>
          <w:rFonts w:ascii="Sylfaen" w:hAnsi="Sylfaen" w:cs="Sylfaen"/>
          <w:b/>
          <w:sz w:val="22"/>
          <w:szCs w:val="22"/>
          <w:lang w:val="hy-AM"/>
        </w:rPr>
      </w:pPr>
      <w:r>
        <w:rPr>
          <w:rFonts w:ascii="Sylfaen" w:hAnsi="Sylfaen" w:cs="Sylfaen"/>
          <w:b/>
          <w:sz w:val="22"/>
          <w:szCs w:val="22"/>
          <w:lang w:val="hy-AM"/>
        </w:rPr>
        <w:lastRenderedPageBreak/>
        <w:t>7</w:t>
      </w:r>
      <w:r w:rsidR="00873944">
        <w:rPr>
          <w:b/>
          <w:sz w:val="22"/>
          <w:szCs w:val="22"/>
          <w:lang w:val="hy-AM"/>
        </w:rPr>
        <w:t xml:space="preserve">․ </w:t>
      </w:r>
      <w:r w:rsidR="00E35309">
        <w:rPr>
          <w:rFonts w:ascii="Sylfaen" w:hAnsi="Sylfaen" w:cs="Sylfaen"/>
          <w:b/>
          <w:sz w:val="22"/>
          <w:szCs w:val="22"/>
          <w:lang w:val="hy-AM"/>
        </w:rPr>
        <w:t xml:space="preserve">ՋՏՄ-ՊԾԷԱՃ-ԱՊՁԲ-2021/1 </w:t>
      </w:r>
      <w:r w:rsidR="00FE0D5B" w:rsidRPr="00295CEE">
        <w:rPr>
          <w:rFonts w:ascii="Sylfaen" w:hAnsi="Sylfaen" w:cs="Sylfaen"/>
          <w:b/>
          <w:sz w:val="22"/>
          <w:szCs w:val="22"/>
          <w:lang w:val="hy-AM"/>
        </w:rPr>
        <w:t>ծածկագրով  ընթացակարգի անգործության ժամկետ հաստատելու մասին</w:t>
      </w:r>
    </w:p>
    <w:p w:rsidR="00FE0D5B" w:rsidRPr="00295CEE" w:rsidRDefault="00FE0D5B" w:rsidP="00FE0D5B">
      <w:pPr>
        <w:pStyle w:val="ListParagraph"/>
        <w:jc w:val="both"/>
        <w:rPr>
          <w:rFonts w:ascii="Sylfaen" w:hAnsi="Sylfaen"/>
          <w:lang w:val="hy-AM"/>
        </w:rPr>
      </w:pPr>
      <w:r w:rsidRPr="00295CEE">
        <w:rPr>
          <w:rFonts w:ascii="Sylfaen" w:hAnsi="Sylfaen"/>
          <w:lang w:val="hy-AM"/>
        </w:rPr>
        <w:t xml:space="preserve">Համաձայն “Գնումների մասին” ՀՀ օրենքի 10-րդ հոդվածի 3-րդ կետի` </w:t>
      </w:r>
    </w:p>
    <w:p w:rsidR="00F615DB" w:rsidRPr="00295CEE" w:rsidRDefault="00F615DB" w:rsidP="00F615DB">
      <w:pPr>
        <w:numPr>
          <w:ilvl w:val="0"/>
          <w:numId w:val="24"/>
        </w:numPr>
        <w:tabs>
          <w:tab w:val="left" w:pos="720"/>
        </w:tabs>
        <w:ind w:left="0" w:firstLine="360"/>
        <w:jc w:val="both"/>
        <w:rPr>
          <w:rFonts w:ascii="Sylfaen" w:eastAsia="Calibri" w:hAnsi="Sylfaen"/>
          <w:sz w:val="22"/>
          <w:szCs w:val="22"/>
          <w:lang w:val="hy-AM" w:eastAsia="en-US"/>
        </w:rPr>
      </w:pPr>
      <w:r w:rsidRPr="00295CEE">
        <w:rPr>
          <w:rFonts w:ascii="Sylfaen" w:eastAsia="Calibri" w:hAnsi="Sylfaen"/>
          <w:sz w:val="22"/>
          <w:szCs w:val="22"/>
          <w:lang w:val="hy-AM" w:eastAsia="en-US"/>
        </w:rPr>
        <w:t xml:space="preserve">Սահմանել անգործության ժամկետ՝ </w:t>
      </w:r>
      <w:r w:rsidR="008C6529">
        <w:rPr>
          <w:rFonts w:ascii="Sylfaen" w:eastAsia="Calibri" w:hAnsi="Sylfaen"/>
          <w:sz w:val="22"/>
          <w:szCs w:val="22"/>
          <w:lang w:val="hy-AM" w:eastAsia="en-US"/>
        </w:rPr>
        <w:t>10</w:t>
      </w:r>
      <w:r w:rsidRPr="00295CEE">
        <w:rPr>
          <w:rFonts w:ascii="Sylfaen" w:eastAsia="Calibri" w:hAnsi="Sylfaen"/>
          <w:sz w:val="22"/>
          <w:szCs w:val="22"/>
          <w:lang w:val="hy-AM" w:eastAsia="en-US"/>
        </w:rPr>
        <w:t xml:space="preserve"> օրացույցային օր։</w:t>
      </w:r>
    </w:p>
    <w:p w:rsidR="00F615DB" w:rsidRPr="00295CEE" w:rsidRDefault="00B36E2C" w:rsidP="00F615DB">
      <w:pPr>
        <w:ind w:firstLine="360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Կողմ` 3</w:t>
      </w:r>
      <w:r w:rsidR="00F615DB" w:rsidRPr="00295CEE">
        <w:rPr>
          <w:rFonts w:ascii="Sylfaen" w:hAnsi="Sylfaen"/>
          <w:sz w:val="22"/>
          <w:szCs w:val="22"/>
          <w:lang w:val="hy-AM"/>
        </w:rPr>
        <w:t xml:space="preserve">, </w:t>
      </w:r>
      <w:r w:rsidR="00F615DB" w:rsidRPr="00295CEE">
        <w:rPr>
          <w:rFonts w:ascii="Sylfaen" w:hAnsi="Sylfaen" w:cs="Sylfaen"/>
          <w:sz w:val="22"/>
          <w:szCs w:val="22"/>
          <w:lang w:val="hy-AM"/>
        </w:rPr>
        <w:t>դեմ</w:t>
      </w:r>
      <w:r w:rsidR="00F615DB" w:rsidRPr="00295CEE">
        <w:rPr>
          <w:rFonts w:ascii="Sylfaen" w:hAnsi="Sylfaen"/>
          <w:sz w:val="22"/>
          <w:szCs w:val="22"/>
          <w:lang w:val="hy-AM"/>
        </w:rPr>
        <w:t>` 0:</w:t>
      </w:r>
    </w:p>
    <w:p w:rsidR="00AE77D6" w:rsidRPr="00295CEE" w:rsidRDefault="00AE77D6" w:rsidP="00FD5087">
      <w:pPr>
        <w:ind w:firstLine="36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</w:p>
    <w:tbl>
      <w:tblPr>
        <w:tblW w:w="9589" w:type="dxa"/>
        <w:tblInd w:w="198" w:type="dxa"/>
        <w:tblLook w:val="0000" w:firstRow="0" w:lastRow="0" w:firstColumn="0" w:lastColumn="0" w:noHBand="0" w:noVBand="0"/>
      </w:tblPr>
      <w:tblGrid>
        <w:gridCol w:w="4180"/>
        <w:gridCol w:w="5409"/>
      </w:tblGrid>
      <w:tr w:rsidR="00FE0D5B" w:rsidRPr="00295CEE" w:rsidTr="00953598">
        <w:trPr>
          <w:trHeight w:val="577"/>
        </w:trPr>
        <w:tc>
          <w:tcPr>
            <w:tcW w:w="4180" w:type="dxa"/>
            <w:vAlign w:val="bottom"/>
          </w:tcPr>
          <w:p w:rsidR="00FE0D5B" w:rsidRPr="00295CEE" w:rsidRDefault="00FE0D5B" w:rsidP="0083423B">
            <w:pPr>
              <w:pStyle w:val="BodyText"/>
              <w:spacing w:line="276" w:lineRule="auto"/>
              <w:rPr>
                <w:rFonts w:ascii="Sylfaen" w:hAnsi="Sylfaen" w:cs="Times Armenian"/>
                <w:b/>
                <w:i/>
                <w:szCs w:val="22"/>
                <w:lang w:val="hy-AM"/>
              </w:rPr>
            </w:pPr>
            <w:r w:rsidRPr="00295CEE">
              <w:rPr>
                <w:rFonts w:ascii="Sylfaen" w:hAnsi="Sylfaen" w:cs="Times Armenian"/>
                <w:b/>
                <w:i/>
                <w:szCs w:val="22"/>
                <w:lang w:val="pt-BR"/>
              </w:rPr>
              <w:t xml:space="preserve">Հանձնաժողովի </w:t>
            </w:r>
          </w:p>
          <w:p w:rsidR="00FE0D5B" w:rsidRPr="00295CEE" w:rsidRDefault="00FE0D5B" w:rsidP="0083423B">
            <w:pPr>
              <w:pStyle w:val="BodyText"/>
              <w:spacing w:line="276" w:lineRule="auto"/>
              <w:rPr>
                <w:rFonts w:ascii="Sylfaen" w:hAnsi="Sylfaen" w:cs="Times Armenian"/>
                <w:szCs w:val="22"/>
                <w:lang w:val="hy-AM"/>
              </w:rPr>
            </w:pPr>
            <w:r w:rsidRPr="00295CEE">
              <w:rPr>
                <w:rFonts w:ascii="Sylfaen" w:hAnsi="Sylfaen" w:cs="Times Armenian"/>
                <w:b/>
                <w:i/>
                <w:szCs w:val="22"/>
                <w:lang w:val="pt-BR"/>
              </w:rPr>
              <w:t>նախագահ</w:t>
            </w:r>
            <w:r w:rsidRPr="00295CEE">
              <w:rPr>
                <w:rFonts w:ascii="Sylfaen" w:hAnsi="Sylfaen" w:cs="Times Armenian"/>
                <w:szCs w:val="22"/>
                <w:lang w:val="hy-AM"/>
              </w:rPr>
              <w:t xml:space="preserve"> ՝</w:t>
            </w:r>
          </w:p>
        </w:tc>
        <w:tc>
          <w:tcPr>
            <w:tcW w:w="5409" w:type="dxa"/>
            <w:vAlign w:val="center"/>
          </w:tcPr>
          <w:p w:rsidR="00FE0D5B" w:rsidRPr="00295CEE" w:rsidRDefault="00FE0D5B" w:rsidP="0083423B">
            <w:pPr>
              <w:pStyle w:val="BodyText"/>
              <w:spacing w:line="276" w:lineRule="auto"/>
              <w:ind w:firstLine="1276"/>
              <w:rPr>
                <w:rFonts w:ascii="Sylfaen" w:hAnsi="Sylfaen" w:cs="Times Armenian"/>
                <w:szCs w:val="22"/>
                <w:lang w:val="hy-AM"/>
              </w:rPr>
            </w:pPr>
          </w:p>
        </w:tc>
      </w:tr>
      <w:tr w:rsidR="00FE0D5B" w:rsidRPr="00295CEE" w:rsidTr="00953598">
        <w:trPr>
          <w:trHeight w:val="455"/>
        </w:trPr>
        <w:tc>
          <w:tcPr>
            <w:tcW w:w="4180" w:type="dxa"/>
            <w:vAlign w:val="center"/>
          </w:tcPr>
          <w:p w:rsidR="00FE0D5B" w:rsidRPr="00295CEE" w:rsidRDefault="0013267E" w:rsidP="0013267E">
            <w:pPr>
              <w:pStyle w:val="BodyText"/>
              <w:spacing w:line="276" w:lineRule="auto"/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Cs w:val="22"/>
                <w:lang w:val="hy-AM"/>
              </w:rPr>
              <w:t>Ա</w:t>
            </w:r>
            <w:r w:rsidR="00FE0D5B" w:rsidRPr="00295CEE">
              <w:rPr>
                <w:rFonts w:ascii="Sylfaen" w:hAnsi="Sylfaen"/>
                <w:szCs w:val="22"/>
                <w:lang w:val="hy-AM"/>
              </w:rPr>
              <w:t xml:space="preserve">. </w:t>
            </w:r>
            <w:r>
              <w:rPr>
                <w:rFonts w:ascii="Sylfaen" w:hAnsi="Sylfaen"/>
                <w:szCs w:val="22"/>
                <w:lang w:val="hy-AM"/>
              </w:rPr>
              <w:t>Խաչատր</w:t>
            </w:r>
            <w:r w:rsidR="00FE0D5B" w:rsidRPr="00295CEE">
              <w:rPr>
                <w:rFonts w:ascii="Sylfaen" w:hAnsi="Sylfaen"/>
                <w:szCs w:val="22"/>
                <w:lang w:val="hy-AM"/>
              </w:rPr>
              <w:t xml:space="preserve">յան </w:t>
            </w:r>
          </w:p>
        </w:tc>
        <w:tc>
          <w:tcPr>
            <w:tcW w:w="5409" w:type="dxa"/>
            <w:vAlign w:val="center"/>
          </w:tcPr>
          <w:p w:rsidR="00FE0D5B" w:rsidRPr="00295CEE" w:rsidRDefault="00FE0D5B" w:rsidP="0083423B">
            <w:pPr>
              <w:pStyle w:val="BodyText"/>
              <w:spacing w:line="276" w:lineRule="auto"/>
              <w:ind w:firstLine="522"/>
              <w:rPr>
                <w:rFonts w:ascii="Sylfaen" w:hAnsi="Sylfaen" w:cs="Times Armenian"/>
                <w:szCs w:val="22"/>
                <w:lang w:val="ru-RU"/>
              </w:rPr>
            </w:pPr>
            <w:r w:rsidRPr="00295CEE">
              <w:rPr>
                <w:rFonts w:ascii="Sylfaen" w:hAnsi="Sylfaen" w:cs="Times Armenian"/>
                <w:szCs w:val="22"/>
                <w:lang w:val="ru-RU"/>
              </w:rPr>
              <w:t>——————————</w:t>
            </w:r>
          </w:p>
        </w:tc>
      </w:tr>
      <w:tr w:rsidR="00FE0D5B" w:rsidRPr="00295CEE" w:rsidTr="00953598">
        <w:trPr>
          <w:trHeight w:val="60"/>
        </w:trPr>
        <w:tc>
          <w:tcPr>
            <w:tcW w:w="4180" w:type="dxa"/>
            <w:vAlign w:val="center"/>
          </w:tcPr>
          <w:p w:rsidR="00FE0D5B" w:rsidRPr="00295CEE" w:rsidRDefault="00FE0D5B" w:rsidP="0083423B">
            <w:pPr>
              <w:pStyle w:val="BodyText"/>
              <w:spacing w:line="276" w:lineRule="auto"/>
              <w:ind w:left="3042" w:hanging="3042"/>
              <w:rPr>
                <w:rFonts w:ascii="Sylfaen" w:hAnsi="Sylfaen" w:cs="Times Armenian"/>
                <w:b/>
                <w:i/>
                <w:szCs w:val="22"/>
                <w:lang w:val="pt-BR"/>
              </w:rPr>
            </w:pPr>
            <w:r w:rsidRPr="00295CEE">
              <w:rPr>
                <w:rFonts w:ascii="Sylfaen" w:hAnsi="Sylfaen" w:cs="Times Armenian"/>
                <w:b/>
                <w:i/>
                <w:szCs w:val="22"/>
                <w:lang w:val="pt-BR"/>
              </w:rPr>
              <w:t>անդամնե</w:t>
            </w:r>
            <w:r w:rsidRPr="00295CEE">
              <w:rPr>
                <w:rFonts w:ascii="Sylfaen" w:hAnsi="Sylfaen" w:cs="Times Armenian"/>
                <w:b/>
                <w:i/>
                <w:szCs w:val="22"/>
                <w:lang w:val="hy-AM"/>
              </w:rPr>
              <w:t>ր</w:t>
            </w:r>
            <w:r w:rsidRPr="00295CEE">
              <w:rPr>
                <w:rFonts w:ascii="Sylfaen" w:hAnsi="Sylfaen" w:cs="Times Armenian"/>
                <w:b/>
                <w:i/>
                <w:szCs w:val="22"/>
                <w:lang w:val="pt-BR"/>
              </w:rPr>
              <w:t>`</w:t>
            </w:r>
          </w:p>
        </w:tc>
        <w:tc>
          <w:tcPr>
            <w:tcW w:w="5409" w:type="dxa"/>
            <w:vAlign w:val="center"/>
          </w:tcPr>
          <w:p w:rsidR="00FE0D5B" w:rsidRPr="00295CEE" w:rsidRDefault="00FE0D5B" w:rsidP="0083423B">
            <w:pPr>
              <w:pStyle w:val="BodyText"/>
              <w:spacing w:line="276" w:lineRule="auto"/>
              <w:ind w:firstLine="522"/>
              <w:rPr>
                <w:rFonts w:ascii="Sylfaen" w:hAnsi="Sylfaen" w:cs="Times Armenian"/>
                <w:szCs w:val="22"/>
              </w:rPr>
            </w:pPr>
          </w:p>
        </w:tc>
      </w:tr>
      <w:tr w:rsidR="00FE0D5B" w:rsidRPr="00295CEE" w:rsidTr="00953598">
        <w:trPr>
          <w:trHeight w:val="537"/>
        </w:trPr>
        <w:tc>
          <w:tcPr>
            <w:tcW w:w="4180" w:type="dxa"/>
            <w:vAlign w:val="center"/>
          </w:tcPr>
          <w:p w:rsidR="00FE0D5B" w:rsidRPr="00295CEE" w:rsidRDefault="00FE0D5B" w:rsidP="0083423B">
            <w:pPr>
              <w:pStyle w:val="BodyText"/>
              <w:spacing w:line="276" w:lineRule="auto"/>
              <w:rPr>
                <w:rFonts w:ascii="Sylfaen" w:hAnsi="Sylfaen"/>
                <w:szCs w:val="22"/>
                <w:lang w:val="hy-AM"/>
              </w:rPr>
            </w:pPr>
            <w:r w:rsidRPr="00295CEE">
              <w:rPr>
                <w:rFonts w:ascii="Sylfaen" w:hAnsi="Sylfaen"/>
                <w:szCs w:val="22"/>
                <w:lang w:val="hy-AM"/>
              </w:rPr>
              <w:t xml:space="preserve">Դ. Գրիգորյան </w:t>
            </w:r>
          </w:p>
        </w:tc>
        <w:tc>
          <w:tcPr>
            <w:tcW w:w="5409" w:type="dxa"/>
            <w:vAlign w:val="bottom"/>
          </w:tcPr>
          <w:p w:rsidR="00FE0D5B" w:rsidRPr="00295CEE" w:rsidRDefault="00FE0D5B" w:rsidP="0083423B">
            <w:pPr>
              <w:pStyle w:val="BodyText"/>
              <w:spacing w:after="240" w:line="276" w:lineRule="auto"/>
              <w:ind w:left="16" w:firstLine="522"/>
              <w:rPr>
                <w:rFonts w:ascii="Sylfaen" w:hAnsi="Sylfaen" w:cs="Times Armenian"/>
                <w:szCs w:val="22"/>
                <w:lang w:val="hy-AM"/>
              </w:rPr>
            </w:pPr>
            <w:r w:rsidRPr="00295CEE">
              <w:rPr>
                <w:rFonts w:ascii="Sylfaen" w:hAnsi="Sylfaen" w:cs="Times Armenian"/>
                <w:szCs w:val="22"/>
                <w:lang w:val="hy-AM"/>
              </w:rPr>
              <w:t>——————————</w:t>
            </w:r>
          </w:p>
        </w:tc>
      </w:tr>
      <w:tr w:rsidR="00FE0D5B" w:rsidRPr="00295CEE" w:rsidTr="00953598">
        <w:trPr>
          <w:trHeight w:val="365"/>
        </w:trPr>
        <w:tc>
          <w:tcPr>
            <w:tcW w:w="4180" w:type="dxa"/>
            <w:vAlign w:val="center"/>
          </w:tcPr>
          <w:p w:rsidR="00FE0D5B" w:rsidRPr="00295CEE" w:rsidRDefault="008C6529" w:rsidP="008C6529">
            <w:pPr>
              <w:pStyle w:val="BodyText"/>
              <w:spacing w:line="276" w:lineRule="auto"/>
              <w:rPr>
                <w:rFonts w:ascii="Sylfaen" w:hAnsi="Sylfaen"/>
                <w:szCs w:val="22"/>
                <w:lang w:val="hy-AM"/>
              </w:rPr>
            </w:pPr>
            <w:r>
              <w:rPr>
                <w:rFonts w:ascii="Sylfaen" w:hAnsi="Sylfaen"/>
                <w:szCs w:val="22"/>
                <w:lang w:val="hy-AM"/>
              </w:rPr>
              <w:t>Վ</w:t>
            </w:r>
            <w:r w:rsidR="00FE0D5B" w:rsidRPr="00295CEE">
              <w:rPr>
                <w:rFonts w:ascii="Sylfaen" w:hAnsi="Sylfaen"/>
                <w:szCs w:val="22"/>
                <w:lang w:val="hy-AM"/>
              </w:rPr>
              <w:t xml:space="preserve">. </w:t>
            </w:r>
            <w:r>
              <w:rPr>
                <w:rFonts w:ascii="Sylfaen" w:hAnsi="Sylfaen"/>
                <w:szCs w:val="22"/>
                <w:lang w:val="hy-AM"/>
              </w:rPr>
              <w:t>Նազինյան</w:t>
            </w:r>
          </w:p>
        </w:tc>
        <w:tc>
          <w:tcPr>
            <w:tcW w:w="5409" w:type="dxa"/>
            <w:vAlign w:val="bottom"/>
          </w:tcPr>
          <w:p w:rsidR="00FE0D5B" w:rsidRPr="00295CEE" w:rsidRDefault="00FE0D5B" w:rsidP="0083423B">
            <w:pPr>
              <w:pStyle w:val="BodyText"/>
              <w:spacing w:after="240" w:line="276" w:lineRule="auto"/>
              <w:ind w:left="16" w:firstLine="522"/>
              <w:rPr>
                <w:rFonts w:ascii="Sylfaen" w:hAnsi="Sylfaen" w:cs="Times Armenian"/>
                <w:szCs w:val="22"/>
                <w:lang w:val="hy-AM"/>
              </w:rPr>
            </w:pPr>
            <w:r w:rsidRPr="00295CEE">
              <w:rPr>
                <w:rFonts w:ascii="Sylfaen" w:hAnsi="Sylfaen" w:cs="Times Armenian"/>
                <w:szCs w:val="22"/>
                <w:lang w:val="hy-AM"/>
              </w:rPr>
              <w:t>——————————</w:t>
            </w:r>
          </w:p>
        </w:tc>
      </w:tr>
      <w:tr w:rsidR="00FE0D5B" w:rsidRPr="00295CEE" w:rsidTr="00953598">
        <w:trPr>
          <w:trHeight w:val="191"/>
        </w:trPr>
        <w:tc>
          <w:tcPr>
            <w:tcW w:w="4180" w:type="dxa"/>
            <w:vAlign w:val="center"/>
          </w:tcPr>
          <w:p w:rsidR="00FE0D5B" w:rsidRPr="00295CEE" w:rsidRDefault="00FE0D5B" w:rsidP="0083423B">
            <w:pPr>
              <w:pStyle w:val="BodyText"/>
              <w:spacing w:line="276" w:lineRule="auto"/>
              <w:ind w:left="3042" w:hanging="3042"/>
              <w:rPr>
                <w:rFonts w:ascii="Sylfaen" w:hAnsi="Sylfaen"/>
                <w:szCs w:val="22"/>
                <w:lang w:val="hy-AM"/>
              </w:rPr>
            </w:pPr>
            <w:r w:rsidRPr="00295CEE">
              <w:rPr>
                <w:rFonts w:ascii="Sylfaen" w:hAnsi="Sylfaen" w:cs="Times Armenian"/>
                <w:b/>
                <w:i/>
                <w:szCs w:val="22"/>
                <w:lang w:val="hy-AM"/>
              </w:rPr>
              <w:t>ք</w:t>
            </w:r>
            <w:r w:rsidRPr="00295CEE">
              <w:rPr>
                <w:rFonts w:ascii="Sylfaen" w:hAnsi="Sylfaen" w:cs="Times Armenian"/>
                <w:b/>
                <w:i/>
                <w:szCs w:val="22"/>
                <w:lang w:val="pt-BR"/>
              </w:rPr>
              <w:t>արտուղար</w:t>
            </w:r>
            <w:r w:rsidRPr="00295CEE">
              <w:rPr>
                <w:rFonts w:ascii="Sylfaen" w:hAnsi="Sylfaen" w:cs="Times Armenian"/>
                <w:b/>
                <w:i/>
                <w:szCs w:val="22"/>
                <w:lang w:val="hy-AM"/>
              </w:rPr>
              <w:t>՝</w:t>
            </w:r>
          </w:p>
        </w:tc>
        <w:tc>
          <w:tcPr>
            <w:tcW w:w="5409" w:type="dxa"/>
            <w:vAlign w:val="bottom"/>
          </w:tcPr>
          <w:p w:rsidR="00FE0D5B" w:rsidRPr="00295CEE" w:rsidRDefault="00FE0D5B" w:rsidP="0083423B">
            <w:pPr>
              <w:pStyle w:val="BodyText"/>
              <w:spacing w:line="276" w:lineRule="auto"/>
              <w:ind w:left="16" w:firstLine="522"/>
              <w:rPr>
                <w:rFonts w:ascii="Sylfaen" w:hAnsi="Sylfaen" w:cs="Times Armenian"/>
                <w:szCs w:val="22"/>
                <w:lang w:val="hy-AM"/>
              </w:rPr>
            </w:pPr>
          </w:p>
        </w:tc>
      </w:tr>
      <w:tr w:rsidR="00FE0D5B" w:rsidRPr="001B1068" w:rsidTr="00953598">
        <w:trPr>
          <w:trHeight w:val="191"/>
        </w:trPr>
        <w:tc>
          <w:tcPr>
            <w:tcW w:w="4180" w:type="dxa"/>
            <w:vAlign w:val="center"/>
          </w:tcPr>
          <w:p w:rsidR="00FE0D5B" w:rsidRPr="00295CEE" w:rsidRDefault="00295CEE" w:rsidP="0083423B">
            <w:pPr>
              <w:pStyle w:val="BodyText"/>
              <w:spacing w:line="276" w:lineRule="auto"/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szCs w:val="22"/>
              </w:rPr>
              <w:t>Լ</w:t>
            </w:r>
            <w:r>
              <w:rPr>
                <w:rFonts w:ascii="Sylfaen" w:hAnsi="Sylfaen"/>
                <w:szCs w:val="22"/>
                <w:lang w:val="ru-RU"/>
              </w:rPr>
              <w:t xml:space="preserve">. </w:t>
            </w:r>
            <w:proofErr w:type="spellStart"/>
            <w:r w:rsidR="00FE0D5B" w:rsidRPr="00295CEE">
              <w:rPr>
                <w:rFonts w:ascii="Sylfaen" w:hAnsi="Sylfaen"/>
                <w:szCs w:val="22"/>
              </w:rPr>
              <w:t>Չախոյան</w:t>
            </w:r>
            <w:proofErr w:type="spellEnd"/>
          </w:p>
        </w:tc>
        <w:tc>
          <w:tcPr>
            <w:tcW w:w="5409" w:type="dxa"/>
            <w:vAlign w:val="bottom"/>
          </w:tcPr>
          <w:p w:rsidR="00FE0D5B" w:rsidRPr="001B1068" w:rsidRDefault="00FE0D5B" w:rsidP="0083423B">
            <w:pPr>
              <w:pStyle w:val="BodyText"/>
              <w:spacing w:line="276" w:lineRule="auto"/>
              <w:ind w:left="16" w:firstLine="522"/>
              <w:rPr>
                <w:rFonts w:ascii="Sylfaen" w:hAnsi="Sylfaen" w:cs="Times Armenian"/>
                <w:szCs w:val="22"/>
                <w:lang w:val="hy-AM"/>
              </w:rPr>
            </w:pPr>
            <w:r w:rsidRPr="00295CEE">
              <w:rPr>
                <w:rFonts w:ascii="Sylfaen" w:hAnsi="Sylfaen" w:cs="Times Armenian"/>
                <w:szCs w:val="22"/>
                <w:lang w:val="hy-AM"/>
              </w:rPr>
              <w:t>——————————</w:t>
            </w:r>
          </w:p>
        </w:tc>
      </w:tr>
    </w:tbl>
    <w:p w:rsidR="007C1F7F" w:rsidRPr="00953598" w:rsidRDefault="007C1F7F" w:rsidP="00953598">
      <w:pPr>
        <w:rPr>
          <w:rFonts w:ascii="Sylfaen" w:hAnsi="Sylfaen"/>
          <w:sz w:val="22"/>
          <w:szCs w:val="22"/>
          <w:lang w:val="hy-AM"/>
        </w:rPr>
      </w:pPr>
    </w:p>
    <w:sectPr w:rsidR="007C1F7F" w:rsidRPr="00953598" w:rsidSect="00096152">
      <w:footerReference w:type="even" r:id="rId15"/>
      <w:footerReference w:type="default" r:id="rId16"/>
      <w:pgSz w:w="11906" w:h="16838" w:code="9"/>
      <w:pgMar w:top="450" w:right="1196" w:bottom="1080" w:left="72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B7" w:rsidRDefault="000304B7">
      <w:r>
        <w:separator/>
      </w:r>
    </w:p>
  </w:endnote>
  <w:endnote w:type="continuationSeparator" w:id="0">
    <w:p w:rsidR="000304B7" w:rsidRDefault="0003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85" w:rsidRDefault="002159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111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1185" w:rsidRDefault="004111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85" w:rsidRDefault="004111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B7" w:rsidRDefault="000304B7">
      <w:r>
        <w:separator/>
      </w:r>
    </w:p>
  </w:footnote>
  <w:footnote w:type="continuationSeparator" w:id="0">
    <w:p w:rsidR="000304B7" w:rsidRDefault="0003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5pt;height:.65pt" o:bullet="t">
        <v:imagedata r:id="rId1" o:title=""/>
      </v:shape>
    </w:pict>
  </w:numPicBullet>
  <w:abstractNum w:abstractNumId="0">
    <w:nsid w:val="0F0F6070"/>
    <w:multiLevelType w:val="multilevel"/>
    <w:tmpl w:val="51104A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ED76707"/>
    <w:multiLevelType w:val="hybridMultilevel"/>
    <w:tmpl w:val="92CAC88A"/>
    <w:lvl w:ilvl="0" w:tplc="F506B0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AD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6C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126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23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C0E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6C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64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47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F95C13"/>
    <w:multiLevelType w:val="hybridMultilevel"/>
    <w:tmpl w:val="2042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E57C0"/>
    <w:multiLevelType w:val="hybridMultilevel"/>
    <w:tmpl w:val="71740CA6"/>
    <w:lvl w:ilvl="0" w:tplc="A5867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00198">
      <w:numFmt w:val="none"/>
      <w:lvlText w:val=""/>
      <w:lvlJc w:val="left"/>
      <w:pPr>
        <w:tabs>
          <w:tab w:val="num" w:pos="360"/>
        </w:tabs>
      </w:pPr>
    </w:lvl>
    <w:lvl w:ilvl="2" w:tplc="8EDAB0CC">
      <w:numFmt w:val="none"/>
      <w:lvlText w:val=""/>
      <w:lvlJc w:val="left"/>
      <w:pPr>
        <w:tabs>
          <w:tab w:val="num" w:pos="360"/>
        </w:tabs>
      </w:pPr>
    </w:lvl>
    <w:lvl w:ilvl="3" w:tplc="1FEAC394">
      <w:numFmt w:val="none"/>
      <w:lvlText w:val=""/>
      <w:lvlJc w:val="left"/>
      <w:pPr>
        <w:tabs>
          <w:tab w:val="num" w:pos="360"/>
        </w:tabs>
      </w:pPr>
    </w:lvl>
    <w:lvl w:ilvl="4" w:tplc="BDE8F92E">
      <w:numFmt w:val="none"/>
      <w:lvlText w:val=""/>
      <w:lvlJc w:val="left"/>
      <w:pPr>
        <w:tabs>
          <w:tab w:val="num" w:pos="360"/>
        </w:tabs>
      </w:pPr>
    </w:lvl>
    <w:lvl w:ilvl="5" w:tplc="07BE6CB6">
      <w:numFmt w:val="none"/>
      <w:lvlText w:val=""/>
      <w:lvlJc w:val="left"/>
      <w:pPr>
        <w:tabs>
          <w:tab w:val="num" w:pos="360"/>
        </w:tabs>
      </w:pPr>
    </w:lvl>
    <w:lvl w:ilvl="6" w:tplc="DC5AFD2C">
      <w:numFmt w:val="none"/>
      <w:lvlText w:val=""/>
      <w:lvlJc w:val="left"/>
      <w:pPr>
        <w:tabs>
          <w:tab w:val="num" w:pos="360"/>
        </w:tabs>
      </w:pPr>
    </w:lvl>
    <w:lvl w:ilvl="7" w:tplc="34A04EF6">
      <w:numFmt w:val="none"/>
      <w:lvlText w:val=""/>
      <w:lvlJc w:val="left"/>
      <w:pPr>
        <w:tabs>
          <w:tab w:val="num" w:pos="360"/>
        </w:tabs>
      </w:pPr>
    </w:lvl>
    <w:lvl w:ilvl="8" w:tplc="A4C6D59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F1015"/>
    <w:multiLevelType w:val="hybridMultilevel"/>
    <w:tmpl w:val="AB9862B6"/>
    <w:lvl w:ilvl="0" w:tplc="40BCEA6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864D96"/>
    <w:multiLevelType w:val="hybridMultilevel"/>
    <w:tmpl w:val="4F061E5E"/>
    <w:lvl w:ilvl="0" w:tplc="7144B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hy-AM"/>
      </w:rPr>
    </w:lvl>
    <w:lvl w:ilvl="1" w:tplc="48B00198">
      <w:numFmt w:val="none"/>
      <w:lvlText w:val=""/>
      <w:lvlJc w:val="left"/>
      <w:pPr>
        <w:tabs>
          <w:tab w:val="num" w:pos="360"/>
        </w:tabs>
      </w:pPr>
    </w:lvl>
    <w:lvl w:ilvl="2" w:tplc="8EDAB0CC">
      <w:numFmt w:val="none"/>
      <w:lvlText w:val=""/>
      <w:lvlJc w:val="left"/>
      <w:pPr>
        <w:tabs>
          <w:tab w:val="num" w:pos="360"/>
        </w:tabs>
      </w:pPr>
    </w:lvl>
    <w:lvl w:ilvl="3" w:tplc="1FEAC394">
      <w:numFmt w:val="none"/>
      <w:lvlText w:val=""/>
      <w:lvlJc w:val="left"/>
      <w:pPr>
        <w:tabs>
          <w:tab w:val="num" w:pos="360"/>
        </w:tabs>
      </w:pPr>
    </w:lvl>
    <w:lvl w:ilvl="4" w:tplc="BDE8F92E">
      <w:numFmt w:val="none"/>
      <w:lvlText w:val=""/>
      <w:lvlJc w:val="left"/>
      <w:pPr>
        <w:tabs>
          <w:tab w:val="num" w:pos="360"/>
        </w:tabs>
      </w:pPr>
    </w:lvl>
    <w:lvl w:ilvl="5" w:tplc="07BE6CB6">
      <w:numFmt w:val="none"/>
      <w:lvlText w:val=""/>
      <w:lvlJc w:val="left"/>
      <w:pPr>
        <w:tabs>
          <w:tab w:val="num" w:pos="360"/>
        </w:tabs>
      </w:pPr>
    </w:lvl>
    <w:lvl w:ilvl="6" w:tplc="DC5AFD2C">
      <w:numFmt w:val="none"/>
      <w:lvlText w:val=""/>
      <w:lvlJc w:val="left"/>
      <w:pPr>
        <w:tabs>
          <w:tab w:val="num" w:pos="360"/>
        </w:tabs>
      </w:pPr>
    </w:lvl>
    <w:lvl w:ilvl="7" w:tplc="34A04EF6">
      <w:numFmt w:val="none"/>
      <w:lvlText w:val=""/>
      <w:lvlJc w:val="left"/>
      <w:pPr>
        <w:tabs>
          <w:tab w:val="num" w:pos="360"/>
        </w:tabs>
      </w:pPr>
    </w:lvl>
    <w:lvl w:ilvl="8" w:tplc="A4C6D59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EE378A"/>
    <w:multiLevelType w:val="hybridMultilevel"/>
    <w:tmpl w:val="4176BF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97499"/>
    <w:multiLevelType w:val="hybridMultilevel"/>
    <w:tmpl w:val="905EF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964943"/>
    <w:multiLevelType w:val="hybridMultilevel"/>
    <w:tmpl w:val="B06A4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E4370"/>
    <w:multiLevelType w:val="hybridMultilevel"/>
    <w:tmpl w:val="B86EDA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9549DA"/>
    <w:multiLevelType w:val="hybridMultilevel"/>
    <w:tmpl w:val="71740CA6"/>
    <w:lvl w:ilvl="0" w:tplc="A5867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00198">
      <w:numFmt w:val="none"/>
      <w:lvlText w:val=""/>
      <w:lvlJc w:val="left"/>
      <w:pPr>
        <w:tabs>
          <w:tab w:val="num" w:pos="360"/>
        </w:tabs>
      </w:pPr>
    </w:lvl>
    <w:lvl w:ilvl="2" w:tplc="8EDAB0CC">
      <w:numFmt w:val="none"/>
      <w:lvlText w:val=""/>
      <w:lvlJc w:val="left"/>
      <w:pPr>
        <w:tabs>
          <w:tab w:val="num" w:pos="360"/>
        </w:tabs>
      </w:pPr>
    </w:lvl>
    <w:lvl w:ilvl="3" w:tplc="1FEAC394">
      <w:numFmt w:val="none"/>
      <w:lvlText w:val=""/>
      <w:lvlJc w:val="left"/>
      <w:pPr>
        <w:tabs>
          <w:tab w:val="num" w:pos="360"/>
        </w:tabs>
      </w:pPr>
    </w:lvl>
    <w:lvl w:ilvl="4" w:tplc="BDE8F92E">
      <w:numFmt w:val="none"/>
      <w:lvlText w:val=""/>
      <w:lvlJc w:val="left"/>
      <w:pPr>
        <w:tabs>
          <w:tab w:val="num" w:pos="360"/>
        </w:tabs>
      </w:pPr>
    </w:lvl>
    <w:lvl w:ilvl="5" w:tplc="07BE6CB6">
      <w:numFmt w:val="none"/>
      <w:lvlText w:val=""/>
      <w:lvlJc w:val="left"/>
      <w:pPr>
        <w:tabs>
          <w:tab w:val="num" w:pos="360"/>
        </w:tabs>
      </w:pPr>
    </w:lvl>
    <w:lvl w:ilvl="6" w:tplc="DC5AFD2C">
      <w:numFmt w:val="none"/>
      <w:lvlText w:val=""/>
      <w:lvlJc w:val="left"/>
      <w:pPr>
        <w:tabs>
          <w:tab w:val="num" w:pos="360"/>
        </w:tabs>
      </w:pPr>
    </w:lvl>
    <w:lvl w:ilvl="7" w:tplc="34A04EF6">
      <w:numFmt w:val="none"/>
      <w:lvlText w:val=""/>
      <w:lvlJc w:val="left"/>
      <w:pPr>
        <w:tabs>
          <w:tab w:val="num" w:pos="360"/>
        </w:tabs>
      </w:pPr>
    </w:lvl>
    <w:lvl w:ilvl="8" w:tplc="A4C6D59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196539A"/>
    <w:multiLevelType w:val="hybridMultilevel"/>
    <w:tmpl w:val="82FA1928"/>
    <w:lvl w:ilvl="0" w:tplc="04090001">
      <w:start w:val="1"/>
      <w:numFmt w:val="bullet"/>
      <w:lvlText w:val=""/>
      <w:lvlJc w:val="left"/>
      <w:pPr>
        <w:ind w:left="1362" w:hanging="795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8F388D"/>
    <w:multiLevelType w:val="hybridMultilevel"/>
    <w:tmpl w:val="9E5E016E"/>
    <w:lvl w:ilvl="0" w:tplc="0409000F">
      <w:start w:val="1"/>
      <w:numFmt w:val="decimal"/>
      <w:lvlText w:val="%1."/>
      <w:lvlJc w:val="left"/>
      <w:pPr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0D65"/>
    <w:multiLevelType w:val="hybridMultilevel"/>
    <w:tmpl w:val="DF74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8725C"/>
    <w:multiLevelType w:val="hybridMultilevel"/>
    <w:tmpl w:val="905EF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7251C"/>
    <w:multiLevelType w:val="multilevel"/>
    <w:tmpl w:val="7A9071FC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6">
    <w:nsid w:val="5B8B31F1"/>
    <w:multiLevelType w:val="multilevel"/>
    <w:tmpl w:val="63900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FCE2DDF"/>
    <w:multiLevelType w:val="hybridMultilevel"/>
    <w:tmpl w:val="71740CA6"/>
    <w:lvl w:ilvl="0" w:tplc="A5867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B00198">
      <w:numFmt w:val="none"/>
      <w:lvlText w:val=""/>
      <w:lvlJc w:val="left"/>
      <w:pPr>
        <w:tabs>
          <w:tab w:val="num" w:pos="360"/>
        </w:tabs>
      </w:pPr>
    </w:lvl>
    <w:lvl w:ilvl="2" w:tplc="8EDAB0CC">
      <w:numFmt w:val="none"/>
      <w:lvlText w:val=""/>
      <w:lvlJc w:val="left"/>
      <w:pPr>
        <w:tabs>
          <w:tab w:val="num" w:pos="360"/>
        </w:tabs>
      </w:pPr>
    </w:lvl>
    <w:lvl w:ilvl="3" w:tplc="1FEAC394">
      <w:numFmt w:val="none"/>
      <w:lvlText w:val=""/>
      <w:lvlJc w:val="left"/>
      <w:pPr>
        <w:tabs>
          <w:tab w:val="num" w:pos="360"/>
        </w:tabs>
      </w:pPr>
    </w:lvl>
    <w:lvl w:ilvl="4" w:tplc="BDE8F92E">
      <w:numFmt w:val="none"/>
      <w:lvlText w:val=""/>
      <w:lvlJc w:val="left"/>
      <w:pPr>
        <w:tabs>
          <w:tab w:val="num" w:pos="360"/>
        </w:tabs>
      </w:pPr>
    </w:lvl>
    <w:lvl w:ilvl="5" w:tplc="07BE6CB6">
      <w:numFmt w:val="none"/>
      <w:lvlText w:val=""/>
      <w:lvlJc w:val="left"/>
      <w:pPr>
        <w:tabs>
          <w:tab w:val="num" w:pos="360"/>
        </w:tabs>
      </w:pPr>
    </w:lvl>
    <w:lvl w:ilvl="6" w:tplc="DC5AFD2C">
      <w:numFmt w:val="none"/>
      <w:lvlText w:val=""/>
      <w:lvlJc w:val="left"/>
      <w:pPr>
        <w:tabs>
          <w:tab w:val="num" w:pos="360"/>
        </w:tabs>
      </w:pPr>
    </w:lvl>
    <w:lvl w:ilvl="7" w:tplc="34A04EF6">
      <w:numFmt w:val="none"/>
      <w:lvlText w:val=""/>
      <w:lvlJc w:val="left"/>
      <w:pPr>
        <w:tabs>
          <w:tab w:val="num" w:pos="360"/>
        </w:tabs>
      </w:pPr>
    </w:lvl>
    <w:lvl w:ilvl="8" w:tplc="A4C6D59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01C5055"/>
    <w:multiLevelType w:val="hybridMultilevel"/>
    <w:tmpl w:val="71740CA6"/>
    <w:lvl w:ilvl="0" w:tplc="A58670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B00198">
      <w:numFmt w:val="none"/>
      <w:lvlText w:val=""/>
      <w:lvlJc w:val="left"/>
      <w:pPr>
        <w:tabs>
          <w:tab w:val="num" w:pos="1080"/>
        </w:tabs>
      </w:pPr>
    </w:lvl>
    <w:lvl w:ilvl="2" w:tplc="8EDAB0CC">
      <w:numFmt w:val="none"/>
      <w:lvlText w:val=""/>
      <w:lvlJc w:val="left"/>
      <w:pPr>
        <w:tabs>
          <w:tab w:val="num" w:pos="1080"/>
        </w:tabs>
      </w:pPr>
    </w:lvl>
    <w:lvl w:ilvl="3" w:tplc="1FEAC394">
      <w:numFmt w:val="none"/>
      <w:lvlText w:val=""/>
      <w:lvlJc w:val="left"/>
      <w:pPr>
        <w:tabs>
          <w:tab w:val="num" w:pos="1080"/>
        </w:tabs>
      </w:pPr>
    </w:lvl>
    <w:lvl w:ilvl="4" w:tplc="BDE8F92E">
      <w:numFmt w:val="none"/>
      <w:lvlText w:val=""/>
      <w:lvlJc w:val="left"/>
      <w:pPr>
        <w:tabs>
          <w:tab w:val="num" w:pos="1080"/>
        </w:tabs>
      </w:pPr>
    </w:lvl>
    <w:lvl w:ilvl="5" w:tplc="07BE6CB6">
      <w:numFmt w:val="none"/>
      <w:lvlText w:val=""/>
      <w:lvlJc w:val="left"/>
      <w:pPr>
        <w:tabs>
          <w:tab w:val="num" w:pos="1080"/>
        </w:tabs>
      </w:pPr>
    </w:lvl>
    <w:lvl w:ilvl="6" w:tplc="DC5AFD2C">
      <w:numFmt w:val="none"/>
      <w:lvlText w:val=""/>
      <w:lvlJc w:val="left"/>
      <w:pPr>
        <w:tabs>
          <w:tab w:val="num" w:pos="1080"/>
        </w:tabs>
      </w:pPr>
    </w:lvl>
    <w:lvl w:ilvl="7" w:tplc="34A04EF6">
      <w:numFmt w:val="none"/>
      <w:lvlText w:val=""/>
      <w:lvlJc w:val="left"/>
      <w:pPr>
        <w:tabs>
          <w:tab w:val="num" w:pos="1080"/>
        </w:tabs>
      </w:pPr>
    </w:lvl>
    <w:lvl w:ilvl="8" w:tplc="A4C6D59C">
      <w:numFmt w:val="none"/>
      <w:lvlText w:val=""/>
      <w:lvlJc w:val="left"/>
      <w:pPr>
        <w:tabs>
          <w:tab w:val="num" w:pos="1080"/>
        </w:tabs>
      </w:pPr>
    </w:lvl>
  </w:abstractNum>
  <w:abstractNum w:abstractNumId="19">
    <w:nsid w:val="62DE313D"/>
    <w:multiLevelType w:val="hybridMultilevel"/>
    <w:tmpl w:val="3790FBF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AE4C58"/>
    <w:multiLevelType w:val="hybridMultilevel"/>
    <w:tmpl w:val="9E5E016E"/>
    <w:lvl w:ilvl="0" w:tplc="0409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7467E"/>
    <w:multiLevelType w:val="hybridMultilevel"/>
    <w:tmpl w:val="4EE4F4D0"/>
    <w:lvl w:ilvl="0" w:tplc="87E62CA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AEF02DA"/>
    <w:multiLevelType w:val="hybridMultilevel"/>
    <w:tmpl w:val="0EF2B68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7FB514A1"/>
    <w:multiLevelType w:val="hybridMultilevel"/>
    <w:tmpl w:val="33E8D444"/>
    <w:lvl w:ilvl="0" w:tplc="04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5"/>
  </w:num>
  <w:num w:numId="5">
    <w:abstractNumId w:val="3"/>
  </w:num>
  <w:num w:numId="6">
    <w:abstractNumId w:val="16"/>
  </w:num>
  <w:num w:numId="7">
    <w:abstractNumId w:val="0"/>
  </w:num>
  <w:num w:numId="8">
    <w:abstractNumId w:val="17"/>
  </w:num>
  <w:num w:numId="9">
    <w:abstractNumId w:val="8"/>
  </w:num>
  <w:num w:numId="10">
    <w:abstractNumId w:val="13"/>
  </w:num>
  <w:num w:numId="11">
    <w:abstractNumId w:val="20"/>
  </w:num>
  <w:num w:numId="12">
    <w:abstractNumId w:val="22"/>
  </w:num>
  <w:num w:numId="13">
    <w:abstractNumId w:val="18"/>
  </w:num>
  <w:num w:numId="14">
    <w:abstractNumId w:val="23"/>
  </w:num>
  <w:num w:numId="15">
    <w:abstractNumId w:val="7"/>
  </w:num>
  <w:num w:numId="16">
    <w:abstractNumId w:val="11"/>
  </w:num>
  <w:num w:numId="17">
    <w:abstractNumId w:val="5"/>
  </w:num>
  <w:num w:numId="18">
    <w:abstractNumId w:val="2"/>
  </w:num>
  <w:num w:numId="19">
    <w:abstractNumId w:val="14"/>
  </w:num>
  <w:num w:numId="20">
    <w:abstractNumId w:val="12"/>
  </w:num>
  <w:num w:numId="21">
    <w:abstractNumId w:val="19"/>
  </w:num>
  <w:num w:numId="22">
    <w:abstractNumId w:val="21"/>
  </w:num>
  <w:num w:numId="23">
    <w:abstractNumId w:val="4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643B93"/>
    <w:rsid w:val="00000104"/>
    <w:rsid w:val="000063A3"/>
    <w:rsid w:val="00006D2E"/>
    <w:rsid w:val="000121E2"/>
    <w:rsid w:val="00015980"/>
    <w:rsid w:val="000211B5"/>
    <w:rsid w:val="0002329F"/>
    <w:rsid w:val="00030321"/>
    <w:rsid w:val="000304B7"/>
    <w:rsid w:val="000304CE"/>
    <w:rsid w:val="000443FE"/>
    <w:rsid w:val="00044955"/>
    <w:rsid w:val="00045DEF"/>
    <w:rsid w:val="00046CFB"/>
    <w:rsid w:val="00056C93"/>
    <w:rsid w:val="0006178C"/>
    <w:rsid w:val="000628CB"/>
    <w:rsid w:val="00070A44"/>
    <w:rsid w:val="00072148"/>
    <w:rsid w:val="00074FDE"/>
    <w:rsid w:val="000806CA"/>
    <w:rsid w:val="00082B1B"/>
    <w:rsid w:val="000843F7"/>
    <w:rsid w:val="0009116F"/>
    <w:rsid w:val="00091512"/>
    <w:rsid w:val="000960E7"/>
    <w:rsid w:val="00096152"/>
    <w:rsid w:val="000A6131"/>
    <w:rsid w:val="000B0387"/>
    <w:rsid w:val="000B7F93"/>
    <w:rsid w:val="000C1944"/>
    <w:rsid w:val="000C6828"/>
    <w:rsid w:val="000D26E2"/>
    <w:rsid w:val="000D4AF7"/>
    <w:rsid w:val="000D7902"/>
    <w:rsid w:val="000E3E05"/>
    <w:rsid w:val="000E5AAE"/>
    <w:rsid w:val="000E7EAB"/>
    <w:rsid w:val="000F2E5E"/>
    <w:rsid w:val="000F4150"/>
    <w:rsid w:val="000F57B0"/>
    <w:rsid w:val="000F6F9C"/>
    <w:rsid w:val="000F79AE"/>
    <w:rsid w:val="00100489"/>
    <w:rsid w:val="001010C5"/>
    <w:rsid w:val="00102BAD"/>
    <w:rsid w:val="00102E76"/>
    <w:rsid w:val="00114F87"/>
    <w:rsid w:val="001171F5"/>
    <w:rsid w:val="00127A6F"/>
    <w:rsid w:val="0013267E"/>
    <w:rsid w:val="00132897"/>
    <w:rsid w:val="001441E5"/>
    <w:rsid w:val="00164D6C"/>
    <w:rsid w:val="00184A3B"/>
    <w:rsid w:val="00194C49"/>
    <w:rsid w:val="0019642C"/>
    <w:rsid w:val="001A09B4"/>
    <w:rsid w:val="001B0CDB"/>
    <w:rsid w:val="001B12ED"/>
    <w:rsid w:val="001B1940"/>
    <w:rsid w:val="001B3BAF"/>
    <w:rsid w:val="001C4AE7"/>
    <w:rsid w:val="001D17A9"/>
    <w:rsid w:val="001D201B"/>
    <w:rsid w:val="001D219C"/>
    <w:rsid w:val="001E3D7E"/>
    <w:rsid w:val="001E5484"/>
    <w:rsid w:val="001F1113"/>
    <w:rsid w:val="00201D46"/>
    <w:rsid w:val="00205BAB"/>
    <w:rsid w:val="00205DB3"/>
    <w:rsid w:val="0021178F"/>
    <w:rsid w:val="00212A25"/>
    <w:rsid w:val="00212CAF"/>
    <w:rsid w:val="002133DF"/>
    <w:rsid w:val="00215953"/>
    <w:rsid w:val="002172A7"/>
    <w:rsid w:val="00220ABD"/>
    <w:rsid w:val="002252F8"/>
    <w:rsid w:val="002332ED"/>
    <w:rsid w:val="00234C1D"/>
    <w:rsid w:val="00245631"/>
    <w:rsid w:val="0025043D"/>
    <w:rsid w:val="00250C99"/>
    <w:rsid w:val="00250F64"/>
    <w:rsid w:val="00255071"/>
    <w:rsid w:val="0025592A"/>
    <w:rsid w:val="00260CAF"/>
    <w:rsid w:val="00260D4B"/>
    <w:rsid w:val="00261CAB"/>
    <w:rsid w:val="0026574B"/>
    <w:rsid w:val="00265BE8"/>
    <w:rsid w:val="00270812"/>
    <w:rsid w:val="00273F4B"/>
    <w:rsid w:val="00275335"/>
    <w:rsid w:val="0028089A"/>
    <w:rsid w:val="00284181"/>
    <w:rsid w:val="0029242E"/>
    <w:rsid w:val="00292C46"/>
    <w:rsid w:val="00295CEE"/>
    <w:rsid w:val="002964BD"/>
    <w:rsid w:val="002A2F1C"/>
    <w:rsid w:val="002B2166"/>
    <w:rsid w:val="002B6F6F"/>
    <w:rsid w:val="002E1186"/>
    <w:rsid w:val="002E27BC"/>
    <w:rsid w:val="002E2E0A"/>
    <w:rsid w:val="00300A5A"/>
    <w:rsid w:val="00302EB5"/>
    <w:rsid w:val="003055A1"/>
    <w:rsid w:val="003161D2"/>
    <w:rsid w:val="00316338"/>
    <w:rsid w:val="003243AF"/>
    <w:rsid w:val="00325DB8"/>
    <w:rsid w:val="0032663A"/>
    <w:rsid w:val="00326665"/>
    <w:rsid w:val="00330F0A"/>
    <w:rsid w:val="00334568"/>
    <w:rsid w:val="00343054"/>
    <w:rsid w:val="00344F7B"/>
    <w:rsid w:val="00346345"/>
    <w:rsid w:val="003509D2"/>
    <w:rsid w:val="00351B22"/>
    <w:rsid w:val="00353944"/>
    <w:rsid w:val="00355467"/>
    <w:rsid w:val="00356042"/>
    <w:rsid w:val="0035644B"/>
    <w:rsid w:val="00356AC8"/>
    <w:rsid w:val="00360D9F"/>
    <w:rsid w:val="00361CB5"/>
    <w:rsid w:val="00390CA6"/>
    <w:rsid w:val="003914BB"/>
    <w:rsid w:val="003923D1"/>
    <w:rsid w:val="003940E6"/>
    <w:rsid w:val="0039575A"/>
    <w:rsid w:val="003B7B39"/>
    <w:rsid w:val="003C1ADD"/>
    <w:rsid w:val="003C1FF5"/>
    <w:rsid w:val="003C2010"/>
    <w:rsid w:val="003C3CA3"/>
    <w:rsid w:val="003C6538"/>
    <w:rsid w:val="003C70BF"/>
    <w:rsid w:val="003F3BAC"/>
    <w:rsid w:val="00400A70"/>
    <w:rsid w:val="00401CFB"/>
    <w:rsid w:val="004059F9"/>
    <w:rsid w:val="00407A88"/>
    <w:rsid w:val="00411185"/>
    <w:rsid w:val="00421782"/>
    <w:rsid w:val="004312C7"/>
    <w:rsid w:val="00433C37"/>
    <w:rsid w:val="0043694D"/>
    <w:rsid w:val="00437B79"/>
    <w:rsid w:val="00441967"/>
    <w:rsid w:val="00444926"/>
    <w:rsid w:val="00466E67"/>
    <w:rsid w:val="004765E0"/>
    <w:rsid w:val="004923FE"/>
    <w:rsid w:val="00495F7C"/>
    <w:rsid w:val="004A39C3"/>
    <w:rsid w:val="004A5F4A"/>
    <w:rsid w:val="004A6FB8"/>
    <w:rsid w:val="004A7942"/>
    <w:rsid w:val="004B1AB8"/>
    <w:rsid w:val="004B5E37"/>
    <w:rsid w:val="004C26AA"/>
    <w:rsid w:val="004C3E76"/>
    <w:rsid w:val="004D3B5F"/>
    <w:rsid w:val="004E2C20"/>
    <w:rsid w:val="004E5AC7"/>
    <w:rsid w:val="004E5EA7"/>
    <w:rsid w:val="004F22ED"/>
    <w:rsid w:val="004F74C2"/>
    <w:rsid w:val="00501FF1"/>
    <w:rsid w:val="00503140"/>
    <w:rsid w:val="0051441F"/>
    <w:rsid w:val="00515577"/>
    <w:rsid w:val="00516C2B"/>
    <w:rsid w:val="0051744E"/>
    <w:rsid w:val="00520200"/>
    <w:rsid w:val="00547CA5"/>
    <w:rsid w:val="0055579B"/>
    <w:rsid w:val="0055600F"/>
    <w:rsid w:val="0056081F"/>
    <w:rsid w:val="005629D8"/>
    <w:rsid w:val="00563B1A"/>
    <w:rsid w:val="005660A8"/>
    <w:rsid w:val="005664B6"/>
    <w:rsid w:val="00575081"/>
    <w:rsid w:val="005847F6"/>
    <w:rsid w:val="005911AA"/>
    <w:rsid w:val="0059377E"/>
    <w:rsid w:val="005A3054"/>
    <w:rsid w:val="005B182D"/>
    <w:rsid w:val="005B45B6"/>
    <w:rsid w:val="005B7047"/>
    <w:rsid w:val="005C03B9"/>
    <w:rsid w:val="005C4DEC"/>
    <w:rsid w:val="005C6291"/>
    <w:rsid w:val="005D0666"/>
    <w:rsid w:val="005D52BC"/>
    <w:rsid w:val="005D5F22"/>
    <w:rsid w:val="005E221D"/>
    <w:rsid w:val="005E4007"/>
    <w:rsid w:val="005E78DC"/>
    <w:rsid w:val="005E7C8D"/>
    <w:rsid w:val="005F015F"/>
    <w:rsid w:val="005F1D6F"/>
    <w:rsid w:val="005F42C4"/>
    <w:rsid w:val="00602EF2"/>
    <w:rsid w:val="0060362A"/>
    <w:rsid w:val="00613404"/>
    <w:rsid w:val="00620614"/>
    <w:rsid w:val="0062694C"/>
    <w:rsid w:val="006316FC"/>
    <w:rsid w:val="0063623A"/>
    <w:rsid w:val="00643B93"/>
    <w:rsid w:val="006501AF"/>
    <w:rsid w:val="00654FB7"/>
    <w:rsid w:val="00661C3A"/>
    <w:rsid w:val="006708E4"/>
    <w:rsid w:val="006730F5"/>
    <w:rsid w:val="006A0D50"/>
    <w:rsid w:val="006A1C5D"/>
    <w:rsid w:val="006C1E67"/>
    <w:rsid w:val="006C3056"/>
    <w:rsid w:val="006C6745"/>
    <w:rsid w:val="006C6BF0"/>
    <w:rsid w:val="006D330A"/>
    <w:rsid w:val="006D64C2"/>
    <w:rsid w:val="006D7092"/>
    <w:rsid w:val="006E5A09"/>
    <w:rsid w:val="006E73AF"/>
    <w:rsid w:val="006F2D44"/>
    <w:rsid w:val="007007F0"/>
    <w:rsid w:val="00702DE9"/>
    <w:rsid w:val="007056B1"/>
    <w:rsid w:val="0071436F"/>
    <w:rsid w:val="00716674"/>
    <w:rsid w:val="00723264"/>
    <w:rsid w:val="00733B66"/>
    <w:rsid w:val="0073628F"/>
    <w:rsid w:val="00751CD3"/>
    <w:rsid w:val="00756984"/>
    <w:rsid w:val="007576B4"/>
    <w:rsid w:val="007617B2"/>
    <w:rsid w:val="00766C9E"/>
    <w:rsid w:val="00773B83"/>
    <w:rsid w:val="00774D38"/>
    <w:rsid w:val="007A0393"/>
    <w:rsid w:val="007A0599"/>
    <w:rsid w:val="007A0D81"/>
    <w:rsid w:val="007A20F0"/>
    <w:rsid w:val="007A59C3"/>
    <w:rsid w:val="007B65F1"/>
    <w:rsid w:val="007C1F7F"/>
    <w:rsid w:val="007C5492"/>
    <w:rsid w:val="007C6D53"/>
    <w:rsid w:val="007C741E"/>
    <w:rsid w:val="007D2A20"/>
    <w:rsid w:val="007D42B2"/>
    <w:rsid w:val="007D7C1F"/>
    <w:rsid w:val="007E0CBA"/>
    <w:rsid w:val="007E4462"/>
    <w:rsid w:val="007E566F"/>
    <w:rsid w:val="007F3A22"/>
    <w:rsid w:val="007F56B9"/>
    <w:rsid w:val="00807424"/>
    <w:rsid w:val="00807D64"/>
    <w:rsid w:val="008107BC"/>
    <w:rsid w:val="008153DB"/>
    <w:rsid w:val="00820071"/>
    <w:rsid w:val="00820895"/>
    <w:rsid w:val="0083423B"/>
    <w:rsid w:val="00843D40"/>
    <w:rsid w:val="00843F8E"/>
    <w:rsid w:val="0084495E"/>
    <w:rsid w:val="0084520B"/>
    <w:rsid w:val="00847BBF"/>
    <w:rsid w:val="00851B54"/>
    <w:rsid w:val="008554BC"/>
    <w:rsid w:val="00856CDE"/>
    <w:rsid w:val="00865E28"/>
    <w:rsid w:val="00867B1C"/>
    <w:rsid w:val="00870F91"/>
    <w:rsid w:val="00873944"/>
    <w:rsid w:val="00877337"/>
    <w:rsid w:val="008813F3"/>
    <w:rsid w:val="00886EE5"/>
    <w:rsid w:val="008A0E30"/>
    <w:rsid w:val="008B157C"/>
    <w:rsid w:val="008B1937"/>
    <w:rsid w:val="008B2173"/>
    <w:rsid w:val="008B5BA0"/>
    <w:rsid w:val="008C0D6E"/>
    <w:rsid w:val="008C4F4D"/>
    <w:rsid w:val="008C6529"/>
    <w:rsid w:val="008C683F"/>
    <w:rsid w:val="008D4BEC"/>
    <w:rsid w:val="008E11EB"/>
    <w:rsid w:val="008F6E39"/>
    <w:rsid w:val="008F75E5"/>
    <w:rsid w:val="00902586"/>
    <w:rsid w:val="00907BAB"/>
    <w:rsid w:val="0091612C"/>
    <w:rsid w:val="0092259E"/>
    <w:rsid w:val="009240B8"/>
    <w:rsid w:val="00927588"/>
    <w:rsid w:val="009309E5"/>
    <w:rsid w:val="00947A43"/>
    <w:rsid w:val="00953598"/>
    <w:rsid w:val="00972875"/>
    <w:rsid w:val="0097561B"/>
    <w:rsid w:val="00977D39"/>
    <w:rsid w:val="009834A2"/>
    <w:rsid w:val="00985A4F"/>
    <w:rsid w:val="0099149F"/>
    <w:rsid w:val="009944DE"/>
    <w:rsid w:val="009A02AC"/>
    <w:rsid w:val="009A7A68"/>
    <w:rsid w:val="009A7D98"/>
    <w:rsid w:val="009B12EE"/>
    <w:rsid w:val="009B535E"/>
    <w:rsid w:val="009C7597"/>
    <w:rsid w:val="009D019D"/>
    <w:rsid w:val="009D7D57"/>
    <w:rsid w:val="009E7C4F"/>
    <w:rsid w:val="009E7F94"/>
    <w:rsid w:val="00A010DA"/>
    <w:rsid w:val="00A20D61"/>
    <w:rsid w:val="00A22AD6"/>
    <w:rsid w:val="00A328A0"/>
    <w:rsid w:val="00A34116"/>
    <w:rsid w:val="00A346AB"/>
    <w:rsid w:val="00A515A4"/>
    <w:rsid w:val="00A51CD8"/>
    <w:rsid w:val="00A52E72"/>
    <w:rsid w:val="00A56487"/>
    <w:rsid w:val="00A6528E"/>
    <w:rsid w:val="00A70E19"/>
    <w:rsid w:val="00A739FB"/>
    <w:rsid w:val="00A73FEB"/>
    <w:rsid w:val="00A807B9"/>
    <w:rsid w:val="00A81A11"/>
    <w:rsid w:val="00A855AD"/>
    <w:rsid w:val="00A8589C"/>
    <w:rsid w:val="00AA0D7B"/>
    <w:rsid w:val="00AA4852"/>
    <w:rsid w:val="00AA5E9F"/>
    <w:rsid w:val="00AB142F"/>
    <w:rsid w:val="00AB52C7"/>
    <w:rsid w:val="00AB566E"/>
    <w:rsid w:val="00AC0DAC"/>
    <w:rsid w:val="00AC322E"/>
    <w:rsid w:val="00AC399D"/>
    <w:rsid w:val="00AD4F86"/>
    <w:rsid w:val="00AE16F9"/>
    <w:rsid w:val="00AE2C00"/>
    <w:rsid w:val="00AE521E"/>
    <w:rsid w:val="00AE77D6"/>
    <w:rsid w:val="00AF0A0B"/>
    <w:rsid w:val="00AF1B0B"/>
    <w:rsid w:val="00AF7443"/>
    <w:rsid w:val="00B01F47"/>
    <w:rsid w:val="00B22901"/>
    <w:rsid w:val="00B2375B"/>
    <w:rsid w:val="00B30BDE"/>
    <w:rsid w:val="00B345E1"/>
    <w:rsid w:val="00B36E2C"/>
    <w:rsid w:val="00B3766B"/>
    <w:rsid w:val="00B56579"/>
    <w:rsid w:val="00B61955"/>
    <w:rsid w:val="00B65C7F"/>
    <w:rsid w:val="00B76E97"/>
    <w:rsid w:val="00B8125F"/>
    <w:rsid w:val="00B8698D"/>
    <w:rsid w:val="00B906E3"/>
    <w:rsid w:val="00B918F6"/>
    <w:rsid w:val="00B96249"/>
    <w:rsid w:val="00BA0424"/>
    <w:rsid w:val="00BA0B8A"/>
    <w:rsid w:val="00BD0663"/>
    <w:rsid w:val="00BD53DC"/>
    <w:rsid w:val="00BE3046"/>
    <w:rsid w:val="00BE45B1"/>
    <w:rsid w:val="00BE5512"/>
    <w:rsid w:val="00BF3BDE"/>
    <w:rsid w:val="00BF49B2"/>
    <w:rsid w:val="00C02BAD"/>
    <w:rsid w:val="00C06F5D"/>
    <w:rsid w:val="00C12B7E"/>
    <w:rsid w:val="00C21B12"/>
    <w:rsid w:val="00C278F2"/>
    <w:rsid w:val="00C31D40"/>
    <w:rsid w:val="00C31DB0"/>
    <w:rsid w:val="00C4070D"/>
    <w:rsid w:val="00C41882"/>
    <w:rsid w:val="00C460A9"/>
    <w:rsid w:val="00C53F7A"/>
    <w:rsid w:val="00C53FBB"/>
    <w:rsid w:val="00C61523"/>
    <w:rsid w:val="00C61C70"/>
    <w:rsid w:val="00C90E89"/>
    <w:rsid w:val="00C96E13"/>
    <w:rsid w:val="00C9707B"/>
    <w:rsid w:val="00CA0E4D"/>
    <w:rsid w:val="00CB03BE"/>
    <w:rsid w:val="00CB259E"/>
    <w:rsid w:val="00CB6B6F"/>
    <w:rsid w:val="00CB7FB7"/>
    <w:rsid w:val="00CC4821"/>
    <w:rsid w:val="00CD3119"/>
    <w:rsid w:val="00CE1B0B"/>
    <w:rsid w:val="00CE28CE"/>
    <w:rsid w:val="00CE7CCC"/>
    <w:rsid w:val="00CF0CEA"/>
    <w:rsid w:val="00CF1672"/>
    <w:rsid w:val="00CF4324"/>
    <w:rsid w:val="00D01565"/>
    <w:rsid w:val="00D041ED"/>
    <w:rsid w:val="00D052E3"/>
    <w:rsid w:val="00D129DC"/>
    <w:rsid w:val="00D228B8"/>
    <w:rsid w:val="00D26AE9"/>
    <w:rsid w:val="00D27FD3"/>
    <w:rsid w:val="00D31730"/>
    <w:rsid w:val="00D33949"/>
    <w:rsid w:val="00D47447"/>
    <w:rsid w:val="00D47A33"/>
    <w:rsid w:val="00D50E30"/>
    <w:rsid w:val="00D527D7"/>
    <w:rsid w:val="00D533AC"/>
    <w:rsid w:val="00D53A18"/>
    <w:rsid w:val="00D55684"/>
    <w:rsid w:val="00D6104B"/>
    <w:rsid w:val="00D62167"/>
    <w:rsid w:val="00D72327"/>
    <w:rsid w:val="00D80FD9"/>
    <w:rsid w:val="00D8153A"/>
    <w:rsid w:val="00DA576D"/>
    <w:rsid w:val="00DC2590"/>
    <w:rsid w:val="00DC5F02"/>
    <w:rsid w:val="00DC7D97"/>
    <w:rsid w:val="00DD172D"/>
    <w:rsid w:val="00DD35C0"/>
    <w:rsid w:val="00DD4E61"/>
    <w:rsid w:val="00DD52DD"/>
    <w:rsid w:val="00DD59DE"/>
    <w:rsid w:val="00DE007C"/>
    <w:rsid w:val="00DE1AF9"/>
    <w:rsid w:val="00DE45CC"/>
    <w:rsid w:val="00DE62F0"/>
    <w:rsid w:val="00DE6DCF"/>
    <w:rsid w:val="00DF1F2B"/>
    <w:rsid w:val="00DF6476"/>
    <w:rsid w:val="00DF76B4"/>
    <w:rsid w:val="00E00172"/>
    <w:rsid w:val="00E0244F"/>
    <w:rsid w:val="00E04EEB"/>
    <w:rsid w:val="00E04FE4"/>
    <w:rsid w:val="00E061DE"/>
    <w:rsid w:val="00E1755F"/>
    <w:rsid w:val="00E35309"/>
    <w:rsid w:val="00E42640"/>
    <w:rsid w:val="00E42DF1"/>
    <w:rsid w:val="00E5551F"/>
    <w:rsid w:val="00E56ACD"/>
    <w:rsid w:val="00E60B8F"/>
    <w:rsid w:val="00E64B64"/>
    <w:rsid w:val="00E65E1E"/>
    <w:rsid w:val="00E70886"/>
    <w:rsid w:val="00E742BD"/>
    <w:rsid w:val="00E80090"/>
    <w:rsid w:val="00E80658"/>
    <w:rsid w:val="00E941F7"/>
    <w:rsid w:val="00E95D73"/>
    <w:rsid w:val="00EA2D11"/>
    <w:rsid w:val="00EA7FE4"/>
    <w:rsid w:val="00EB1600"/>
    <w:rsid w:val="00EB3DEE"/>
    <w:rsid w:val="00EB514E"/>
    <w:rsid w:val="00EB64A8"/>
    <w:rsid w:val="00EC2EA1"/>
    <w:rsid w:val="00ED02C6"/>
    <w:rsid w:val="00ED1EC5"/>
    <w:rsid w:val="00EE3CC3"/>
    <w:rsid w:val="00EE7A5F"/>
    <w:rsid w:val="00EF7BAE"/>
    <w:rsid w:val="00F043BC"/>
    <w:rsid w:val="00F10DC3"/>
    <w:rsid w:val="00F127FC"/>
    <w:rsid w:val="00F14A60"/>
    <w:rsid w:val="00F204BF"/>
    <w:rsid w:val="00F21CDD"/>
    <w:rsid w:val="00F32ACD"/>
    <w:rsid w:val="00F36A34"/>
    <w:rsid w:val="00F50DB3"/>
    <w:rsid w:val="00F615DB"/>
    <w:rsid w:val="00F65078"/>
    <w:rsid w:val="00F81CB6"/>
    <w:rsid w:val="00F87242"/>
    <w:rsid w:val="00F959F7"/>
    <w:rsid w:val="00FB58DB"/>
    <w:rsid w:val="00FC2EA1"/>
    <w:rsid w:val="00FC3259"/>
    <w:rsid w:val="00FC632A"/>
    <w:rsid w:val="00FD32A2"/>
    <w:rsid w:val="00FD5087"/>
    <w:rsid w:val="00FD5FB2"/>
    <w:rsid w:val="00FD7F76"/>
    <w:rsid w:val="00FE0D5B"/>
    <w:rsid w:val="00FE1146"/>
    <w:rsid w:val="00FF0F9B"/>
    <w:rsid w:val="00FF2279"/>
    <w:rsid w:val="00FF250E"/>
    <w:rsid w:val="00FF76C1"/>
    <w:rsid w:val="3778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B66"/>
    <w:rPr>
      <w:lang w:eastAsia="ru-RU"/>
    </w:rPr>
  </w:style>
  <w:style w:type="paragraph" w:styleId="Heading1">
    <w:name w:val="heading 1"/>
    <w:basedOn w:val="Normal"/>
    <w:next w:val="Normal"/>
    <w:qFormat/>
    <w:rsid w:val="00733B66"/>
    <w:pPr>
      <w:keepNext/>
      <w:spacing w:line="360" w:lineRule="auto"/>
      <w:jc w:val="center"/>
      <w:outlineLvl w:val="0"/>
    </w:pPr>
    <w:rPr>
      <w:rFonts w:ascii="Times LatArm" w:hAnsi="Times LatArm"/>
      <w:sz w:val="24"/>
    </w:rPr>
  </w:style>
  <w:style w:type="paragraph" w:styleId="Heading2">
    <w:name w:val="heading 2"/>
    <w:basedOn w:val="Normal"/>
    <w:next w:val="Normal"/>
    <w:qFormat/>
    <w:rsid w:val="00733B66"/>
    <w:pPr>
      <w:keepNext/>
      <w:jc w:val="both"/>
      <w:outlineLvl w:val="1"/>
    </w:pPr>
    <w:rPr>
      <w:rFonts w:ascii="Times Armenian" w:hAnsi="Times Armeni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66"/>
    <w:rPr>
      <w:rFonts w:ascii="Arial LatArm" w:hAnsi="Arial LatArm"/>
      <w:sz w:val="22"/>
    </w:rPr>
  </w:style>
  <w:style w:type="paragraph" w:styleId="BodyTextIndent3">
    <w:name w:val="Body Text Indent 3"/>
    <w:basedOn w:val="Normal"/>
    <w:link w:val="BodyTextIndent3Char"/>
    <w:rsid w:val="00733B66"/>
    <w:pPr>
      <w:spacing w:line="360" w:lineRule="auto"/>
      <w:ind w:left="720"/>
    </w:pPr>
    <w:rPr>
      <w:rFonts w:ascii="Times Armenian" w:hAnsi="Times Armenian"/>
      <w:sz w:val="22"/>
      <w:lang w:val="en-AU"/>
    </w:rPr>
  </w:style>
  <w:style w:type="paragraph" w:styleId="Footer">
    <w:name w:val="footer"/>
    <w:basedOn w:val="Normal"/>
    <w:rsid w:val="00733B66"/>
    <w:pPr>
      <w:tabs>
        <w:tab w:val="center" w:pos="4320"/>
        <w:tab w:val="right" w:pos="8640"/>
      </w:tabs>
    </w:pPr>
    <w:rPr>
      <w:lang w:val="en-AU"/>
    </w:rPr>
  </w:style>
  <w:style w:type="paragraph" w:styleId="Header">
    <w:name w:val="header"/>
    <w:basedOn w:val="Normal"/>
    <w:rsid w:val="00733B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3B66"/>
  </w:style>
  <w:style w:type="paragraph" w:styleId="BodyTextIndent2">
    <w:name w:val="Body Text Indent 2"/>
    <w:basedOn w:val="Normal"/>
    <w:link w:val="BodyTextIndent2Char"/>
    <w:rsid w:val="00733B66"/>
    <w:pPr>
      <w:spacing w:before="120" w:line="360" w:lineRule="auto"/>
      <w:ind w:firstLine="426"/>
      <w:jc w:val="both"/>
    </w:pPr>
    <w:rPr>
      <w:rFonts w:ascii="Times Armenian" w:hAnsi="Times Armenian"/>
      <w:sz w:val="24"/>
    </w:rPr>
  </w:style>
  <w:style w:type="paragraph" w:styleId="BodyTextIndent">
    <w:name w:val="Body Text Indent"/>
    <w:basedOn w:val="Normal"/>
    <w:link w:val="BodyTextIndentChar"/>
    <w:rsid w:val="00733B66"/>
    <w:pPr>
      <w:spacing w:line="360" w:lineRule="auto"/>
      <w:ind w:firstLine="709"/>
      <w:jc w:val="both"/>
    </w:pPr>
    <w:rPr>
      <w:rFonts w:ascii="Times Armenian" w:hAnsi="Times Armenian"/>
      <w:sz w:val="24"/>
    </w:rPr>
  </w:style>
  <w:style w:type="table" w:styleId="TableGrid">
    <w:name w:val="Table Grid"/>
    <w:basedOn w:val="TableNormal"/>
    <w:rsid w:val="00495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184A3B"/>
    <w:pPr>
      <w:spacing w:after="160" w:line="240" w:lineRule="exact"/>
    </w:pPr>
    <w:rPr>
      <w:rFonts w:ascii="Arial" w:hAnsi="Arial" w:cs="Arial"/>
      <w:lang w:eastAsia="en-US"/>
    </w:rPr>
  </w:style>
  <w:style w:type="paragraph" w:styleId="BodyText3">
    <w:name w:val="Body Text 3"/>
    <w:basedOn w:val="Normal"/>
    <w:rsid w:val="00654FB7"/>
    <w:pPr>
      <w:jc w:val="center"/>
    </w:pPr>
    <w:rPr>
      <w:rFonts w:ascii="Times Armenian" w:hAnsi="Times Armenian"/>
      <w:sz w:val="24"/>
      <w:lang w:eastAsia="en-US"/>
    </w:rPr>
  </w:style>
  <w:style w:type="character" w:styleId="Hyperlink">
    <w:name w:val="Hyperlink"/>
    <w:uiPriority w:val="99"/>
    <w:rsid w:val="005D5F22"/>
    <w:rPr>
      <w:color w:val="0000FF"/>
      <w:u w:val="single"/>
    </w:rPr>
  </w:style>
  <w:style w:type="character" w:customStyle="1" w:styleId="BodyTextIndent3Char">
    <w:name w:val="Body Text Indent 3 Char"/>
    <w:link w:val="BodyTextIndent3"/>
    <w:rsid w:val="006C3056"/>
    <w:rPr>
      <w:rFonts w:ascii="Times Armenian" w:hAnsi="Times Armenian"/>
      <w:sz w:val="22"/>
      <w:lang w:val="en-AU" w:eastAsia="ru-RU"/>
    </w:rPr>
  </w:style>
  <w:style w:type="character" w:customStyle="1" w:styleId="apple-converted-space">
    <w:name w:val="apple-converted-space"/>
    <w:basedOn w:val="DefaultParagraphFont"/>
    <w:rsid w:val="000F79AE"/>
  </w:style>
  <w:style w:type="character" w:customStyle="1" w:styleId="BodyTextChar">
    <w:name w:val="Body Text Char"/>
    <w:link w:val="BodyText"/>
    <w:rsid w:val="004F74C2"/>
    <w:rPr>
      <w:rFonts w:ascii="Arial LatArm" w:hAnsi="Arial LatArm"/>
      <w:sz w:val="22"/>
      <w:lang w:eastAsia="ru-RU"/>
    </w:rPr>
  </w:style>
  <w:style w:type="paragraph" w:styleId="BalloonText">
    <w:name w:val="Balloon Text"/>
    <w:basedOn w:val="Normal"/>
    <w:link w:val="BalloonTextChar"/>
    <w:rsid w:val="009834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34A2"/>
    <w:rPr>
      <w:rFonts w:ascii="Tahoma" w:hAnsi="Tahoma" w:cs="Tahoma"/>
      <w:sz w:val="16"/>
      <w:szCs w:val="16"/>
      <w:lang w:eastAsia="ru-RU"/>
    </w:rPr>
  </w:style>
  <w:style w:type="character" w:customStyle="1" w:styleId="BodyTextIndentChar">
    <w:name w:val="Body Text Indent Char"/>
    <w:link w:val="BodyTextIndent"/>
    <w:rsid w:val="00260D4B"/>
    <w:rPr>
      <w:rFonts w:ascii="Times Armenian" w:hAnsi="Times Armenian"/>
      <w:sz w:val="24"/>
      <w:lang w:eastAsia="ru-RU"/>
    </w:rPr>
  </w:style>
  <w:style w:type="paragraph" w:styleId="ListParagraph">
    <w:name w:val="List Paragraph"/>
    <w:basedOn w:val="Normal"/>
    <w:uiPriority w:val="34"/>
    <w:qFormat/>
    <w:rsid w:val="00CB0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3CharCharChar">
    <w:name w:val="Char3 Char Char Char"/>
    <w:basedOn w:val="Normal"/>
    <w:next w:val="Normal"/>
    <w:semiHidden/>
    <w:rsid w:val="001B1940"/>
    <w:pPr>
      <w:spacing w:after="160" w:line="240" w:lineRule="exact"/>
      <w:jc w:val="both"/>
    </w:pPr>
    <w:rPr>
      <w:rFonts w:ascii="Arial" w:hAnsi="Arial" w:cs="Arial"/>
      <w:b/>
      <w:lang w:val="en-GB" w:eastAsia="en-US"/>
    </w:rPr>
  </w:style>
  <w:style w:type="paragraph" w:customStyle="1" w:styleId="Default">
    <w:name w:val="Default"/>
    <w:rsid w:val="005D0666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FE0D5B"/>
    <w:rPr>
      <w:rFonts w:ascii="Times Armenian" w:hAnsi="Times Armeni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paperhouse.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yran.gab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yes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harutyunyanartur88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martline@mail.ru" TargetMode="Externa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88F0-3A7E-4DB7-9DE6-01404B77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547</Words>
  <Characters>4430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²ñÓ³Ý³•ñáõÃÛáõÝ N 1</vt:lpstr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²ñÓ³Ý³•ñáõÃÛáõÝ N 1</dc:title>
  <dc:creator>Apr50</dc:creator>
  <cp:lastModifiedBy>Lilia Chakhoyan</cp:lastModifiedBy>
  <cp:revision>217</cp:revision>
  <cp:lastPrinted>2021-10-27T12:43:00Z</cp:lastPrinted>
  <dcterms:created xsi:type="dcterms:W3CDTF">2020-07-03T09:54:00Z</dcterms:created>
  <dcterms:modified xsi:type="dcterms:W3CDTF">2021-10-27T13:52:00Z</dcterms:modified>
</cp:coreProperties>
</file>