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92" w:rsidRPr="00FF053F" w:rsidRDefault="00C00892" w:rsidP="00C00892">
      <w:pPr>
        <w:shd w:val="clear" w:color="auto" w:fill="FFFFFF"/>
        <w:jc w:val="center"/>
        <w:rPr>
          <w:rFonts w:ascii="GHEA Grapalat" w:hAnsi="GHEA Grapalat"/>
          <w:b/>
          <w:sz w:val="24"/>
          <w:lang w:val="en-US"/>
        </w:rPr>
      </w:pPr>
      <w:r w:rsidRPr="007F1E19">
        <w:rPr>
          <w:rFonts w:ascii="GHEA Grapalat" w:hAnsi="GHEA Grapalat"/>
          <w:b/>
          <w:sz w:val="24"/>
          <w:lang w:val="en-US"/>
        </w:rPr>
        <w:t>ԱՐՁԱՆԱԳՐՈՒԹՅՈՒՆ</w:t>
      </w:r>
      <w:r w:rsidRPr="007F1E19">
        <w:rPr>
          <w:rFonts w:ascii="GHEA Grapalat" w:hAnsi="GHEA Grapalat"/>
          <w:b/>
          <w:sz w:val="24"/>
        </w:rPr>
        <w:t xml:space="preserve"> N </w:t>
      </w:r>
      <w:r w:rsidRPr="007F1E19">
        <w:rPr>
          <w:rFonts w:ascii="GHEA Grapalat" w:hAnsi="GHEA Grapalat"/>
          <w:b/>
          <w:sz w:val="24"/>
          <w:lang w:val="en-US"/>
        </w:rPr>
        <w:t>1</w:t>
      </w:r>
    </w:p>
    <w:p w:rsidR="00C00892" w:rsidRPr="00FF053F" w:rsidRDefault="00C00892" w:rsidP="00C00892">
      <w:pPr>
        <w:shd w:val="clear" w:color="auto" w:fill="FFFFFF"/>
        <w:jc w:val="center"/>
        <w:rPr>
          <w:rFonts w:ascii="GHEA Grapalat" w:hAnsi="GHEA Grapalat"/>
          <w:b/>
          <w:sz w:val="24"/>
          <w:lang w:val="en-US"/>
        </w:rPr>
      </w:pPr>
    </w:p>
    <w:p w:rsidR="00C00892" w:rsidRPr="000726C8" w:rsidRDefault="003743AA" w:rsidP="00C00892">
      <w:pPr>
        <w:shd w:val="clear" w:color="auto" w:fill="FFFFFF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726C8">
        <w:rPr>
          <w:rFonts w:ascii="GHEA Grapalat" w:hAnsi="GHEA Grapalat"/>
          <w:b/>
          <w:sz w:val="22"/>
          <w:szCs w:val="22"/>
          <w:lang w:val="hy-AM"/>
        </w:rPr>
        <w:t>ԳՄ</w:t>
      </w:r>
      <w:r w:rsidR="00350C0C" w:rsidRPr="000726C8">
        <w:rPr>
          <w:rFonts w:ascii="GHEA Grapalat" w:hAnsi="GHEA Grapalat"/>
          <w:b/>
          <w:sz w:val="22"/>
          <w:szCs w:val="22"/>
          <w:lang w:val="en-US"/>
        </w:rPr>
        <w:t>ԳՀ</w:t>
      </w:r>
      <w:r w:rsidRPr="000726C8">
        <w:rPr>
          <w:rFonts w:ascii="GHEA Grapalat" w:hAnsi="GHEA Grapalat"/>
          <w:b/>
          <w:sz w:val="22"/>
          <w:szCs w:val="22"/>
          <w:lang w:val="hy-AM"/>
        </w:rPr>
        <w:t>-</w:t>
      </w:r>
      <w:r w:rsidR="00307A0A">
        <w:rPr>
          <w:rFonts w:ascii="GHEA Grapalat" w:hAnsi="GHEA Grapalat"/>
          <w:b/>
          <w:sz w:val="22"/>
          <w:szCs w:val="22"/>
          <w:lang w:val="en-US"/>
        </w:rPr>
        <w:t>ԷԱՃ</w:t>
      </w:r>
      <w:r w:rsidR="0081638A" w:rsidRPr="000726C8">
        <w:rPr>
          <w:rFonts w:ascii="GHEA Grapalat" w:hAnsi="GHEA Grapalat"/>
          <w:b/>
          <w:sz w:val="22"/>
          <w:szCs w:val="22"/>
          <w:lang w:val="hy-AM"/>
        </w:rPr>
        <w:t>ԱՊՁԲ-</w:t>
      </w:r>
      <w:r w:rsidR="00720CEF">
        <w:rPr>
          <w:rFonts w:ascii="GHEA Grapalat" w:hAnsi="GHEA Grapalat"/>
          <w:b/>
          <w:sz w:val="22"/>
          <w:szCs w:val="22"/>
          <w:lang w:val="en-US"/>
        </w:rPr>
        <w:t>22</w:t>
      </w:r>
      <w:r w:rsidR="0081638A" w:rsidRPr="000726C8">
        <w:rPr>
          <w:rFonts w:ascii="GHEA Grapalat" w:hAnsi="GHEA Grapalat"/>
          <w:b/>
          <w:sz w:val="22"/>
          <w:szCs w:val="22"/>
          <w:lang w:val="hy-AM"/>
        </w:rPr>
        <w:t>/</w:t>
      </w:r>
      <w:r w:rsidR="00720CEF">
        <w:rPr>
          <w:rFonts w:ascii="GHEA Grapalat" w:hAnsi="GHEA Grapalat"/>
          <w:b/>
          <w:sz w:val="22"/>
          <w:szCs w:val="22"/>
          <w:lang w:val="en-US"/>
        </w:rPr>
        <w:t>1</w:t>
      </w:r>
      <w:r w:rsidR="000726C8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C00892" w:rsidRPr="000726C8">
        <w:rPr>
          <w:rFonts w:ascii="GHEA Grapalat" w:hAnsi="GHEA Grapalat"/>
          <w:b/>
          <w:sz w:val="22"/>
          <w:szCs w:val="22"/>
          <w:lang w:val="hy-AM"/>
        </w:rPr>
        <w:t>ԾԱԾԿԱԳՐՈՎ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BC3779">
        <w:rPr>
          <w:rFonts w:ascii="GHEA Grapalat" w:hAnsi="GHEA Grapalat"/>
          <w:b/>
          <w:sz w:val="22"/>
          <w:szCs w:val="22"/>
          <w:lang w:val="en-US"/>
        </w:rPr>
        <w:t>ԷԼԵԿՏՐՈՆԱՅԻՆ ԱՃՈՒՐԴԻ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ՁԵՎՈՎ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ԳՆՈՒՄ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ԿԱՏԱՐԵԼՈՒ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ԸՆԹԱՑԱԿԱՐԳԻ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ՀԱՆՁՆԱԺՈՂՈՎԻ</w:t>
      </w:r>
      <w:r w:rsidR="005836DD" w:rsidRPr="00FF053F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5836DD" w:rsidRPr="000726C8">
        <w:rPr>
          <w:rFonts w:ascii="GHEA Grapalat" w:hAnsi="GHEA Grapalat"/>
          <w:b/>
          <w:sz w:val="22"/>
          <w:szCs w:val="22"/>
          <w:lang w:val="en-US"/>
        </w:rPr>
        <w:t>ՆԻՍՏ</w:t>
      </w:r>
    </w:p>
    <w:p w:rsidR="00C00892" w:rsidRPr="007F1E19" w:rsidRDefault="00C00892" w:rsidP="00C00892">
      <w:pPr>
        <w:shd w:val="clear" w:color="auto" w:fill="FFFFFF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B591D" w:rsidRPr="007F1E19" w:rsidRDefault="00DB591D" w:rsidP="00DB591D">
      <w:pPr>
        <w:shd w:val="clear" w:color="auto" w:fill="FFFFFF"/>
        <w:jc w:val="center"/>
        <w:rPr>
          <w:rFonts w:ascii="GHEA Grapalat" w:hAnsi="GHEA Grapalat"/>
          <w:lang w:val="hy-AM"/>
        </w:rPr>
      </w:pPr>
      <w:r w:rsidRPr="007F1E19">
        <w:rPr>
          <w:rFonts w:ascii="GHEA Grapalat" w:hAnsi="GHEA Grapalat"/>
          <w:lang w:val="hy-AM"/>
        </w:rPr>
        <w:t>ք.Գավառ                                                                                 «</w:t>
      </w:r>
      <w:r w:rsidR="00720CEF" w:rsidRPr="00720CEF">
        <w:rPr>
          <w:rFonts w:ascii="GHEA Grapalat" w:hAnsi="GHEA Grapalat"/>
          <w:lang w:val="hy-AM"/>
        </w:rPr>
        <w:t>30</w:t>
      </w:r>
      <w:r w:rsidRPr="007F1E19">
        <w:rPr>
          <w:rFonts w:ascii="GHEA Grapalat" w:hAnsi="GHEA Grapalat"/>
          <w:lang w:val="hy-AM"/>
        </w:rPr>
        <w:t>»</w:t>
      </w:r>
      <w:r w:rsidR="00800B30" w:rsidRPr="007F1E19">
        <w:rPr>
          <w:rFonts w:ascii="GHEA Grapalat" w:hAnsi="GHEA Grapalat"/>
          <w:lang w:val="hy-AM"/>
        </w:rPr>
        <w:t xml:space="preserve"> </w:t>
      </w:r>
      <w:r w:rsidR="00720CEF" w:rsidRPr="00720CEF">
        <w:rPr>
          <w:rFonts w:ascii="GHEA Grapalat" w:hAnsi="GHEA Grapalat"/>
          <w:lang w:val="hy-AM"/>
        </w:rPr>
        <w:t xml:space="preserve">մարտի </w:t>
      </w:r>
      <w:r w:rsidR="00800B30" w:rsidRPr="007F1E19">
        <w:rPr>
          <w:rFonts w:ascii="GHEA Grapalat" w:hAnsi="GHEA Grapalat"/>
          <w:lang w:val="hy-AM"/>
        </w:rPr>
        <w:t>20</w:t>
      </w:r>
      <w:r w:rsidR="00720CEF" w:rsidRPr="00720CEF">
        <w:rPr>
          <w:rFonts w:ascii="GHEA Grapalat" w:hAnsi="GHEA Grapalat"/>
          <w:lang w:val="hy-AM"/>
        </w:rPr>
        <w:t>22</w:t>
      </w:r>
      <w:r w:rsidRPr="007F1E19">
        <w:rPr>
          <w:rFonts w:ascii="GHEA Grapalat" w:hAnsi="GHEA Grapalat"/>
          <w:lang w:val="hy-AM"/>
        </w:rPr>
        <w:t>թ.</w:t>
      </w:r>
    </w:p>
    <w:p w:rsidR="00BB044C" w:rsidRPr="007F1E19" w:rsidRDefault="00DB591D" w:rsidP="00DB591D">
      <w:pPr>
        <w:shd w:val="clear" w:color="auto" w:fill="FFFFFF"/>
        <w:jc w:val="center"/>
        <w:rPr>
          <w:rFonts w:ascii="GHEA Grapalat" w:hAnsi="GHEA Grapalat"/>
          <w:b/>
          <w:lang w:val="hy-AM"/>
        </w:rPr>
      </w:pPr>
      <w:r w:rsidRPr="007F1E19">
        <w:rPr>
          <w:rFonts w:ascii="GHEA Grapalat" w:hAnsi="GHEA Grapalat"/>
          <w:lang w:val="hy-AM"/>
        </w:rPr>
        <w:t xml:space="preserve">                                                </w:t>
      </w:r>
      <w:r w:rsidR="009170BC" w:rsidRPr="007F1E19">
        <w:rPr>
          <w:rFonts w:ascii="GHEA Grapalat" w:hAnsi="GHEA Grapalat"/>
          <w:lang w:val="hy-AM"/>
        </w:rPr>
        <w:t xml:space="preserve"> </w:t>
      </w:r>
      <w:r w:rsidRPr="007F1E19">
        <w:rPr>
          <w:rFonts w:ascii="GHEA Grapalat" w:hAnsi="GHEA Grapalat"/>
          <w:lang w:val="hy-AM"/>
        </w:rPr>
        <w:t xml:space="preserve">                                             </w:t>
      </w:r>
      <w:r w:rsidR="00BE6994" w:rsidRPr="007F1E19">
        <w:rPr>
          <w:rFonts w:ascii="GHEA Grapalat" w:hAnsi="GHEA Grapalat"/>
          <w:lang w:val="hy-AM"/>
        </w:rPr>
        <w:t xml:space="preserve"> </w:t>
      </w:r>
      <w:r w:rsidRPr="007F1E19">
        <w:rPr>
          <w:rFonts w:ascii="GHEA Grapalat" w:hAnsi="GHEA Grapalat"/>
          <w:lang w:val="hy-AM"/>
        </w:rPr>
        <w:t xml:space="preserve">  </w:t>
      </w:r>
      <w:r w:rsidRPr="007F1E19">
        <w:rPr>
          <w:rFonts w:ascii="GHEA Grapalat" w:hAnsi="GHEA Grapalat"/>
          <w:b/>
          <w:lang w:val="hy-AM"/>
        </w:rPr>
        <w:t>ժամը 1</w:t>
      </w:r>
      <w:r w:rsidR="00720CEF" w:rsidRPr="00720CEF">
        <w:rPr>
          <w:rFonts w:ascii="GHEA Grapalat" w:hAnsi="GHEA Grapalat"/>
          <w:b/>
          <w:lang w:val="hy-AM"/>
        </w:rPr>
        <w:t>1</w:t>
      </w:r>
      <w:r w:rsidRPr="007F1E19">
        <w:rPr>
          <w:rFonts w:ascii="GHEA Grapalat" w:hAnsi="GHEA Grapalat"/>
          <w:b/>
          <w:lang w:val="hy-AM"/>
        </w:rPr>
        <w:t>:</w:t>
      </w:r>
      <w:r w:rsidR="00720CEF">
        <w:rPr>
          <w:rFonts w:ascii="GHEA Grapalat" w:hAnsi="GHEA Grapalat"/>
          <w:b/>
          <w:lang w:val="en-US"/>
        </w:rPr>
        <w:t>30</w:t>
      </w:r>
      <w:r w:rsidRPr="007F1E19">
        <w:rPr>
          <w:rFonts w:ascii="GHEA Grapalat" w:hAnsi="GHEA Grapalat"/>
          <w:b/>
          <w:lang w:val="hy-AM"/>
        </w:rPr>
        <w:t>-ին</w:t>
      </w:r>
    </w:p>
    <w:p w:rsidR="00C00892" w:rsidRPr="007F1E19" w:rsidRDefault="00C00892" w:rsidP="00C00892">
      <w:pPr>
        <w:shd w:val="clear" w:color="auto" w:fill="FFFFFF"/>
        <w:jc w:val="center"/>
        <w:rPr>
          <w:rFonts w:ascii="GHEA Grapalat" w:hAnsi="GHEA Grapalat"/>
          <w:u w:val="single"/>
          <w:lang w:val="hy-AM"/>
        </w:rPr>
      </w:pPr>
    </w:p>
    <w:p w:rsidR="00734E05" w:rsidRPr="007F1E19" w:rsidRDefault="00734E05" w:rsidP="00734E05">
      <w:pPr>
        <w:shd w:val="clear" w:color="auto" w:fill="FFFFFF"/>
        <w:jc w:val="both"/>
        <w:rPr>
          <w:rFonts w:ascii="GHEA Grapalat" w:hAnsi="GHEA Grapalat"/>
          <w:sz w:val="22"/>
          <w:szCs w:val="22"/>
          <w:lang w:val="hy-AM"/>
        </w:rPr>
      </w:pPr>
    </w:p>
    <w:p w:rsidR="00DC0C9D" w:rsidRPr="007F1E19" w:rsidRDefault="00DC0C9D" w:rsidP="00DC0C9D">
      <w:pPr>
        <w:shd w:val="clear" w:color="auto" w:fill="FFFFFF"/>
        <w:rPr>
          <w:rFonts w:ascii="GHEA Grapalat" w:hAnsi="GHEA Grapalat"/>
          <w:b/>
          <w:u w:val="single"/>
          <w:lang w:val="hy-AM"/>
        </w:rPr>
      </w:pPr>
      <w:r w:rsidRPr="007F1E19">
        <w:rPr>
          <w:rFonts w:ascii="GHEA Grapalat" w:hAnsi="GHEA Grapalat"/>
          <w:b/>
          <w:u w:val="single"/>
          <w:lang w:val="hy-AM"/>
        </w:rPr>
        <w:t>1. Հանձնաժողովի նիստի օրակարգը հաստատելու մասին</w:t>
      </w:r>
    </w:p>
    <w:p w:rsidR="00DC0C9D" w:rsidRPr="007F1E19" w:rsidRDefault="00720CEF" w:rsidP="00DC0C9D">
      <w:pPr>
        <w:shd w:val="clear" w:color="auto" w:fill="FFFFFF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</w:t>
      </w:r>
      <w:r>
        <w:rPr>
          <w:rFonts w:ascii="GHEA Grapalat" w:hAnsi="GHEA Grapalat"/>
          <w:b/>
          <w:lang w:val="en-US"/>
        </w:rPr>
        <w:t>Գ</w:t>
      </w:r>
      <w:r w:rsidR="00DC0C9D" w:rsidRPr="007F1E19">
        <w:rPr>
          <w:rFonts w:ascii="GHEA Grapalat" w:hAnsi="GHEA Grapalat"/>
          <w:b/>
          <w:lang w:val="hy-AM"/>
        </w:rPr>
        <w:t>.Բ</w:t>
      </w:r>
      <w:proofErr w:type="spellStart"/>
      <w:r>
        <w:rPr>
          <w:rFonts w:ascii="GHEA Grapalat" w:hAnsi="GHEA Grapalat"/>
          <w:b/>
          <w:lang w:val="en-US"/>
        </w:rPr>
        <w:t>ոշյան</w:t>
      </w:r>
      <w:proofErr w:type="spellEnd"/>
    </w:p>
    <w:p w:rsidR="00DC0C9D" w:rsidRPr="007F1E19" w:rsidRDefault="00DC0C9D" w:rsidP="00DC0C9D">
      <w:pPr>
        <w:shd w:val="clear" w:color="auto" w:fill="FFFFFF"/>
        <w:jc w:val="center"/>
        <w:rPr>
          <w:rFonts w:ascii="GHEA Grapalat" w:hAnsi="GHEA Grapalat"/>
          <w:b/>
          <w:lang w:val="hy-AM"/>
        </w:rPr>
      </w:pPr>
    </w:p>
    <w:p w:rsidR="00B43E84" w:rsidRPr="001E776D" w:rsidRDefault="00B43E84" w:rsidP="00B43E84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1E776D">
        <w:rPr>
          <w:rFonts w:ascii="GHEA Grapalat" w:hAnsi="GHEA Grapalat"/>
          <w:b/>
          <w:lang w:val="hy-AM"/>
        </w:rPr>
        <w:t>1)</w:t>
      </w:r>
      <w:r w:rsidRPr="001E776D">
        <w:rPr>
          <w:rFonts w:ascii="GHEA Grapalat" w:hAnsi="GHEA Grapalat"/>
          <w:lang w:val="hy-AM"/>
        </w:rPr>
        <w:t xml:space="preserve"> Հանձնաժողովի նիստի օրակարգը հաստատելու մասին.</w:t>
      </w:r>
    </w:p>
    <w:p w:rsidR="00B43E84" w:rsidRPr="001107CB" w:rsidRDefault="00B43E84" w:rsidP="00B43E84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1107CB">
        <w:rPr>
          <w:rFonts w:ascii="GHEA Grapalat" w:hAnsi="GHEA Grapalat"/>
          <w:b/>
          <w:lang w:val="hy-AM"/>
        </w:rPr>
        <w:t>2)</w:t>
      </w:r>
      <w:r w:rsidRPr="001107CB">
        <w:rPr>
          <w:rFonts w:ascii="GHEA Grapalat" w:hAnsi="GHEA Grapalat"/>
          <w:lang w:val="hy-AM"/>
        </w:rPr>
        <w:t xml:space="preserve"> </w:t>
      </w:r>
      <w:r w:rsidR="00252ED3" w:rsidRPr="001107CB">
        <w:rPr>
          <w:rFonts w:ascii="GHEA Grapalat" w:hAnsi="GHEA Grapalat"/>
          <w:lang w:val="hy-AM"/>
        </w:rPr>
        <w:t xml:space="preserve">ԷԱՃ </w:t>
      </w:r>
      <w:r w:rsidR="0064722E" w:rsidRPr="001107CB">
        <w:rPr>
          <w:rFonts w:ascii="GHEA Grapalat" w:hAnsi="GHEA Grapalat"/>
          <w:lang w:val="hy-AM"/>
        </w:rPr>
        <w:t xml:space="preserve">ձևով գնում կատարելու </w:t>
      </w:r>
      <w:r w:rsidR="000303A9" w:rsidRPr="001107CB">
        <w:rPr>
          <w:rFonts w:ascii="GHEA Grapalat" w:hAnsi="GHEA Grapalat"/>
          <w:lang w:val="hy-AM"/>
        </w:rPr>
        <w:t xml:space="preserve">տեխնիկական բնութագրերը </w:t>
      </w:r>
      <w:r w:rsidRPr="001107CB">
        <w:rPr>
          <w:rFonts w:ascii="GHEA Grapalat" w:hAnsi="GHEA Grapalat"/>
          <w:lang w:val="hy-AM"/>
        </w:rPr>
        <w:t>հաստատելու մասին.</w:t>
      </w:r>
    </w:p>
    <w:p w:rsidR="00B43E84" w:rsidRPr="001E776D" w:rsidRDefault="000303A9" w:rsidP="00B43E84">
      <w:pPr>
        <w:shd w:val="clear" w:color="auto" w:fill="FFFFFF"/>
        <w:rPr>
          <w:rFonts w:ascii="GHEA Grapalat" w:hAnsi="GHEA Grapalat"/>
          <w:lang w:val="hy-AM"/>
        </w:rPr>
      </w:pPr>
      <w:r w:rsidRPr="000303A9">
        <w:rPr>
          <w:rFonts w:ascii="GHEA Grapalat" w:hAnsi="GHEA Grapalat"/>
          <w:b/>
          <w:lang w:val="hy-AM"/>
        </w:rPr>
        <w:t>3</w:t>
      </w:r>
      <w:r w:rsidR="00B43E84" w:rsidRPr="001E776D">
        <w:rPr>
          <w:rFonts w:ascii="GHEA Grapalat" w:hAnsi="GHEA Grapalat"/>
          <w:b/>
          <w:lang w:val="hy-AM"/>
        </w:rPr>
        <w:t>)</w:t>
      </w:r>
      <w:r w:rsidR="00B43E84" w:rsidRPr="001E776D">
        <w:rPr>
          <w:rFonts w:ascii="GHEA Grapalat" w:hAnsi="GHEA Grapalat"/>
          <w:lang w:val="hy-AM"/>
        </w:rPr>
        <w:t xml:space="preserve"> </w:t>
      </w:r>
      <w:r w:rsidR="001E776D" w:rsidRPr="001E776D">
        <w:rPr>
          <w:rFonts w:ascii="GHEA Grapalat" w:hAnsi="GHEA Grapalat"/>
          <w:lang w:val="hy-AM"/>
        </w:rPr>
        <w:t>ԷԱՃ</w:t>
      </w:r>
      <w:r w:rsidR="00B43E84" w:rsidRPr="001E776D">
        <w:rPr>
          <w:rFonts w:ascii="GHEA Grapalat" w:hAnsi="GHEA Grapalat"/>
          <w:lang w:val="hy-AM"/>
        </w:rPr>
        <w:t xml:space="preserve"> հանձաժողովի նիստի անցկացման ժամանակացույցը հաստատելու մասին</w:t>
      </w:r>
    </w:p>
    <w:p w:rsidR="0026337F" w:rsidRPr="007F1E19" w:rsidRDefault="00B43E84" w:rsidP="00B43E84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7F1E19">
        <w:rPr>
          <w:rFonts w:ascii="GHEA Grapalat" w:hAnsi="GHEA Grapalat"/>
          <w:lang w:val="hy-AM"/>
        </w:rPr>
        <w:t xml:space="preserve">         </w:t>
      </w:r>
    </w:p>
    <w:p w:rsidR="00B43E84" w:rsidRPr="007F1E19" w:rsidRDefault="00B43E84" w:rsidP="0026337F">
      <w:pPr>
        <w:shd w:val="clear" w:color="auto" w:fill="FFFFFF"/>
        <w:ind w:firstLine="540"/>
        <w:jc w:val="both"/>
        <w:rPr>
          <w:rFonts w:ascii="GHEA Grapalat" w:hAnsi="GHEA Grapalat"/>
          <w:b/>
          <w:lang w:val="hy-AM"/>
        </w:rPr>
      </w:pPr>
      <w:r w:rsidRPr="007F1E19">
        <w:rPr>
          <w:rFonts w:ascii="GHEA Grapalat" w:hAnsi="GHEA Grapalat"/>
          <w:b/>
          <w:lang w:val="hy-AM"/>
        </w:rPr>
        <w:t>Ընդունվել է որոշում` կողմ` 3, դեմ 0:</w:t>
      </w:r>
    </w:p>
    <w:p w:rsidR="00B43E84" w:rsidRPr="007F1E19" w:rsidRDefault="00B43E84" w:rsidP="00B43E84">
      <w:pPr>
        <w:shd w:val="clear" w:color="auto" w:fill="FFFFFF"/>
        <w:jc w:val="both"/>
        <w:rPr>
          <w:rFonts w:ascii="GHEA Grapalat" w:hAnsi="GHEA Grapalat"/>
          <w:lang w:val="hy-AM"/>
        </w:rPr>
      </w:pPr>
    </w:p>
    <w:p w:rsidR="00B43E84" w:rsidRPr="007F1E19" w:rsidRDefault="00B43E84" w:rsidP="00B43E84">
      <w:pPr>
        <w:shd w:val="clear" w:color="auto" w:fill="FFFFFF"/>
        <w:jc w:val="center"/>
        <w:rPr>
          <w:rFonts w:ascii="GHEA Grapalat" w:hAnsi="GHEA Grapalat"/>
          <w:b/>
          <w:u w:val="single"/>
          <w:lang w:val="hy-AM"/>
        </w:rPr>
      </w:pPr>
    </w:p>
    <w:p w:rsidR="00B43E84" w:rsidRPr="007F1E19" w:rsidRDefault="00B43E84" w:rsidP="00B43E84">
      <w:pPr>
        <w:shd w:val="clear" w:color="auto" w:fill="FFFFFF"/>
        <w:rPr>
          <w:rFonts w:ascii="GHEA Grapalat" w:hAnsi="GHEA Grapalat"/>
          <w:b/>
          <w:u w:val="single"/>
          <w:lang w:val="hy-AM"/>
        </w:rPr>
      </w:pPr>
      <w:r w:rsidRPr="007F1E19">
        <w:rPr>
          <w:rFonts w:ascii="GHEA Grapalat" w:hAnsi="GHEA Grapalat"/>
          <w:b/>
          <w:u w:val="single"/>
          <w:lang w:val="hy-AM"/>
        </w:rPr>
        <w:t xml:space="preserve">2. </w:t>
      </w:r>
      <w:r w:rsidR="00850C68" w:rsidRPr="00850C68">
        <w:rPr>
          <w:rStyle w:val="Emphasis"/>
          <w:rFonts w:ascii="GHEA Grapalat" w:hAnsi="GHEA Grapalat"/>
          <w:b/>
          <w:i w:val="0"/>
          <w:u w:val="single"/>
          <w:lang w:val="hy-AM"/>
        </w:rPr>
        <w:t>Էլեկտրոնային աճուրդի</w:t>
      </w:r>
      <w:r w:rsidRPr="007F1E19">
        <w:rPr>
          <w:rStyle w:val="Emphasis"/>
          <w:rFonts w:ascii="GHEA Grapalat" w:hAnsi="GHEA Grapalat"/>
          <w:b/>
          <w:i w:val="0"/>
          <w:u w:val="single"/>
          <w:lang w:val="hy-AM"/>
        </w:rPr>
        <w:t xml:space="preserve"> ձեւով </w:t>
      </w:r>
      <w:r w:rsidR="00BC3779" w:rsidRPr="00BC3779">
        <w:rPr>
          <w:rFonts w:ascii="GHEA Grapalat" w:hAnsi="GHEA Grapalat"/>
          <w:b/>
          <w:u w:val="single"/>
          <w:lang w:val="hy-AM"/>
        </w:rPr>
        <w:t>գնման ընթացակարգի ապրանքի տեխնիկական բնութագրերը</w:t>
      </w:r>
      <w:r w:rsidR="00BC3779" w:rsidRPr="007F1E19">
        <w:rPr>
          <w:rStyle w:val="Emphasis"/>
          <w:rFonts w:ascii="GHEA Grapalat" w:hAnsi="GHEA Grapalat"/>
          <w:b/>
          <w:i w:val="0"/>
          <w:u w:val="single"/>
          <w:lang w:val="hy-AM"/>
        </w:rPr>
        <w:t xml:space="preserve"> </w:t>
      </w:r>
      <w:r w:rsidRPr="007F1E19">
        <w:rPr>
          <w:rFonts w:ascii="GHEA Grapalat" w:hAnsi="GHEA Grapalat"/>
          <w:b/>
          <w:u w:val="single"/>
          <w:lang w:val="hy-AM"/>
        </w:rPr>
        <w:t>հաստատելու մասին</w:t>
      </w:r>
    </w:p>
    <w:p w:rsidR="00B43E84" w:rsidRPr="007F1E19" w:rsidRDefault="00B43E84" w:rsidP="00B43E84">
      <w:pPr>
        <w:shd w:val="clear" w:color="auto" w:fill="FFFFFF"/>
        <w:rPr>
          <w:rFonts w:ascii="GHEA Grapalat" w:hAnsi="GHEA Grapalat"/>
          <w:b/>
          <w:color w:val="FF0000"/>
          <w:lang w:val="hy-AM"/>
        </w:rPr>
      </w:pPr>
      <w:r w:rsidRPr="007F1E19">
        <w:rPr>
          <w:rFonts w:ascii="GHEA Grapalat" w:hAnsi="GHEA Grapalat"/>
          <w:b/>
          <w:color w:val="FF0000"/>
          <w:lang w:val="hy-AM"/>
        </w:rPr>
        <w:t xml:space="preserve">                </w:t>
      </w:r>
      <w:r w:rsidR="00720CEF">
        <w:rPr>
          <w:rFonts w:ascii="GHEA Grapalat" w:hAnsi="GHEA Grapalat"/>
          <w:b/>
          <w:lang w:val="en-US"/>
        </w:rPr>
        <w:t>Գ</w:t>
      </w:r>
      <w:r w:rsidR="00720CEF" w:rsidRPr="007F1E19">
        <w:rPr>
          <w:rFonts w:ascii="GHEA Grapalat" w:hAnsi="GHEA Grapalat"/>
          <w:b/>
          <w:lang w:val="hy-AM"/>
        </w:rPr>
        <w:t>.Բ</w:t>
      </w:r>
      <w:proofErr w:type="spellStart"/>
      <w:r w:rsidR="00720CEF">
        <w:rPr>
          <w:rFonts w:ascii="GHEA Grapalat" w:hAnsi="GHEA Grapalat"/>
          <w:b/>
          <w:lang w:val="en-US"/>
        </w:rPr>
        <w:t>ոշյան</w:t>
      </w:r>
      <w:proofErr w:type="spellEnd"/>
    </w:p>
    <w:p w:rsidR="00B43E84" w:rsidRPr="007F1E19" w:rsidRDefault="00B43E84" w:rsidP="00B43E84">
      <w:pPr>
        <w:shd w:val="clear" w:color="auto" w:fill="FFFFFF"/>
        <w:jc w:val="center"/>
        <w:rPr>
          <w:rFonts w:ascii="GHEA Grapalat" w:hAnsi="GHEA Grapalat"/>
          <w:b/>
          <w:color w:val="FF0000"/>
          <w:lang w:val="hy-AM"/>
        </w:rPr>
      </w:pPr>
    </w:p>
    <w:p w:rsidR="00B43E84" w:rsidRPr="00BC3779" w:rsidRDefault="00B43E84" w:rsidP="00B43E84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  <w:r w:rsidRPr="00BC3779">
        <w:rPr>
          <w:rFonts w:ascii="GHEA Grapalat" w:hAnsi="GHEA Grapalat"/>
          <w:lang w:val="hy-AM"/>
        </w:rPr>
        <w:t xml:space="preserve">Հաստատել </w:t>
      </w:r>
      <w:r w:rsidR="00BC3779" w:rsidRPr="00BC3779">
        <w:rPr>
          <w:rFonts w:ascii="GHEA Grapalat" w:hAnsi="GHEA Grapalat"/>
          <w:lang w:val="hy-AM"/>
        </w:rPr>
        <w:t>էլեկտրոնային աճուրդի ձևով</w:t>
      </w:r>
      <w:r w:rsidRPr="00BC3779">
        <w:rPr>
          <w:rFonts w:ascii="GHEA Grapalat" w:hAnsi="GHEA Grapalat"/>
          <w:lang w:val="hy-AM"/>
        </w:rPr>
        <w:t xml:space="preserve"> </w:t>
      </w:r>
      <w:r w:rsidR="00BC3779" w:rsidRPr="00BC3779">
        <w:rPr>
          <w:rFonts w:ascii="GHEA Grapalat" w:hAnsi="GHEA Grapalat"/>
          <w:lang w:val="hy-AM"/>
        </w:rPr>
        <w:t>գնման ընթացակարգի ապրանքի տեխնիկական բնութագրերը</w:t>
      </w:r>
      <w:r w:rsidRPr="00BC3779">
        <w:rPr>
          <w:rFonts w:ascii="GHEA Grapalat" w:hAnsi="GHEA Grapalat"/>
          <w:lang w:val="hy-AM"/>
        </w:rPr>
        <w:t>.</w:t>
      </w:r>
    </w:p>
    <w:p w:rsidR="0026337F" w:rsidRPr="007F1E19" w:rsidRDefault="00B43E84" w:rsidP="00B43E84">
      <w:pPr>
        <w:shd w:val="clear" w:color="auto" w:fill="FFFFFF"/>
        <w:jc w:val="both"/>
        <w:rPr>
          <w:rFonts w:ascii="GHEA Grapalat" w:hAnsi="GHEA Grapalat"/>
          <w:b/>
          <w:color w:val="FF0000"/>
          <w:lang w:val="hy-AM"/>
        </w:rPr>
      </w:pPr>
      <w:r w:rsidRPr="007F1E19">
        <w:rPr>
          <w:rFonts w:ascii="GHEA Grapalat" w:hAnsi="GHEA Grapalat"/>
          <w:b/>
          <w:color w:val="FF0000"/>
          <w:lang w:val="hy-AM"/>
        </w:rPr>
        <w:t xml:space="preserve">         </w:t>
      </w:r>
    </w:p>
    <w:p w:rsidR="00B43E84" w:rsidRPr="007F1E19" w:rsidRDefault="00B43E84" w:rsidP="0026337F">
      <w:pPr>
        <w:shd w:val="clear" w:color="auto" w:fill="FFFFFF"/>
        <w:ind w:firstLine="540"/>
        <w:jc w:val="both"/>
        <w:rPr>
          <w:rFonts w:ascii="GHEA Grapalat" w:hAnsi="GHEA Grapalat"/>
          <w:b/>
          <w:lang w:val="hy-AM"/>
        </w:rPr>
      </w:pPr>
      <w:r w:rsidRPr="007F1E19">
        <w:rPr>
          <w:rFonts w:ascii="GHEA Grapalat" w:hAnsi="GHEA Grapalat"/>
          <w:b/>
          <w:lang w:val="hy-AM"/>
        </w:rPr>
        <w:t>Ընդունվել է որոշում` կողմ` 3, դեմ 0:</w:t>
      </w:r>
    </w:p>
    <w:p w:rsidR="00B43E84" w:rsidRPr="007F1E19" w:rsidRDefault="00B43E84" w:rsidP="00B43E84">
      <w:pPr>
        <w:shd w:val="clear" w:color="auto" w:fill="FFFFFF"/>
        <w:jc w:val="both"/>
        <w:rPr>
          <w:rFonts w:ascii="GHEA Grapalat" w:hAnsi="GHEA Grapalat"/>
          <w:b/>
          <w:color w:val="FF0000"/>
          <w:lang w:val="hy-AM"/>
        </w:rPr>
      </w:pPr>
    </w:p>
    <w:p w:rsidR="00B43E84" w:rsidRPr="007F1E19" w:rsidRDefault="00B43E84" w:rsidP="00B43E84">
      <w:pPr>
        <w:shd w:val="clear" w:color="auto" w:fill="FFFFFF"/>
        <w:jc w:val="both"/>
        <w:rPr>
          <w:rFonts w:ascii="GHEA Grapalat" w:hAnsi="GHEA Grapalat"/>
          <w:b/>
          <w:color w:val="FF0000"/>
          <w:lang w:val="hy-AM"/>
        </w:rPr>
      </w:pPr>
    </w:p>
    <w:p w:rsidR="00B43E84" w:rsidRPr="00720CEF" w:rsidRDefault="00B43E84" w:rsidP="00B43E84">
      <w:pPr>
        <w:shd w:val="clear" w:color="auto" w:fill="FFFFFF"/>
        <w:rPr>
          <w:rFonts w:ascii="GHEA Grapalat" w:hAnsi="GHEA Grapalat"/>
          <w:b/>
          <w:u w:val="single"/>
          <w:lang w:val="hy-AM"/>
        </w:rPr>
      </w:pPr>
      <w:r w:rsidRPr="00720CEF">
        <w:rPr>
          <w:rFonts w:ascii="GHEA Grapalat" w:hAnsi="GHEA Grapalat"/>
          <w:b/>
          <w:u w:val="single"/>
          <w:lang w:val="hy-AM"/>
        </w:rPr>
        <w:t>3. Հանձնաժողովի նիստերի անցկացման ժամանակացույցը հաստատելու մասին</w:t>
      </w:r>
    </w:p>
    <w:p w:rsidR="00B43E84" w:rsidRPr="00720CEF" w:rsidRDefault="00B43E84" w:rsidP="00B43E84">
      <w:pPr>
        <w:shd w:val="clear" w:color="auto" w:fill="FFFFFF"/>
        <w:rPr>
          <w:rFonts w:ascii="GHEA Grapalat" w:hAnsi="GHEA Grapalat"/>
          <w:b/>
          <w:color w:val="FF0000"/>
          <w:lang w:val="hy-AM"/>
        </w:rPr>
      </w:pPr>
      <w:r w:rsidRPr="00720CEF">
        <w:rPr>
          <w:rFonts w:ascii="GHEA Grapalat" w:hAnsi="GHEA Grapalat"/>
          <w:b/>
          <w:color w:val="FF0000"/>
          <w:lang w:val="hy-AM"/>
        </w:rPr>
        <w:t xml:space="preserve">                 </w:t>
      </w:r>
      <w:r w:rsidR="00720CEF" w:rsidRPr="00720CEF">
        <w:rPr>
          <w:rFonts w:ascii="GHEA Grapalat" w:hAnsi="GHEA Grapalat"/>
          <w:b/>
          <w:lang w:val="en-US"/>
        </w:rPr>
        <w:t>Գ</w:t>
      </w:r>
      <w:r w:rsidR="00720CEF" w:rsidRPr="00720CEF">
        <w:rPr>
          <w:rFonts w:ascii="GHEA Grapalat" w:hAnsi="GHEA Grapalat"/>
          <w:b/>
          <w:lang w:val="hy-AM"/>
        </w:rPr>
        <w:t>.Բ</w:t>
      </w:r>
      <w:proofErr w:type="spellStart"/>
      <w:r w:rsidR="00720CEF" w:rsidRPr="00720CEF">
        <w:rPr>
          <w:rFonts w:ascii="GHEA Grapalat" w:hAnsi="GHEA Grapalat"/>
          <w:b/>
          <w:lang w:val="en-US"/>
        </w:rPr>
        <w:t>ոշյան</w:t>
      </w:r>
      <w:proofErr w:type="spellEnd"/>
    </w:p>
    <w:p w:rsidR="00B43E84" w:rsidRPr="00720CEF" w:rsidRDefault="00B43E84" w:rsidP="00B43E84">
      <w:pPr>
        <w:shd w:val="clear" w:color="auto" w:fill="FFFFFF"/>
        <w:jc w:val="both"/>
        <w:rPr>
          <w:rFonts w:ascii="GHEA Grapalat" w:hAnsi="GHEA Grapalat"/>
          <w:b/>
          <w:lang w:val="hy-AM"/>
        </w:rPr>
      </w:pPr>
    </w:p>
    <w:p w:rsidR="00B43E84" w:rsidRPr="00720CEF" w:rsidRDefault="00B43E84" w:rsidP="00B43E84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  <w:r w:rsidRPr="00720CEF">
        <w:rPr>
          <w:rFonts w:ascii="GHEA Grapalat" w:hAnsi="GHEA Grapalat"/>
          <w:lang w:val="hy-AM"/>
        </w:rPr>
        <w:t>Հաստատել հանձնաժողովի նիստերի անցկացման հետեւյալ ժամանակացույցը.</w:t>
      </w:r>
    </w:p>
    <w:p w:rsidR="00B43E84" w:rsidRPr="00720CEF" w:rsidRDefault="00850C68" w:rsidP="00B43E84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  <w:r w:rsidRPr="00720CEF">
        <w:rPr>
          <w:rFonts w:ascii="GHEA Grapalat" w:hAnsi="GHEA Grapalat"/>
          <w:lang w:val="hy-AM"/>
        </w:rPr>
        <w:t xml:space="preserve">Էլեկտրոնային աճուրդի </w:t>
      </w:r>
      <w:r w:rsidR="00B43E84" w:rsidRPr="00720CEF">
        <w:rPr>
          <w:rFonts w:ascii="GHEA Grapalat" w:hAnsi="GHEA Grapalat"/>
          <w:lang w:val="hy-AM"/>
        </w:rPr>
        <w:t xml:space="preserve">ձեւով գնում կատարելու ընթացակարգի hանձնաժողովի հաջորդ` </w:t>
      </w:r>
      <w:r w:rsidRPr="00720CEF">
        <w:rPr>
          <w:rFonts w:ascii="GHEA Grapalat" w:hAnsi="GHEA Grapalat"/>
          <w:lang w:val="hy-AM"/>
        </w:rPr>
        <w:t xml:space="preserve">Էլեկտրոնային աճուրդի </w:t>
      </w:r>
      <w:r w:rsidR="00B43E84" w:rsidRPr="00720CEF">
        <w:rPr>
          <w:rFonts w:ascii="GHEA Grapalat" w:hAnsi="GHEA Grapalat"/>
          <w:lang w:val="hy-AM"/>
        </w:rPr>
        <w:t xml:space="preserve">ընթացակարգի հայտերի բացման նիստը հրավիրել ընթացակարգի հայտարարության հրապարակման օրվանից հաշված </w:t>
      </w:r>
      <w:r w:rsidRPr="00720CEF">
        <w:rPr>
          <w:rFonts w:ascii="GHEA Grapalat" w:hAnsi="GHEA Grapalat"/>
          <w:lang w:val="hy-AM"/>
        </w:rPr>
        <w:t>8</w:t>
      </w:r>
      <w:r w:rsidR="00B43E84" w:rsidRPr="00720CEF">
        <w:rPr>
          <w:rFonts w:ascii="GHEA Grapalat" w:hAnsi="GHEA Grapalat"/>
          <w:lang w:val="hy-AM"/>
        </w:rPr>
        <w:t>-րդ</w:t>
      </w:r>
      <w:r w:rsidR="003A50DD" w:rsidRPr="00720CEF">
        <w:rPr>
          <w:rFonts w:ascii="GHEA Grapalat" w:hAnsi="GHEA Grapalat"/>
          <w:lang w:val="hy-AM"/>
        </w:rPr>
        <w:t xml:space="preserve"> </w:t>
      </w:r>
      <w:r w:rsidR="00B43E84" w:rsidRPr="00720CEF">
        <w:rPr>
          <w:rFonts w:ascii="GHEA Grapalat" w:hAnsi="GHEA Grapalat"/>
          <w:lang w:val="hy-AM"/>
        </w:rPr>
        <w:t xml:space="preserve">օրվա ժամը </w:t>
      </w:r>
      <w:r w:rsidR="00FE213D" w:rsidRPr="00720CEF">
        <w:rPr>
          <w:rFonts w:ascii="GHEA Grapalat" w:hAnsi="GHEA Grapalat"/>
          <w:lang w:val="hy-AM"/>
        </w:rPr>
        <w:t>1</w:t>
      </w:r>
      <w:r w:rsidR="00720CEF" w:rsidRPr="00720CEF">
        <w:rPr>
          <w:rFonts w:ascii="GHEA Grapalat" w:hAnsi="GHEA Grapalat"/>
          <w:lang w:val="hy-AM"/>
        </w:rPr>
        <w:t>1</w:t>
      </w:r>
      <w:r w:rsidR="00FE213D" w:rsidRPr="00720CEF">
        <w:rPr>
          <w:rFonts w:ascii="GHEA Grapalat" w:hAnsi="GHEA Grapalat"/>
          <w:lang w:val="hy-AM"/>
        </w:rPr>
        <w:t>:</w:t>
      </w:r>
      <w:r w:rsidR="00B43E84" w:rsidRPr="00720CEF">
        <w:rPr>
          <w:rFonts w:ascii="GHEA Grapalat" w:hAnsi="GHEA Grapalat"/>
          <w:lang w:val="hy-AM"/>
        </w:rPr>
        <w:t>00-ին`</w:t>
      </w:r>
      <w:r w:rsidR="00FE213D" w:rsidRPr="00720CEF">
        <w:rPr>
          <w:rFonts w:ascii="GHEA Grapalat" w:hAnsi="GHEA Grapalat"/>
          <w:lang w:val="hy-AM"/>
        </w:rPr>
        <w:t xml:space="preserve"> </w:t>
      </w:r>
      <w:r w:rsidR="00B43E84" w:rsidRPr="00720CEF">
        <w:rPr>
          <w:rFonts w:ascii="GHEA Grapalat" w:hAnsi="GHEA Grapalat"/>
          <w:lang w:val="hy-AM"/>
        </w:rPr>
        <w:t>ք.Գավառ, Գր.Լուսավորչի 12, 2-րդ հարկ, 8-րդ աշխատասենյակ հասցեում:</w:t>
      </w:r>
    </w:p>
    <w:p w:rsidR="00B43E84" w:rsidRPr="007F1E19" w:rsidRDefault="00850C68" w:rsidP="00B43E84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  <w:r w:rsidRPr="00720CEF">
        <w:rPr>
          <w:rFonts w:ascii="GHEA Grapalat" w:hAnsi="GHEA Grapalat"/>
          <w:lang w:val="hy-AM"/>
        </w:rPr>
        <w:t>Էլեկտրոնային աճուրդի</w:t>
      </w:r>
      <w:r w:rsidR="00B43E84" w:rsidRPr="00720CEF">
        <w:rPr>
          <w:rFonts w:ascii="GHEA Grapalat" w:hAnsi="GHEA Grapalat"/>
          <w:lang w:val="hy-AM"/>
        </w:rPr>
        <w:t xml:space="preserve"> ձեւով գնում կատարելու ընթացակարգի հանձնաժողովի հաջորդ նիստի վերաբերյալ  կհրապարակվի վերոհիշյալ նիստի ընթացքում:</w:t>
      </w:r>
    </w:p>
    <w:p w:rsidR="0026337F" w:rsidRPr="007F1E19" w:rsidRDefault="0026337F" w:rsidP="00B43E84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</w:p>
    <w:p w:rsidR="00B43E84" w:rsidRPr="007F1E19" w:rsidRDefault="00B43E84" w:rsidP="00B43E84">
      <w:pPr>
        <w:shd w:val="clear" w:color="auto" w:fill="FFFFFF"/>
        <w:ind w:firstLine="540"/>
        <w:jc w:val="both"/>
        <w:rPr>
          <w:rFonts w:ascii="GHEA Grapalat" w:hAnsi="GHEA Grapalat"/>
          <w:b/>
          <w:lang w:val="hy-AM"/>
        </w:rPr>
      </w:pPr>
      <w:r w:rsidRPr="007F1E19">
        <w:rPr>
          <w:rFonts w:ascii="GHEA Grapalat" w:hAnsi="GHEA Grapalat"/>
          <w:b/>
          <w:lang w:val="hy-AM"/>
        </w:rPr>
        <w:t>Ընդունվել է որոշում` կողմ` 3, դեմ 0:</w:t>
      </w:r>
    </w:p>
    <w:p w:rsidR="00DB591D" w:rsidRPr="007F1E19" w:rsidRDefault="00DB591D" w:rsidP="00547B4B">
      <w:pPr>
        <w:shd w:val="clear" w:color="auto" w:fill="FFFFFF"/>
        <w:ind w:firstLine="540"/>
        <w:jc w:val="both"/>
        <w:rPr>
          <w:rFonts w:ascii="GHEA Grapalat" w:hAnsi="GHEA Grapalat"/>
          <w:lang w:val="hy-AM"/>
        </w:rPr>
      </w:pPr>
    </w:p>
    <w:p w:rsidR="004B0973" w:rsidRPr="007F1E19" w:rsidRDefault="004B0973" w:rsidP="004B0973">
      <w:pPr>
        <w:shd w:val="clear" w:color="auto" w:fill="FFFFFF"/>
        <w:jc w:val="center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2637"/>
        <w:gridCol w:w="3195"/>
        <w:gridCol w:w="2325"/>
      </w:tblGrid>
      <w:tr w:rsidR="00E7200F" w:rsidRPr="007F1E19" w:rsidTr="00DC0D40">
        <w:trPr>
          <w:trHeight w:val="469"/>
        </w:trPr>
        <w:tc>
          <w:tcPr>
            <w:tcW w:w="810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00F" w:rsidRPr="007F1E19" w:rsidRDefault="00E7200F" w:rsidP="00E6767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F1E19">
              <w:rPr>
                <w:rFonts w:ascii="GHEA Grapalat" w:hAnsi="GHEA Grapalat"/>
                <w:b/>
                <w:sz w:val="22"/>
                <w:szCs w:val="22"/>
              </w:rPr>
              <w:t>ՀԱՆՁՆԱԺՈՂՈՎԻ</w:t>
            </w:r>
          </w:p>
        </w:tc>
      </w:tr>
      <w:tr w:rsidR="00E7200F" w:rsidRPr="007F1E19" w:rsidTr="0086737B">
        <w:trPr>
          <w:trHeight w:val="514"/>
        </w:trPr>
        <w:tc>
          <w:tcPr>
            <w:tcW w:w="2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00F" w:rsidRPr="007F1E19" w:rsidRDefault="00E7200F" w:rsidP="00E6767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F1E19">
              <w:rPr>
                <w:rFonts w:ascii="GHEA Grapalat" w:hAnsi="GHEA Grapalat"/>
                <w:b/>
                <w:sz w:val="22"/>
                <w:szCs w:val="22"/>
              </w:rPr>
              <w:t>ՆԱԽԱԳԱՀ`</w:t>
            </w:r>
          </w:p>
        </w:tc>
        <w:tc>
          <w:tcPr>
            <w:tcW w:w="31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00F" w:rsidRPr="007F1E19" w:rsidRDefault="00E7200F" w:rsidP="0086737B">
            <w:pPr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7200F" w:rsidRPr="00B62F85" w:rsidRDefault="00B62F85" w:rsidP="0097766C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Գ.ԲՈՇՅԱՆ</w:t>
            </w:r>
          </w:p>
        </w:tc>
      </w:tr>
      <w:tr w:rsidR="007F521F" w:rsidRPr="007F1E19" w:rsidTr="0086737B">
        <w:trPr>
          <w:trHeight w:val="505"/>
        </w:trPr>
        <w:tc>
          <w:tcPr>
            <w:tcW w:w="2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E6767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F1E19">
              <w:rPr>
                <w:rFonts w:ascii="GHEA Grapalat" w:hAnsi="GHEA Grapalat"/>
                <w:b/>
                <w:sz w:val="22"/>
                <w:szCs w:val="22"/>
              </w:rPr>
              <w:t>ԱՆԴԱՄՆԵՐ`</w:t>
            </w:r>
          </w:p>
        </w:tc>
        <w:tc>
          <w:tcPr>
            <w:tcW w:w="31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86737B">
            <w:pPr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B62F85" w:rsidRDefault="00B62F85" w:rsidP="00E67674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Ս.ԲՈՇՅԱՆ</w:t>
            </w:r>
          </w:p>
        </w:tc>
      </w:tr>
      <w:tr w:rsidR="007F521F" w:rsidRPr="007F1E19" w:rsidTr="0086737B">
        <w:trPr>
          <w:trHeight w:val="496"/>
        </w:trPr>
        <w:tc>
          <w:tcPr>
            <w:tcW w:w="2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E67674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86737B">
            <w:pPr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B62F85" w:rsidP="00B62F85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Ն.ՄՈՒԽՍՅԱՆ</w:t>
            </w:r>
          </w:p>
        </w:tc>
      </w:tr>
      <w:tr w:rsidR="007F521F" w:rsidRPr="007F1E19" w:rsidTr="0086737B">
        <w:trPr>
          <w:trHeight w:val="505"/>
        </w:trPr>
        <w:tc>
          <w:tcPr>
            <w:tcW w:w="2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E67674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F1E19">
              <w:rPr>
                <w:rFonts w:ascii="GHEA Grapalat" w:hAnsi="GHEA Grapalat"/>
                <w:b/>
                <w:sz w:val="22"/>
                <w:szCs w:val="22"/>
              </w:rPr>
              <w:t>ՔԱՐՏՈՒՂԱՐ`</w:t>
            </w:r>
          </w:p>
        </w:tc>
        <w:tc>
          <w:tcPr>
            <w:tcW w:w="31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7F1E19" w:rsidRDefault="007F521F" w:rsidP="0086737B">
            <w:pPr>
              <w:spacing w:line="276" w:lineRule="auto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521F" w:rsidRPr="00FF053F" w:rsidRDefault="00FF053F" w:rsidP="00B62F85">
            <w:pPr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Ս</w:t>
            </w:r>
            <w:r w:rsidR="001841D3" w:rsidRPr="007F1E19">
              <w:rPr>
                <w:rFonts w:ascii="GHEA Grapalat" w:hAnsi="GHEA Grapalat"/>
                <w:b/>
                <w:sz w:val="22"/>
                <w:szCs w:val="22"/>
              </w:rPr>
              <w:t>.</w:t>
            </w:r>
            <w:r w:rsidR="00B62F85">
              <w:rPr>
                <w:rFonts w:ascii="GHEA Grapalat" w:hAnsi="GHEA Grapalat"/>
                <w:b/>
                <w:sz w:val="22"/>
                <w:szCs w:val="22"/>
                <w:lang w:val="en-US"/>
              </w:rPr>
              <w:t>ԹԱՄԱՄԱՎԵՅԱՆ</w:t>
            </w:r>
          </w:p>
        </w:tc>
      </w:tr>
    </w:tbl>
    <w:p w:rsidR="00E7200F" w:rsidRPr="007F1E19" w:rsidRDefault="00E7200F" w:rsidP="00D07577">
      <w:pPr>
        <w:shd w:val="clear" w:color="auto" w:fill="FFFFFF"/>
        <w:jc w:val="center"/>
        <w:rPr>
          <w:rFonts w:ascii="GHEA Grapalat" w:hAnsi="GHEA Grapalat"/>
          <w:sz w:val="24"/>
        </w:rPr>
      </w:pPr>
    </w:p>
    <w:sectPr w:rsidR="00E7200F" w:rsidRPr="007F1E19" w:rsidSect="00FE213D">
      <w:pgSz w:w="11906" w:h="16838" w:code="9"/>
      <w:pgMar w:top="851" w:right="836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0892"/>
    <w:rsid w:val="00020D96"/>
    <w:rsid w:val="000303A9"/>
    <w:rsid w:val="0006665D"/>
    <w:rsid w:val="000726C8"/>
    <w:rsid w:val="000D2654"/>
    <w:rsid w:val="001107CB"/>
    <w:rsid w:val="00112304"/>
    <w:rsid w:val="00120634"/>
    <w:rsid w:val="001365DE"/>
    <w:rsid w:val="00177987"/>
    <w:rsid w:val="001841D3"/>
    <w:rsid w:val="001906F1"/>
    <w:rsid w:val="001A77DB"/>
    <w:rsid w:val="001B3DC4"/>
    <w:rsid w:val="001B6FCA"/>
    <w:rsid w:val="001C62DD"/>
    <w:rsid w:val="001E5229"/>
    <w:rsid w:val="001E776D"/>
    <w:rsid w:val="00215C62"/>
    <w:rsid w:val="00235CF2"/>
    <w:rsid w:val="00240949"/>
    <w:rsid w:val="00252ED3"/>
    <w:rsid w:val="0026337F"/>
    <w:rsid w:val="0026618D"/>
    <w:rsid w:val="002918DE"/>
    <w:rsid w:val="0030499C"/>
    <w:rsid w:val="00307A0A"/>
    <w:rsid w:val="003311FD"/>
    <w:rsid w:val="00350C0C"/>
    <w:rsid w:val="003743AA"/>
    <w:rsid w:val="00393019"/>
    <w:rsid w:val="003A50DD"/>
    <w:rsid w:val="0041185B"/>
    <w:rsid w:val="00423E32"/>
    <w:rsid w:val="0045554B"/>
    <w:rsid w:val="00473FE0"/>
    <w:rsid w:val="0048513F"/>
    <w:rsid w:val="00495C4E"/>
    <w:rsid w:val="00497E67"/>
    <w:rsid w:val="004B0973"/>
    <w:rsid w:val="004B1B12"/>
    <w:rsid w:val="004D6EDA"/>
    <w:rsid w:val="004F4412"/>
    <w:rsid w:val="005336C1"/>
    <w:rsid w:val="005443F3"/>
    <w:rsid w:val="00547B4B"/>
    <w:rsid w:val="005836DD"/>
    <w:rsid w:val="005A3B8F"/>
    <w:rsid w:val="005A574C"/>
    <w:rsid w:val="005A61E2"/>
    <w:rsid w:val="005F0027"/>
    <w:rsid w:val="00643DD6"/>
    <w:rsid w:val="0064722E"/>
    <w:rsid w:val="00694A8E"/>
    <w:rsid w:val="006B2701"/>
    <w:rsid w:val="006B7703"/>
    <w:rsid w:val="006F2BD4"/>
    <w:rsid w:val="00720CEF"/>
    <w:rsid w:val="00734E05"/>
    <w:rsid w:val="00751D5B"/>
    <w:rsid w:val="007B4AD7"/>
    <w:rsid w:val="007D5CC7"/>
    <w:rsid w:val="007D7A56"/>
    <w:rsid w:val="007F1E19"/>
    <w:rsid w:val="007F521F"/>
    <w:rsid w:val="00800B30"/>
    <w:rsid w:val="008117F6"/>
    <w:rsid w:val="0081638A"/>
    <w:rsid w:val="00834D9C"/>
    <w:rsid w:val="00850C68"/>
    <w:rsid w:val="0086737B"/>
    <w:rsid w:val="008D3ABC"/>
    <w:rsid w:val="008E4825"/>
    <w:rsid w:val="009170BC"/>
    <w:rsid w:val="009408F0"/>
    <w:rsid w:val="009541CE"/>
    <w:rsid w:val="0097766C"/>
    <w:rsid w:val="009F5409"/>
    <w:rsid w:val="00A3308F"/>
    <w:rsid w:val="00A82A74"/>
    <w:rsid w:val="00B0702A"/>
    <w:rsid w:val="00B43E84"/>
    <w:rsid w:val="00B62F85"/>
    <w:rsid w:val="00B96930"/>
    <w:rsid w:val="00BA4CEC"/>
    <w:rsid w:val="00BB044C"/>
    <w:rsid w:val="00BB0BBC"/>
    <w:rsid w:val="00BC3779"/>
    <w:rsid w:val="00BD2A8C"/>
    <w:rsid w:val="00BD5168"/>
    <w:rsid w:val="00BE477C"/>
    <w:rsid w:val="00BE6994"/>
    <w:rsid w:val="00C00892"/>
    <w:rsid w:val="00C16F66"/>
    <w:rsid w:val="00C34321"/>
    <w:rsid w:val="00C74E14"/>
    <w:rsid w:val="00C77AD6"/>
    <w:rsid w:val="00C912B9"/>
    <w:rsid w:val="00CE4FC0"/>
    <w:rsid w:val="00D07577"/>
    <w:rsid w:val="00D12954"/>
    <w:rsid w:val="00D21051"/>
    <w:rsid w:val="00D21B29"/>
    <w:rsid w:val="00D401FB"/>
    <w:rsid w:val="00D555D0"/>
    <w:rsid w:val="00D80B54"/>
    <w:rsid w:val="00DB05D3"/>
    <w:rsid w:val="00DB06FF"/>
    <w:rsid w:val="00DB546B"/>
    <w:rsid w:val="00DB591D"/>
    <w:rsid w:val="00DC0C9D"/>
    <w:rsid w:val="00DC0D40"/>
    <w:rsid w:val="00DE1C50"/>
    <w:rsid w:val="00E13ED3"/>
    <w:rsid w:val="00E178F1"/>
    <w:rsid w:val="00E236BC"/>
    <w:rsid w:val="00E40075"/>
    <w:rsid w:val="00E45907"/>
    <w:rsid w:val="00E67674"/>
    <w:rsid w:val="00E7200F"/>
    <w:rsid w:val="00EC25B7"/>
    <w:rsid w:val="00ED6713"/>
    <w:rsid w:val="00EE04A0"/>
    <w:rsid w:val="00F80DB4"/>
    <w:rsid w:val="00F90791"/>
    <w:rsid w:val="00FB7001"/>
    <w:rsid w:val="00FC5959"/>
    <w:rsid w:val="00FD536A"/>
    <w:rsid w:val="00FE213D"/>
    <w:rsid w:val="00FE40C9"/>
    <w:rsid w:val="00FE5319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00892"/>
    <w:pPr>
      <w:keepNext/>
      <w:spacing w:line="360" w:lineRule="auto"/>
      <w:outlineLvl w:val="0"/>
    </w:pPr>
    <w:rPr>
      <w:rFonts w:ascii="Times Armenian" w:hAnsi="Times Armenian"/>
      <w:b/>
      <w:sz w:val="1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892"/>
    <w:rPr>
      <w:rFonts w:ascii="Times Armenian" w:eastAsia="Times New Roman" w:hAnsi="Times Armenian" w:cs="Times New Roman"/>
      <w:b/>
      <w:sz w:val="12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C00892"/>
    <w:pPr>
      <w:spacing w:line="360" w:lineRule="auto"/>
      <w:ind w:left="720"/>
    </w:pPr>
    <w:rPr>
      <w:rFonts w:ascii="Times Armenian" w:hAnsi="Times Armenian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892"/>
    <w:rPr>
      <w:rFonts w:ascii="Times Armenian" w:eastAsia="Times New Roman" w:hAnsi="Times Armenian" w:cs="Times New Roman"/>
      <w:szCs w:val="20"/>
      <w:lang w:val="en-AU" w:eastAsia="ru-RU"/>
    </w:rPr>
  </w:style>
  <w:style w:type="paragraph" w:styleId="BodyText">
    <w:name w:val="Body Text"/>
    <w:basedOn w:val="Normal"/>
    <w:link w:val="BodyTextChar"/>
    <w:semiHidden/>
    <w:rsid w:val="00C00892"/>
    <w:rPr>
      <w:rFonts w:ascii="Arial Armenian" w:hAnsi="Arial Armenian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C00892"/>
    <w:rPr>
      <w:rFonts w:ascii="Arial Armenian" w:eastAsia="Times New Roman" w:hAnsi="Arial Armenian" w:cs="Times New Roman"/>
      <w:sz w:val="20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BB044C"/>
    <w:pPr>
      <w:ind w:left="720"/>
      <w:contextualSpacing/>
    </w:pPr>
  </w:style>
  <w:style w:type="table" w:styleId="TableGrid">
    <w:name w:val="Table Grid"/>
    <w:basedOn w:val="TableNormal"/>
    <w:uiPriority w:val="59"/>
    <w:rsid w:val="00E7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583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101</cp:revision>
  <cp:lastPrinted>2018-02-25T14:41:00Z</cp:lastPrinted>
  <dcterms:created xsi:type="dcterms:W3CDTF">2017-02-26T14:38:00Z</dcterms:created>
  <dcterms:modified xsi:type="dcterms:W3CDTF">2022-03-30T18:11:00Z</dcterms:modified>
</cp:coreProperties>
</file>