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763E11">
        <w:rPr>
          <w:rFonts w:ascii="GHEA Grapalat" w:hAnsi="GHEA Grapalat"/>
          <w:b/>
          <w:sz w:val="20"/>
          <w:u w:val="single"/>
          <w:lang w:val="af-ZA"/>
        </w:rPr>
        <w:t>Ննջասենյակի կահույքի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956B4C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ԱԱԾ-ՏՆՏՎ-ԷԱՃ-1/18-ԿԱՀՈՒՅՔ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2018 թվականի սեպտեմբեր</w:t>
      </w:r>
      <w:r w:rsidR="00BF7377" w:rsidRPr="00BF7377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ի</w:t>
      </w:r>
      <w:r w:rsidR="00956B4C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 11</w:t>
      </w:r>
      <w:r w:rsidR="00BF7377" w:rsidRPr="00BF7377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956B4C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ԱԱԾ-ՏՆՏՎ-ԷԱՃ-1/18-ԿԱՀՈՒՅՔ</w:t>
      </w:r>
      <w:r w:rsidR="00BF7377" w:rsidRPr="00BF7377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482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709"/>
        <w:gridCol w:w="10"/>
        <w:gridCol w:w="177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35"/>
        <w:gridCol w:w="327"/>
        <w:gridCol w:w="612"/>
        <w:gridCol w:w="142"/>
        <w:gridCol w:w="146"/>
        <w:gridCol w:w="998"/>
      </w:tblGrid>
      <w:tr w:rsidR="00BF7377" w:rsidRPr="00503AAF" w:rsidTr="00BD4B64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773" w:type="dxa"/>
            <w:gridSpan w:val="36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BF7377" w:rsidRPr="00503AAF" w:rsidTr="00921C9B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409" w:type="dxa"/>
            <w:gridSpan w:val="12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410" w:type="dxa"/>
            <w:gridSpan w:val="7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BF7377" w:rsidRPr="00503AAF" w:rsidTr="00921C9B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409" w:type="dxa"/>
            <w:gridSpan w:val="12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7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921C9B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240161" w:rsidTr="00921C9B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D4B64" w:rsidRPr="00BF7377" w:rsidRDefault="00BD4B64" w:rsidP="00BD4B64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>Ննջասենյակի կահույք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D4B64" w:rsidRPr="00733E3E" w:rsidRDefault="00BD4B64" w:rsidP="00BD4B6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4B64" w:rsidRPr="00733E3E" w:rsidRDefault="00BD4B64" w:rsidP="00BD4B6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D4B64" w:rsidRPr="00733E3E" w:rsidRDefault="00BD4B64" w:rsidP="00BD4B6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4B64" w:rsidRDefault="00BD4B64" w:rsidP="00BD4B64">
            <w:r w:rsidRPr="007E2851">
              <w:rPr>
                <w:rFonts w:ascii="Segoe UI" w:hAnsi="Segoe UI" w:cs="Segoe UI"/>
                <w:color w:val="37474F"/>
                <w:sz w:val="18"/>
                <w:szCs w:val="18"/>
              </w:rPr>
              <w:t>5040000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D4B64" w:rsidRDefault="00BD4B64" w:rsidP="00BD4B64">
            <w:r w:rsidRPr="007E2851">
              <w:rPr>
                <w:rFonts w:ascii="Segoe UI" w:hAnsi="Segoe UI" w:cs="Segoe UI"/>
                <w:color w:val="37474F"/>
                <w:sz w:val="18"/>
                <w:szCs w:val="18"/>
              </w:rPr>
              <w:t>5040000</w:t>
            </w:r>
          </w:p>
        </w:tc>
        <w:tc>
          <w:tcPr>
            <w:tcW w:w="24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131E9C" w:rsidRDefault="00BD4B64" w:rsidP="00BD4B64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Մահճակալ զինվորական 190x70x42 սմ եզրաչափերով: Մահճակալի գլխամասերը պատրաստվում են` ոտքերը և կամարները` 32 մմ արտաքին տրամագծով պողպատյա խողովակից` ոչ պակաս 2 մմ պատի հաստությամբ, լայնադրակները /լայնական ճաղերը/` 21 մմ արտաքին տրամագծով պողպատյա խողովակից, ոչ պակաս 2 մմ հաստությամբ, ճաղերը /ուղղահայաց/` 13 մմ արտաքին տրամագծով պողպատյա խողովակից` ոչ պակաս 1 մմ հաստությամբ: Ցանցի կարկասը պատրաստվում է 40x40 մմ  չափերի 4 մմ հաստության պողպատյա անկյունակից: Ցանցի պատրաստման համար կիրառվում են 1.5 մմ հաստության 12 մմ ներքին տրամագծով կլոր տափօղակներ, որոնց վրա 4 կողմից հավաքվում են 3 մմ հաստության մետաղալարեր: Ցանցի 2 գլխամասերում օգտագործվող զսպանակները նույնպես պատրաստվում են 3 մմ հաստության մետաղալարից: Մահճակալի ոտքերին միջանցիկ ամրացվում են 4 մմ հաստության պողպատաթերթից պատրաստված 2-ական ականջիկներ` ցանցի կարկասը տեղադրելու համար: Մահճակալների ոտքերի վերին հատվածում ամրացվում են համապատասխան չափի մետաղյա անցումներ` կամարները և /կամ/ երկրորդ մահճակալը միմյանց միացնելու համար: Մահճակալը ներկվում է մոխրագույն նիտրոէմալով: Երաշխիքային ժամկետը 1 տարի:</w:t>
            </w:r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131E9C" w:rsidRDefault="00BD4B64" w:rsidP="00BD4B64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Մահճակալ զինվորական 190x70x42 սմ եզրաչափերով: Մահճակալի գլխամասերը պատրաստվում են` ոտքերը և կամարները` 32 մմ արտաքին տրամագծով պողպատյա խողովակից` ոչ պակաս 2 մմ պատի հաստությամբ, լայնադրակները /լայնական ճաղերը/` 21 մմ արտաքին տրամագծով պողպատյա խողովակից, ոչ պակաս 2 մմ հաստությամբ, ճաղերը /ուղղահայաց/` 13 մմ արտաքին տրամագծով պողպատյա խողովակից` ոչ պակաս 1 մմ հաստությամբ: Ցանցի կարկասը պատրաստվում է 40x40 մմ  չափերի 4 մմ հաստության պողպատյա անկյունակից: Ցանցի պատրաստման համար կիրառվում են 1.5 մմ հաստության 12 մմ ներքին տրամագծով կլոր տափօղակներ, որոնց վրա 4 կողմից հավաքվում են 3 մմ հաստության մետաղալարեր: Ցանցի 2 գլխամասերում օգտագործվող զսպանակները նույնպես պատրաստվում են 3 մմ հաստության մետաղալարից: Մահճակալի ոտքերին միջանցիկ ամրացվում են 4 մմ հաստության պողպատաթերթից պատրաստված 2-ական ականջիկներ` ցանցի կարկասը տեղադրելու համար: Մահճակալների ոտքերի վերին հատվածում ամրացվում են համապատասխան չափի մետաղյա անցումներ` կամարները և /կամ/ երկրորդ մահճակալը միմյանց միացնելու համար: Մահճակալը ներկվում է մոխրագույն նիտրոէմալով: Երաշխիքային ժամկետը 1 տարի:</w:t>
            </w:r>
          </w:p>
        </w:tc>
      </w:tr>
      <w:tr w:rsidR="00BD4B64" w:rsidRPr="00CA74DD" w:rsidTr="00BD4B64">
        <w:trPr>
          <w:trHeight w:val="169"/>
        </w:trPr>
        <w:tc>
          <w:tcPr>
            <w:tcW w:w="11482" w:type="dxa"/>
            <w:gridSpan w:val="37"/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BD4B64" w:rsidRPr="00503AAF" w:rsidTr="00BD4B64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03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5305" w:rsidRPr="00443A32" w:rsidRDefault="001E5305" w:rsidP="001E5305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&lt;Գնումների մասին&gt; ՀՀ օրենքի 18-րդ հոդվածի 3-րդ կետ,</w:t>
            </w:r>
          </w:p>
          <w:p w:rsidR="00BD4B64" w:rsidRPr="00503AAF" w:rsidRDefault="001E5305" w:rsidP="001E5305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մայիսի 18 N 534-Ն որոշում</w:t>
            </w:r>
          </w:p>
        </w:tc>
      </w:tr>
      <w:tr w:rsidR="00BD4B64" w:rsidRPr="00503AAF" w:rsidTr="00BD4B64">
        <w:trPr>
          <w:trHeight w:val="196"/>
        </w:trPr>
        <w:tc>
          <w:tcPr>
            <w:tcW w:w="1148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BD4B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48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BD4B64" w:rsidRPr="00503AAF" w:rsidTr="001E53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BD4B64" w:rsidRPr="00503AAF" w:rsidTr="001E53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D4B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48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D4B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2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18657E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 w:rsidR="00BD4B64" w:rsidRPr="00503AAF"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 w:rsidR="00BD4B64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 w:rsidR="00BD4B64" w:rsidRPr="00503AAF">
              <w:rPr>
                <w:rFonts w:ascii="GHEA Grapalat" w:hAnsi="GHEA Grapalat"/>
                <w:b/>
                <w:sz w:val="14"/>
                <w:szCs w:val="14"/>
              </w:rPr>
              <w:t>.2018թ.</w:t>
            </w:r>
          </w:p>
        </w:tc>
      </w:tr>
      <w:tr w:rsidR="00BD4B64" w:rsidRPr="00503AAF" w:rsidTr="00BD4B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503AA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503AA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D4B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BD4B64" w:rsidRPr="00503AAF" w:rsidTr="00BD4B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D4B64">
        <w:trPr>
          <w:trHeight w:val="54"/>
        </w:trPr>
        <w:tc>
          <w:tcPr>
            <w:tcW w:w="11482" w:type="dxa"/>
            <w:gridSpan w:val="37"/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BD4B64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882" w:type="dxa"/>
            <w:gridSpan w:val="29"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/Հավելված 1/</w:t>
            </w:r>
          </w:p>
        </w:tc>
      </w:tr>
      <w:tr w:rsidR="00BD4B64" w:rsidRPr="00503AAF" w:rsidTr="00BD4B64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82" w:type="dxa"/>
            <w:gridSpan w:val="29"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BD4B64" w:rsidRPr="00503AAF" w:rsidTr="00BD4B64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4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BD4B64" w:rsidRPr="00503AAF" w:rsidTr="00BD4B64">
        <w:trPr>
          <w:trHeight w:val="137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BD4B64" w:rsidRPr="00503AAF" w:rsidTr="00BD4B64">
        <w:trPr>
          <w:trHeight w:val="83"/>
        </w:trPr>
        <w:tc>
          <w:tcPr>
            <w:tcW w:w="11482" w:type="dxa"/>
            <w:gridSpan w:val="37"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D4B64" w:rsidRPr="00503AAF" w:rsidTr="00BD4B64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BD4B64" w:rsidRPr="00503AAF" w:rsidRDefault="00BD4B64" w:rsidP="00BD4B64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BD4B64" w:rsidRPr="00DC6DD1" w:rsidRDefault="00BD4B64" w:rsidP="00BD4B6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BD4B64" w:rsidRPr="00503AAF" w:rsidRDefault="00BD4B64" w:rsidP="00BD4B64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BD4B64" w:rsidRPr="00503AAF" w:rsidRDefault="00BD4B64" w:rsidP="00BD4B64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BD4B64" w:rsidRPr="00503AAF" w:rsidRDefault="00BD4B64" w:rsidP="00BD4B64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BD4B64" w:rsidRPr="00DC6DD1" w:rsidRDefault="00BD4B64" w:rsidP="00BD4B6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BD4B64" w:rsidRPr="00503AAF" w:rsidTr="001E5305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497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D4B64" w:rsidRPr="00503AAF" w:rsidTr="00BD4B64">
        <w:trPr>
          <w:trHeight w:val="288"/>
        </w:trPr>
        <w:tc>
          <w:tcPr>
            <w:tcW w:w="11482" w:type="dxa"/>
            <w:gridSpan w:val="37"/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BD4B64">
        <w:tc>
          <w:tcPr>
            <w:tcW w:w="1148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BD4B64" w:rsidRPr="00503AAF" w:rsidTr="00921C9B">
        <w:tc>
          <w:tcPr>
            <w:tcW w:w="709" w:type="dxa"/>
            <w:vMerge w:val="restart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78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BD4B64" w:rsidRPr="00503AAF" w:rsidTr="00921C9B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BD4B64" w:rsidRPr="00503AAF" w:rsidTr="00921C9B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921C9B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1E5305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497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D4B64" w:rsidRPr="00503AAF" w:rsidTr="001E5305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BF7377" w:rsidTr="00BD4B64">
        <w:trPr>
          <w:trHeight w:val="289"/>
        </w:trPr>
        <w:tc>
          <w:tcPr>
            <w:tcW w:w="1148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BD4B64" w:rsidRPr="00503AAF" w:rsidTr="00BD4B64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708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E65AA3" w:rsidP="00BD4B6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30</w:t>
            </w:r>
            <w:r w:rsidR="00BD4B64">
              <w:rPr>
                <w:rFonts w:ascii="GHEA Grapalat" w:hAnsi="GHEA Grapalat" w:cs="Sylfaen"/>
                <w:b/>
                <w:sz w:val="18"/>
                <w:szCs w:val="18"/>
              </w:rPr>
              <w:t>.08</w:t>
            </w:r>
            <w:r w:rsidR="00BD4B64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BD4B64" w:rsidRPr="00503AAF" w:rsidTr="00BD4B64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31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BD4B64" w:rsidRPr="00503AAF" w:rsidTr="00BD4B64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BD4B64" w:rsidRPr="00583BB8" w:rsidRDefault="000D1159" w:rsidP="00BD4B64">
            <w:pPr>
              <w:jc w:val="center"/>
              <w:rPr>
                <w:b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33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BD4B64" w:rsidRPr="00583BB8" w:rsidRDefault="000D1159" w:rsidP="00BD4B64">
            <w:pPr>
              <w:jc w:val="center"/>
              <w:rPr>
                <w:b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BD4B64" w:rsidRPr="00503AAF" w:rsidTr="00BD4B64">
        <w:trPr>
          <w:trHeight w:val="344"/>
        </w:trPr>
        <w:tc>
          <w:tcPr>
            <w:tcW w:w="1148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0D1159">
              <w:rPr>
                <w:rFonts w:ascii="GHEA Grapalat" w:hAnsi="GHEA Grapalat" w:cs="Sylfaen"/>
                <w:b/>
                <w:sz w:val="18"/>
                <w:szCs w:val="18"/>
              </w:rPr>
              <w:t>04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0</w:t>
            </w:r>
            <w:r w:rsidR="000D1159">
              <w:rPr>
                <w:rFonts w:ascii="GHEA Grapalat" w:hAnsi="GHEA Grapalat" w:cs="Sylfaen"/>
                <w:b/>
                <w:sz w:val="18"/>
                <w:szCs w:val="18"/>
              </w:rPr>
              <w:t>9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BD4B64" w:rsidRPr="00503AAF" w:rsidTr="00BD4B64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08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3C1674" w:rsidP="00BD4B64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 w:rsidR="00BD4B64" w:rsidRPr="00503AAF">
              <w:rPr>
                <w:rFonts w:ascii="GHEA Grapalat" w:hAnsi="GHEA Grapalat" w:cs="Sylfaen"/>
                <w:b/>
                <w:sz w:val="18"/>
                <w:szCs w:val="18"/>
              </w:rPr>
              <w:t>.0</w:t>
            </w:r>
            <w:r w:rsidR="00BD4B64">
              <w:rPr>
                <w:rFonts w:ascii="GHEA Grapalat" w:hAnsi="GHEA Grapalat" w:cs="Sylfaen"/>
                <w:b/>
                <w:sz w:val="18"/>
                <w:szCs w:val="18"/>
              </w:rPr>
              <w:t>9</w:t>
            </w:r>
            <w:r w:rsidR="00BD4B64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BD4B64" w:rsidRPr="00503AAF" w:rsidTr="00BD4B64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708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BD4B64" w:rsidRPr="00503AAF" w:rsidRDefault="003C1674" w:rsidP="00BD4B64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 w:rsidR="00BD4B64" w:rsidRPr="00503AAF">
              <w:rPr>
                <w:rFonts w:ascii="GHEA Grapalat" w:hAnsi="GHEA Grapalat" w:cs="Sylfaen"/>
                <w:b/>
                <w:sz w:val="18"/>
                <w:szCs w:val="18"/>
              </w:rPr>
              <w:t>.0</w:t>
            </w:r>
            <w:r w:rsidR="00BD4B64">
              <w:rPr>
                <w:rFonts w:ascii="GHEA Grapalat" w:hAnsi="GHEA Grapalat" w:cs="Sylfaen"/>
                <w:b/>
                <w:sz w:val="18"/>
                <w:szCs w:val="18"/>
              </w:rPr>
              <w:t>9</w:t>
            </w:r>
            <w:r w:rsidR="00BD4B64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BD4B64" w:rsidRPr="00503AAF" w:rsidTr="00BD4B64">
        <w:trPr>
          <w:trHeight w:val="288"/>
        </w:trPr>
        <w:tc>
          <w:tcPr>
            <w:tcW w:w="11482" w:type="dxa"/>
            <w:gridSpan w:val="37"/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921C9B">
        <w:tc>
          <w:tcPr>
            <w:tcW w:w="709" w:type="dxa"/>
            <w:vMerge w:val="restart"/>
            <w:shd w:val="clear" w:color="auto" w:fill="auto"/>
            <w:vAlign w:val="center"/>
          </w:tcPr>
          <w:p w:rsidR="00BD4B64" w:rsidRPr="00CE2E0E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788" w:type="dxa"/>
            <w:gridSpan w:val="32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BD4B64" w:rsidRPr="00503AAF" w:rsidTr="00921C9B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BD4B64" w:rsidRPr="00CE2E0E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355" w:type="dxa"/>
            <w:gridSpan w:val="13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BD4B64" w:rsidRPr="00503AAF" w:rsidTr="00921C9B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BD4B64" w:rsidRPr="00CE2E0E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355" w:type="dxa"/>
            <w:gridSpan w:val="13"/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BD4B64" w:rsidRPr="00503AAF" w:rsidTr="00921C9B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22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CE2E0E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BA0C8C" w:rsidRPr="00503AAF" w:rsidTr="00921C9B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BA0C8C" w:rsidRPr="0074075B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BA0C8C" w:rsidRPr="00BF7377" w:rsidRDefault="00B865B0" w:rsidP="00BA0C8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“ԵՐՎԱԴԱ» ՍՊԸ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A0C8C" w:rsidRPr="00BF7377" w:rsidRDefault="00BA0C8C" w:rsidP="00BA0C8C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ԱԱԾ-ՏՆՏՎ-ԷԱՃ-1/18-ԿԱՀՈՒՅՔ</w:t>
            </w:r>
            <w:r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BA0C8C" w:rsidRPr="0074075B" w:rsidRDefault="00BA0C8C" w:rsidP="00BA0C8C">
            <w:pPr>
              <w:jc w:val="center"/>
              <w:rPr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11.09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5"/>
            <w:shd w:val="clear" w:color="auto" w:fill="auto"/>
          </w:tcPr>
          <w:p w:rsidR="00BA0C8C" w:rsidRPr="0074075B" w:rsidRDefault="00BA0C8C" w:rsidP="00BA0C8C">
            <w:pPr>
              <w:jc w:val="center"/>
              <w:rPr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BA0C8C" w:rsidRPr="0074075B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</w:tcPr>
          <w:p w:rsidR="00BA0C8C" w:rsidRDefault="00BA0C8C" w:rsidP="00BA0C8C">
            <w:r w:rsidRPr="007E2851">
              <w:rPr>
                <w:rFonts w:ascii="Segoe UI" w:hAnsi="Segoe UI" w:cs="Segoe UI"/>
                <w:color w:val="37474F"/>
                <w:sz w:val="18"/>
                <w:szCs w:val="18"/>
              </w:rPr>
              <w:t>5040000</w:t>
            </w:r>
          </w:p>
        </w:tc>
        <w:tc>
          <w:tcPr>
            <w:tcW w:w="2225" w:type="dxa"/>
            <w:gridSpan w:val="5"/>
            <w:shd w:val="clear" w:color="auto" w:fill="auto"/>
          </w:tcPr>
          <w:p w:rsidR="00BA0C8C" w:rsidRDefault="00BA0C8C" w:rsidP="00BA0C8C">
            <w:r w:rsidRPr="007E2851">
              <w:rPr>
                <w:rFonts w:ascii="Segoe UI" w:hAnsi="Segoe UI" w:cs="Segoe UI"/>
                <w:color w:val="37474F"/>
                <w:sz w:val="18"/>
                <w:szCs w:val="18"/>
              </w:rPr>
              <w:t>5040000</w:t>
            </w:r>
          </w:p>
        </w:tc>
      </w:tr>
      <w:tr w:rsidR="00BA0C8C" w:rsidRPr="00503AAF" w:rsidTr="00BD4B64">
        <w:trPr>
          <w:trHeight w:val="150"/>
        </w:trPr>
        <w:tc>
          <w:tcPr>
            <w:tcW w:w="11482" w:type="dxa"/>
            <w:gridSpan w:val="37"/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Ընտրված մասնակցի (մասնակիցների) անվանումը և հասցեն</w:t>
            </w:r>
          </w:p>
        </w:tc>
      </w:tr>
      <w:tr w:rsidR="00BA0C8C" w:rsidRPr="00503AAF" w:rsidTr="00921C9B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55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BA0C8C" w:rsidRPr="00503AAF" w:rsidTr="00921C9B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74075B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B26AD4" w:rsidRDefault="00B26AD4" w:rsidP="00BA0C8C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="00B865B0" w:rsidRPr="00B26AD4">
              <w:rPr>
                <w:rFonts w:ascii="GHEA Grapalat" w:hAnsi="GHEA Grapalat"/>
                <w:sz w:val="18"/>
                <w:szCs w:val="18"/>
                <w:lang w:val="es-ES"/>
              </w:rPr>
              <w:t>ԵՐՎԱԴԱ» ՍՊԸ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BF7377" w:rsidRDefault="00732A8C" w:rsidP="00BA0C8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ՀՀ</w:t>
            </w: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 xml:space="preserve">, </w:t>
            </w: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ք</w:t>
            </w:r>
            <w:r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>.</w:t>
            </w: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Երևան</w:t>
            </w:r>
            <w:r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 xml:space="preserve">, </w:t>
            </w: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Բագրատունյաց</w:t>
            </w: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 xml:space="preserve"> 14 </w:t>
            </w: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</w:rPr>
              <w:t>բն</w:t>
            </w:r>
            <w:r w:rsidRPr="00AA0E0E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>.</w:t>
            </w: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>50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BF7377" w:rsidRDefault="00BA0C8C" w:rsidP="00BA0C8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F7377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255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BA0C8C" w:rsidRPr="00BF7377" w:rsidRDefault="00B865B0" w:rsidP="00BA0C8C">
            <w:pPr>
              <w:jc w:val="center"/>
              <w:rPr>
                <w:sz w:val="16"/>
                <w:szCs w:val="16"/>
              </w:rPr>
            </w:pP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>1570005353830100</w:t>
            </w: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A0C8C" w:rsidRPr="00BF7377" w:rsidRDefault="00822A45" w:rsidP="00BA0C8C">
            <w:pPr>
              <w:jc w:val="center"/>
              <w:rPr>
                <w:sz w:val="16"/>
                <w:szCs w:val="16"/>
              </w:rPr>
            </w:pPr>
            <w:r w:rsidRPr="00AD3645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>02231092</w:t>
            </w:r>
          </w:p>
        </w:tc>
      </w:tr>
      <w:tr w:rsidR="00BA0C8C" w:rsidRPr="00503AAF" w:rsidTr="00BD4B64">
        <w:trPr>
          <w:trHeight w:val="288"/>
        </w:trPr>
        <w:tc>
          <w:tcPr>
            <w:tcW w:w="11482" w:type="dxa"/>
            <w:gridSpan w:val="37"/>
            <w:shd w:val="clear" w:color="auto" w:fill="99CCFF"/>
            <w:vAlign w:val="center"/>
          </w:tcPr>
          <w:p w:rsidR="00BA0C8C" w:rsidRPr="00503AAF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A0C8C" w:rsidRPr="00503AAF" w:rsidTr="00BD4B6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2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BA0C8C" w:rsidRPr="00503AAF" w:rsidTr="00BD4B64">
        <w:trPr>
          <w:trHeight w:val="288"/>
        </w:trPr>
        <w:tc>
          <w:tcPr>
            <w:tcW w:w="11482" w:type="dxa"/>
            <w:gridSpan w:val="37"/>
            <w:shd w:val="clear" w:color="auto" w:fill="99CCFF"/>
            <w:vAlign w:val="center"/>
          </w:tcPr>
          <w:p w:rsidR="00BA0C8C" w:rsidRPr="00503AAF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A0C8C" w:rsidRPr="00503AAF" w:rsidTr="00BD4B64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A0C8C" w:rsidRPr="00CE2E0E" w:rsidRDefault="00BA0C8C" w:rsidP="00BA0C8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27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732A8C" w:rsidRDefault="00732A8C" w:rsidP="00BA0C8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8" w:history="1">
              <w:r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BA0C8C" w:rsidRPr="00503AAF" w:rsidRDefault="00BA0C8C" w:rsidP="00BA0C8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BA0C8C" w:rsidRPr="00503AAF" w:rsidTr="00BD4B64">
        <w:trPr>
          <w:trHeight w:val="288"/>
        </w:trPr>
        <w:tc>
          <w:tcPr>
            <w:tcW w:w="11482" w:type="dxa"/>
            <w:gridSpan w:val="37"/>
            <w:shd w:val="clear" w:color="auto" w:fill="99CCFF"/>
            <w:vAlign w:val="center"/>
          </w:tcPr>
          <w:p w:rsidR="00BA0C8C" w:rsidRPr="00CE2E0E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BA0C8C" w:rsidRPr="00CE2E0E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BA0C8C" w:rsidRPr="00503AAF" w:rsidTr="00BD4B64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CE2E0E" w:rsidRDefault="00BA0C8C" w:rsidP="00BA0C8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62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A0C8C" w:rsidRPr="00503AAF" w:rsidTr="00BD4B64">
        <w:trPr>
          <w:trHeight w:val="288"/>
        </w:trPr>
        <w:tc>
          <w:tcPr>
            <w:tcW w:w="1148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A0C8C" w:rsidRPr="00CE2E0E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BA0C8C" w:rsidRPr="00503AAF" w:rsidTr="00BD4B64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CE2E0E" w:rsidRDefault="00BA0C8C" w:rsidP="00BA0C8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62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A0C8C" w:rsidRPr="00503AAF" w:rsidTr="00BD4B64">
        <w:trPr>
          <w:trHeight w:val="288"/>
        </w:trPr>
        <w:tc>
          <w:tcPr>
            <w:tcW w:w="11482" w:type="dxa"/>
            <w:gridSpan w:val="37"/>
            <w:shd w:val="clear" w:color="auto" w:fill="99CCFF"/>
            <w:vAlign w:val="center"/>
          </w:tcPr>
          <w:p w:rsidR="00BA0C8C" w:rsidRPr="00503AAF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A0C8C" w:rsidRPr="00503AAF" w:rsidTr="00BD4B64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2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A0C8C" w:rsidRPr="00503AAF" w:rsidTr="00BD4B64">
        <w:trPr>
          <w:trHeight w:val="288"/>
        </w:trPr>
        <w:tc>
          <w:tcPr>
            <w:tcW w:w="11482" w:type="dxa"/>
            <w:gridSpan w:val="37"/>
            <w:shd w:val="clear" w:color="auto" w:fill="99CCFF"/>
            <w:vAlign w:val="center"/>
          </w:tcPr>
          <w:p w:rsidR="00BA0C8C" w:rsidRPr="00503AAF" w:rsidRDefault="00BA0C8C" w:rsidP="00BA0C8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A0C8C" w:rsidRPr="00503AAF" w:rsidTr="00BD4B64">
        <w:trPr>
          <w:trHeight w:val="227"/>
        </w:trPr>
        <w:tc>
          <w:tcPr>
            <w:tcW w:w="11482" w:type="dxa"/>
            <w:gridSpan w:val="37"/>
            <w:shd w:val="clear" w:color="auto" w:fill="auto"/>
            <w:vAlign w:val="center"/>
          </w:tcPr>
          <w:p w:rsidR="00BA0C8C" w:rsidRPr="00503AAF" w:rsidRDefault="00BA0C8C" w:rsidP="00BA0C8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A0C8C" w:rsidRPr="00503AAF" w:rsidTr="00921C9B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6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81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0C8C" w:rsidRPr="00503AAF" w:rsidRDefault="00BA0C8C" w:rsidP="00BA0C8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BA0C8C" w:rsidRPr="00503AAF" w:rsidTr="00921C9B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3969" w:type="dxa"/>
            <w:gridSpan w:val="13"/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819" w:type="dxa"/>
            <w:gridSpan w:val="19"/>
            <w:shd w:val="clear" w:color="auto" w:fill="auto"/>
            <w:vAlign w:val="center"/>
          </w:tcPr>
          <w:p w:rsidR="00BA0C8C" w:rsidRPr="00503AAF" w:rsidRDefault="00BA0C8C" w:rsidP="00BA0C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A42459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7D5BA2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D5BA2">
        <w:rPr>
          <w:rFonts w:ascii="GHEA Grapalat" w:hAnsi="GHEA Grapalat" w:cs="Sylfaen"/>
          <w:sz w:val="20"/>
          <w:lang w:val="af-ZA"/>
        </w:rPr>
        <w:t>Պատվիրատու</w:t>
      </w:r>
      <w:r w:rsidRPr="007D5BA2">
        <w:rPr>
          <w:rFonts w:ascii="GHEA Grapalat" w:hAnsi="GHEA Grapalat"/>
          <w:sz w:val="20"/>
          <w:lang w:val="af-ZA"/>
        </w:rPr>
        <w:t>՝ ՀՀ ԱԱԾ</w:t>
      </w:r>
    </w:p>
    <w:p w:rsidR="007A30B9" w:rsidRPr="00FB52FD" w:rsidRDefault="007A30B9" w:rsidP="007A30B9">
      <w:pPr>
        <w:spacing w:after="240"/>
        <w:ind w:firstLine="709"/>
        <w:jc w:val="both"/>
        <w:rPr>
          <w:rFonts w:ascii="GHEA Grapalat" w:hAnsi="GHEA Grapalat"/>
          <w:color w:val="FFFFFF" w:themeColor="background1"/>
          <w:sz w:val="20"/>
          <w:lang w:val="af-ZA"/>
        </w:rPr>
      </w:pPr>
      <w:r w:rsidRPr="00FB52FD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FB52FD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FB52FD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FB52FD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FB52FD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FB52FD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FB52FD">
        <w:rPr>
          <w:rFonts w:ascii="GHEA Grapalat" w:hAnsi="GHEA Grapalat"/>
          <w:color w:val="FFFFFF" w:themeColor="background1"/>
          <w:sz w:val="20"/>
          <w:lang w:val="af-ZA"/>
        </w:rPr>
        <w:t>Վ. Ֆարսյան</w:t>
      </w:r>
    </w:p>
    <w:p w:rsidR="00CA6A18" w:rsidRPr="007D5BA2" w:rsidRDefault="00CA6A18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  <w:sectPr w:rsidR="00CA6A18" w:rsidRPr="007D5BA2" w:rsidSect="002B7B3A">
          <w:footerReference w:type="even" r:id="rId9"/>
          <w:footerReference w:type="default" r:id="rId10"/>
          <w:pgSz w:w="11906" w:h="16838"/>
          <w:pgMar w:top="851" w:right="850" w:bottom="851" w:left="900" w:header="708" w:footer="708" w:gutter="0"/>
          <w:cols w:space="708"/>
          <w:docGrid w:linePitch="360"/>
        </w:sectPr>
      </w:pPr>
    </w:p>
    <w:p w:rsidR="00042DFD" w:rsidRDefault="00042DFD" w:rsidP="00BF7377">
      <w:pPr>
        <w:jc w:val="right"/>
        <w:rPr>
          <w:rFonts w:ascii="Sylfaen" w:hAnsi="Sylfaen"/>
          <w:sz w:val="18"/>
          <w:szCs w:val="18"/>
          <w:lang w:val="es-ES"/>
        </w:rPr>
      </w:pPr>
    </w:p>
    <w:p w:rsidR="00042DFD" w:rsidRDefault="00042DFD" w:rsidP="00BF7377">
      <w:pPr>
        <w:jc w:val="right"/>
        <w:rPr>
          <w:rFonts w:ascii="Sylfaen" w:hAnsi="Sylfaen"/>
          <w:sz w:val="18"/>
          <w:szCs w:val="18"/>
          <w:lang w:val="es-ES"/>
        </w:rPr>
      </w:pPr>
    </w:p>
    <w:p w:rsidR="00BF7377" w:rsidRDefault="00BF7377" w:rsidP="00BF7377">
      <w:pPr>
        <w:jc w:val="right"/>
        <w:rPr>
          <w:rFonts w:ascii="Sylfaen" w:hAnsi="Sylfaen"/>
          <w:sz w:val="18"/>
          <w:szCs w:val="18"/>
          <w:lang w:val="es-ES"/>
        </w:rPr>
      </w:pPr>
    </w:p>
    <w:p w:rsidR="00FB634F" w:rsidRDefault="00FB634F" w:rsidP="00FB634F">
      <w:pPr>
        <w:jc w:val="right"/>
        <w:rPr>
          <w:rFonts w:ascii="Sylfaen" w:hAnsi="Sylfaen"/>
          <w:lang w:val="es-ES"/>
        </w:rPr>
      </w:pPr>
      <w:r>
        <w:rPr>
          <w:rFonts w:ascii="Sylfaen" w:hAnsi="Sylfaen"/>
          <w:lang w:val="es-ES"/>
        </w:rPr>
        <w:t>Հավելված 1</w:t>
      </w:r>
    </w:p>
    <w:p w:rsidR="002B7B3A" w:rsidRPr="00F573AF" w:rsidRDefault="002B7B3A" w:rsidP="00FB634F">
      <w:pPr>
        <w:jc w:val="right"/>
        <w:rPr>
          <w:rFonts w:ascii="Sylfaen" w:hAnsi="Sylfaen"/>
          <w:lang w:val="es-ES"/>
        </w:rPr>
      </w:pPr>
    </w:p>
    <w:tbl>
      <w:tblPr>
        <w:tblW w:w="14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FF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426"/>
        <w:gridCol w:w="1794"/>
        <w:gridCol w:w="1749"/>
        <w:gridCol w:w="1418"/>
        <w:gridCol w:w="716"/>
        <w:gridCol w:w="1410"/>
        <w:gridCol w:w="1417"/>
        <w:gridCol w:w="716"/>
        <w:gridCol w:w="1411"/>
        <w:gridCol w:w="1976"/>
      </w:tblGrid>
      <w:tr w:rsidR="00CA6A18" w:rsidRPr="007D5BA2" w:rsidTr="00257199">
        <w:trPr>
          <w:tblHeader/>
          <w:tblCellSpacing w:w="15" w:type="dxa"/>
        </w:trPr>
        <w:tc>
          <w:tcPr>
            <w:tcW w:w="1325" w:type="dxa"/>
            <w:vMerge w:val="restart"/>
            <w:shd w:val="clear" w:color="auto" w:fill="90A4AE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7D5BA2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Չափաբաժնի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համար</w:t>
            </w:r>
            <w:r w:rsidRPr="007D5BA2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  <w:lang w:val="af-ZA"/>
              </w:rPr>
              <w:t xml:space="preserve">/ 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անվանում</w:t>
            </w:r>
          </w:p>
        </w:tc>
        <w:tc>
          <w:tcPr>
            <w:tcW w:w="396" w:type="dxa"/>
            <w:vMerge w:val="restart"/>
            <w:shd w:val="clear" w:color="auto" w:fill="90A4AE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7D5BA2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</w:p>
        </w:tc>
        <w:tc>
          <w:tcPr>
            <w:tcW w:w="1764" w:type="dxa"/>
            <w:vMerge w:val="restart"/>
            <w:shd w:val="clear" w:color="auto" w:fill="90A4AE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7D5BA2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Ընկերություն</w:t>
            </w:r>
          </w:p>
        </w:tc>
        <w:tc>
          <w:tcPr>
            <w:tcW w:w="1719" w:type="dxa"/>
            <w:vMerge w:val="restart"/>
            <w:shd w:val="clear" w:color="auto" w:fill="90A4AE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7D5BA2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Նախահաշվային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գին</w:t>
            </w:r>
          </w:p>
        </w:tc>
        <w:tc>
          <w:tcPr>
            <w:tcW w:w="3514" w:type="dxa"/>
            <w:gridSpan w:val="3"/>
            <w:shd w:val="clear" w:color="auto" w:fill="90A4AE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7D5BA2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</w:p>
        </w:tc>
        <w:tc>
          <w:tcPr>
            <w:tcW w:w="3514" w:type="dxa"/>
            <w:gridSpan w:val="3"/>
            <w:shd w:val="clear" w:color="auto" w:fill="90A4AE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7D5BA2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</w:p>
        </w:tc>
        <w:tc>
          <w:tcPr>
            <w:tcW w:w="1931" w:type="dxa"/>
            <w:vMerge w:val="restart"/>
            <w:shd w:val="clear" w:color="auto" w:fill="90A4AE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7D5BA2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Մասնակցության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իրավունք</w:t>
            </w:r>
          </w:p>
        </w:tc>
      </w:tr>
      <w:tr w:rsidR="00CA6A18" w:rsidTr="00257199">
        <w:trPr>
          <w:tblHeader/>
          <w:tblCellSpacing w:w="15" w:type="dxa"/>
        </w:trPr>
        <w:tc>
          <w:tcPr>
            <w:tcW w:w="1325" w:type="dxa"/>
            <w:vMerge/>
            <w:shd w:val="clear" w:color="auto" w:fill="ECEFF1"/>
            <w:vAlign w:val="center"/>
            <w:hideMark/>
          </w:tcPr>
          <w:p w:rsidR="00CA6A18" w:rsidRPr="007D5BA2" w:rsidRDefault="00CA6A18" w:rsidP="00257199">
            <w:pPr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</w:p>
        </w:tc>
        <w:tc>
          <w:tcPr>
            <w:tcW w:w="396" w:type="dxa"/>
            <w:vMerge/>
            <w:shd w:val="clear" w:color="auto" w:fill="ECEFF1"/>
            <w:vAlign w:val="center"/>
            <w:hideMark/>
          </w:tcPr>
          <w:p w:rsidR="00CA6A18" w:rsidRPr="007D5BA2" w:rsidRDefault="00CA6A18" w:rsidP="00257199">
            <w:pPr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</w:p>
        </w:tc>
        <w:tc>
          <w:tcPr>
            <w:tcW w:w="1764" w:type="dxa"/>
            <w:vMerge/>
            <w:shd w:val="clear" w:color="auto" w:fill="ECEFF1"/>
            <w:vAlign w:val="center"/>
            <w:hideMark/>
          </w:tcPr>
          <w:p w:rsidR="00CA6A18" w:rsidRPr="007D5BA2" w:rsidRDefault="00CA6A18" w:rsidP="00257199">
            <w:pPr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</w:p>
        </w:tc>
        <w:tc>
          <w:tcPr>
            <w:tcW w:w="1719" w:type="dxa"/>
            <w:vMerge/>
            <w:shd w:val="clear" w:color="auto" w:fill="ECEFF1"/>
            <w:vAlign w:val="center"/>
            <w:hideMark/>
          </w:tcPr>
          <w:p w:rsidR="00CA6A18" w:rsidRPr="007D5BA2" w:rsidRDefault="00CA6A18" w:rsidP="00257199">
            <w:pPr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</w:pPr>
          </w:p>
        </w:tc>
        <w:tc>
          <w:tcPr>
            <w:tcW w:w="1388" w:type="dxa"/>
            <w:shd w:val="clear" w:color="auto" w:fill="ECEFF1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Արժեք</w:t>
            </w:r>
          </w:p>
        </w:tc>
        <w:tc>
          <w:tcPr>
            <w:tcW w:w="686" w:type="dxa"/>
            <w:shd w:val="clear" w:color="auto" w:fill="ECEFF1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ԱԱՀ</w:t>
            </w:r>
          </w:p>
        </w:tc>
        <w:tc>
          <w:tcPr>
            <w:tcW w:w="1380" w:type="dxa"/>
            <w:shd w:val="clear" w:color="auto" w:fill="ECEFF1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Գին</w:t>
            </w:r>
          </w:p>
        </w:tc>
        <w:tc>
          <w:tcPr>
            <w:tcW w:w="1387" w:type="dxa"/>
            <w:shd w:val="clear" w:color="auto" w:fill="ECEFF1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Արժեք</w:t>
            </w:r>
          </w:p>
        </w:tc>
        <w:tc>
          <w:tcPr>
            <w:tcW w:w="686" w:type="dxa"/>
            <w:shd w:val="clear" w:color="auto" w:fill="ECEFF1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ԱԱՀ</w:t>
            </w:r>
          </w:p>
        </w:tc>
        <w:tc>
          <w:tcPr>
            <w:tcW w:w="1381" w:type="dxa"/>
            <w:shd w:val="clear" w:color="auto" w:fill="ECEFF1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Գին</w:t>
            </w:r>
          </w:p>
        </w:tc>
        <w:tc>
          <w:tcPr>
            <w:tcW w:w="1931" w:type="dxa"/>
            <w:vMerge/>
            <w:shd w:val="clear" w:color="auto" w:fill="ECEFF1"/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</w:rPr>
            </w:pPr>
          </w:p>
        </w:tc>
      </w:tr>
      <w:tr w:rsidR="00CA6A18" w:rsidTr="00257199">
        <w:trPr>
          <w:tblCellSpacing w:w="15" w:type="dxa"/>
        </w:trPr>
        <w:tc>
          <w:tcPr>
            <w:tcW w:w="1325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37474F"/>
                <w:sz w:val="18"/>
                <w:szCs w:val="18"/>
              </w:rPr>
              <w:t xml:space="preserve">. </w:t>
            </w:r>
            <w:r w:rsidRPr="00165CA9">
              <w:rPr>
                <w:rFonts w:ascii="Arial" w:hAnsi="Arial" w:cs="Arial"/>
                <w:color w:val="37474F"/>
                <w:sz w:val="16"/>
                <w:szCs w:val="16"/>
                <w:shd w:val="clear" w:color="auto" w:fill="FFFFFF"/>
              </w:rPr>
              <w:t>ննջասենյակի</w:t>
            </w:r>
            <w:r w:rsidRPr="00165CA9">
              <w:rPr>
                <w:rFonts w:ascii="Arial Armenian" w:hAnsi="Arial Armenian" w:cs="Segoe UI"/>
                <w:color w:val="37474F"/>
                <w:sz w:val="16"/>
                <w:szCs w:val="16"/>
                <w:shd w:val="clear" w:color="auto" w:fill="FFFFFF"/>
              </w:rPr>
              <w:t xml:space="preserve"> </w:t>
            </w:r>
            <w:r w:rsidRPr="00165CA9">
              <w:rPr>
                <w:rFonts w:ascii="Arial" w:hAnsi="Arial" w:cs="Arial"/>
                <w:color w:val="37474F"/>
                <w:sz w:val="16"/>
                <w:szCs w:val="16"/>
                <w:shd w:val="clear" w:color="auto" w:fill="FFFFFF"/>
              </w:rPr>
              <w:t>կահույք</w:t>
            </w:r>
          </w:p>
        </w:tc>
        <w:tc>
          <w:tcPr>
            <w:tcW w:w="396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1764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hyperlink r:id="rId11" w:history="1">
              <w:r w:rsidRPr="00D00A6C">
                <w:rPr>
                  <w:rStyle w:val="af"/>
                  <w:rFonts w:ascii="Sylfaen" w:hAnsi="Sylfaen" w:cs="Sylfaen"/>
                  <w:sz w:val="18"/>
                  <w:szCs w:val="18"/>
                </w:rPr>
                <w:t>Երվադա</w:t>
              </w:r>
              <w:r w:rsidRPr="00D00A6C">
                <w:rPr>
                  <w:rStyle w:val="af"/>
                  <w:rFonts w:ascii="Segoe UI" w:hAnsi="Segoe UI" w:cs="Segoe UI"/>
                  <w:sz w:val="18"/>
                  <w:szCs w:val="18"/>
                </w:rPr>
                <w:t xml:space="preserve"> </w:t>
              </w:r>
              <w:r w:rsidRPr="00D00A6C">
                <w:rPr>
                  <w:rStyle w:val="af"/>
                  <w:rFonts w:ascii="Sylfaen" w:hAnsi="Sylfaen" w:cs="Sylfaen"/>
                  <w:sz w:val="18"/>
                  <w:szCs w:val="18"/>
                </w:rPr>
                <w:t>ՍՊԸ</w:t>
              </w:r>
            </w:hyperlink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7200000 AMD</w:t>
            </w:r>
          </w:p>
        </w:tc>
        <w:tc>
          <w:tcPr>
            <w:tcW w:w="1388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5997500 AMD</w:t>
            </w:r>
          </w:p>
        </w:tc>
        <w:tc>
          <w:tcPr>
            <w:tcW w:w="686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80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7197000 AMD</w:t>
            </w:r>
          </w:p>
        </w:tc>
        <w:tc>
          <w:tcPr>
            <w:tcW w:w="1387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4200000 AMD</w:t>
            </w:r>
          </w:p>
        </w:tc>
        <w:tc>
          <w:tcPr>
            <w:tcW w:w="686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81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5040000 AMD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54" w:type="dxa"/>
              <w:bottom w:w="75" w:type="dxa"/>
              <w:right w:w="54" w:type="dxa"/>
            </w:tcMar>
            <w:vAlign w:val="center"/>
            <w:hideMark/>
          </w:tcPr>
          <w:p w:rsidR="00CA6A18" w:rsidRPr="00D00A6C" w:rsidRDefault="00CA6A18" w:rsidP="00257199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D00A6C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</w:tbl>
    <w:p w:rsidR="00FB634F" w:rsidRPr="00D440F8" w:rsidRDefault="00FB634F" w:rsidP="00FB634F">
      <w:pPr>
        <w:jc w:val="right"/>
        <w:rPr>
          <w:lang w:val="es-ES"/>
        </w:rPr>
      </w:pPr>
    </w:p>
    <w:p w:rsidR="007F60DC" w:rsidRDefault="007F60DC" w:rsidP="00FB634F">
      <w:pPr>
        <w:jc w:val="right"/>
      </w:pPr>
    </w:p>
    <w:sectPr w:rsidR="007F60DC" w:rsidSect="00CA6A18">
      <w:pgSz w:w="16838" w:h="11906" w:orient="landscape"/>
      <w:pgMar w:top="9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19" w:rsidRDefault="00F67019" w:rsidP="00BF7377">
      <w:r>
        <w:separator/>
      </w:r>
    </w:p>
  </w:endnote>
  <w:endnote w:type="continuationSeparator" w:id="0">
    <w:p w:rsidR="00F67019" w:rsidRDefault="00F67019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F67019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F67019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F67019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19" w:rsidRDefault="00F67019" w:rsidP="00BF7377">
      <w:r>
        <w:separator/>
      </w:r>
    </w:p>
  </w:footnote>
  <w:footnote w:type="continuationSeparator" w:id="0">
    <w:p w:rsidR="00F67019" w:rsidRDefault="00F67019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D4B64" w:rsidRPr="00EB00B9" w:rsidRDefault="00BD4B64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BD4B64" w:rsidRPr="002D0BF6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BD4B64" w:rsidRPr="002D0BF6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D4B64" w:rsidRPr="002D0BF6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D4B64" w:rsidRPr="002D0BF6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D4B64" w:rsidRPr="00C868EC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D4B64" w:rsidRPr="00871366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A0C8C" w:rsidRPr="002D0BF6" w:rsidRDefault="00BA0C8C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42DFD"/>
    <w:rsid w:val="00063C23"/>
    <w:rsid w:val="000C196D"/>
    <w:rsid w:val="000C6AE6"/>
    <w:rsid w:val="000D1159"/>
    <w:rsid w:val="0010064E"/>
    <w:rsid w:val="0018657E"/>
    <w:rsid w:val="001C3A1D"/>
    <w:rsid w:val="001E5305"/>
    <w:rsid w:val="00212B43"/>
    <w:rsid w:val="002B7B3A"/>
    <w:rsid w:val="002D4C2D"/>
    <w:rsid w:val="002E3CF7"/>
    <w:rsid w:val="002F236D"/>
    <w:rsid w:val="003B63E7"/>
    <w:rsid w:val="003C1674"/>
    <w:rsid w:val="0043429E"/>
    <w:rsid w:val="00443A32"/>
    <w:rsid w:val="00483122"/>
    <w:rsid w:val="004B21A6"/>
    <w:rsid w:val="004E30CE"/>
    <w:rsid w:val="00547DFE"/>
    <w:rsid w:val="00583BB8"/>
    <w:rsid w:val="00670AB1"/>
    <w:rsid w:val="006B3BC3"/>
    <w:rsid w:val="00732A8C"/>
    <w:rsid w:val="00763E11"/>
    <w:rsid w:val="007A30B9"/>
    <w:rsid w:val="007C3961"/>
    <w:rsid w:val="007D5BA2"/>
    <w:rsid w:val="007F60DC"/>
    <w:rsid w:val="00822A45"/>
    <w:rsid w:val="00835623"/>
    <w:rsid w:val="00896BAE"/>
    <w:rsid w:val="00897A12"/>
    <w:rsid w:val="00921C9B"/>
    <w:rsid w:val="0094677B"/>
    <w:rsid w:val="00956B4C"/>
    <w:rsid w:val="009809AA"/>
    <w:rsid w:val="009960E0"/>
    <w:rsid w:val="009F6369"/>
    <w:rsid w:val="00A364BC"/>
    <w:rsid w:val="00A365BC"/>
    <w:rsid w:val="00A42459"/>
    <w:rsid w:val="00AA1FD6"/>
    <w:rsid w:val="00AB4074"/>
    <w:rsid w:val="00B26AD4"/>
    <w:rsid w:val="00B741AE"/>
    <w:rsid w:val="00B76BFB"/>
    <w:rsid w:val="00B865B0"/>
    <w:rsid w:val="00BA0C8C"/>
    <w:rsid w:val="00BD4B64"/>
    <w:rsid w:val="00BF7377"/>
    <w:rsid w:val="00C32B52"/>
    <w:rsid w:val="00C75675"/>
    <w:rsid w:val="00CA6A18"/>
    <w:rsid w:val="00CB7490"/>
    <w:rsid w:val="00CD1470"/>
    <w:rsid w:val="00CD34A4"/>
    <w:rsid w:val="00D0087D"/>
    <w:rsid w:val="00D27CB3"/>
    <w:rsid w:val="00DD3BD3"/>
    <w:rsid w:val="00DE20A1"/>
    <w:rsid w:val="00E07EF1"/>
    <w:rsid w:val="00E60466"/>
    <w:rsid w:val="00E65AA3"/>
    <w:rsid w:val="00EA1E39"/>
    <w:rsid w:val="00EE4989"/>
    <w:rsid w:val="00F20AEF"/>
    <w:rsid w:val="00F67019"/>
    <w:rsid w:val="00FB47DF"/>
    <w:rsid w:val="00FB52FD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F84E"/>
  <w15:docId w15:val="{1485846E-01F4-4D96-93D2-AAF4894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/ea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id/3905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FA25-7F3B-40D2-ADC7-EE6BE3C7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62</cp:revision>
  <cp:lastPrinted>2018-09-14T10:53:00Z</cp:lastPrinted>
  <dcterms:created xsi:type="dcterms:W3CDTF">2018-05-14T15:28:00Z</dcterms:created>
  <dcterms:modified xsi:type="dcterms:W3CDTF">2018-09-14T10:55:00Z</dcterms:modified>
</cp:coreProperties>
</file>