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</w:rPr>
      </w:pPr>
      <w:r w:rsidRPr="009A7EBF">
        <w:rPr>
          <w:rFonts w:ascii="GHEA Grapalat" w:hAnsi="GHEA Grapalat"/>
          <w:b/>
          <w:sz w:val="18"/>
          <w:szCs w:val="18"/>
          <w:lang w:val="ru-RU"/>
        </w:rPr>
        <w:t>ՀԱՅՏԱՐԱՐՈՒԹՅՈՒՆ</w:t>
      </w:r>
    </w:p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</w:rPr>
        <w:t xml:space="preserve">ԳՆԱՆԱՇՄԱՆ ՀԱՐՑՄԱՆ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ԸՆԹԱՑԱԿԱՐԳՈՎ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ՊԱՅՄԱՆԱԳԻՐ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ԿՆՔԵԼՈՒ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ՈՐՈՇՄԱՆ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ՄԱՍԻՆ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Pr="009A7EBF">
        <w:rPr>
          <w:rFonts w:ascii="GHEA Grapalat" w:hAnsi="GHEA Grapalat"/>
          <w:sz w:val="18"/>
          <w:szCs w:val="18"/>
          <w:u w:val="single"/>
          <w:lang w:val="af-ZA"/>
        </w:rPr>
        <w:t>ՀՀ ԱԱԾ-ՏՆՏՎ-ԷԱՃ-2/18-ԿԱՀՈՒՅՔ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/>
          <w:sz w:val="18"/>
          <w:szCs w:val="18"/>
          <w:lang w:val="ru-RU"/>
        </w:rPr>
        <w:t>ՀՀ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ru-RU"/>
        </w:rPr>
        <w:t>ԱԱԾ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որը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A7EBF">
        <w:rPr>
          <w:rFonts w:ascii="GHEA Grapalat" w:hAnsi="GHEA Grapalat" w:cs="Sylfaen"/>
          <w:sz w:val="18"/>
          <w:szCs w:val="18"/>
          <w:lang w:val="ru-RU"/>
        </w:rPr>
        <w:t>ք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Երևան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Նալբանդյան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104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     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Pr="009A7EBF">
        <w:rPr>
          <w:rFonts w:ascii="GHEA Grapalat" w:hAnsi="GHEA Grapalat"/>
          <w:b/>
          <w:sz w:val="18"/>
          <w:szCs w:val="18"/>
          <w:u w:val="single"/>
          <w:lang w:val="af-ZA"/>
        </w:rPr>
        <w:t>ՀՀ ԱԱԾ-ՏՆՏՎ-ԷԱՃ-2/18-ԿԱՀՈՒՅՔ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  <w:r w:rsidRPr="009A7EBF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գնանշման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հարցման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/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2018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սեպտեմբերի 5-</w:t>
      </w:r>
      <w:r w:rsidRPr="009A7EBF">
        <w:rPr>
          <w:rFonts w:ascii="GHEA Grapalat" w:hAnsi="GHEA Grapalat" w:cs="Sylfaen"/>
          <w:sz w:val="18"/>
          <w:szCs w:val="18"/>
          <w:lang w:val="af-ZA"/>
        </w:rPr>
        <w:t>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նիստի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թիվ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3.1.-4.1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որոշումներով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են</w:t>
      </w:r>
      <w:r w:rsidR="000B5ECF"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որի</w:t>
      </w:r>
      <w:r w:rsidRPr="009A7EBF">
        <w:rPr>
          <w:rFonts w:ascii="GHEA Grapalat" w:hAnsi="GHEA Grapalat"/>
          <w:sz w:val="18"/>
          <w:szCs w:val="18"/>
          <w:lang w:val="af-ZA"/>
        </w:rPr>
        <w:t>`</w:t>
      </w:r>
    </w:p>
    <w:p w:rsidR="005A292C" w:rsidRPr="009A7EBF" w:rsidRDefault="005A292C" w:rsidP="005A292C">
      <w:pPr>
        <w:pStyle w:val="a3"/>
        <w:numPr>
          <w:ilvl w:val="0"/>
          <w:numId w:val="1"/>
        </w:numPr>
        <w:spacing w:after="240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առարկաներ են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հանդիսանում`  Չափաբաժիններ 1-25` </w:t>
      </w:r>
      <w:hyperlink r:id="rId5" w:history="1">
        <w:r w:rsidRPr="009A7EBF">
          <w:rPr>
            <w:rStyle w:val="a6"/>
            <w:rFonts w:ascii="Sylfaen" w:hAnsi="Sylfaen" w:cs="Sylfaen"/>
            <w:b/>
            <w:color w:val="7030A0"/>
            <w:sz w:val="18"/>
            <w:szCs w:val="18"/>
            <w:bdr w:val="none" w:sz="0" w:space="0" w:color="auto" w:frame="1"/>
            <w:shd w:val="clear" w:color="auto" w:fill="FFFFEE"/>
          </w:rPr>
          <w:t>ԿԱՀՈՒՅՔ</w:t>
        </w:r>
      </w:hyperlink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 (ըստ կցվող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ի)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4"/>
        <w:gridCol w:w="2370"/>
        <w:gridCol w:w="2439"/>
        <w:gridCol w:w="2601"/>
      </w:tblGrid>
      <w:tr w:rsidR="005A292C" w:rsidRPr="009A7EBF" w:rsidTr="00EC1BD6">
        <w:trPr>
          <w:trHeight w:val="62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A292C" w:rsidRPr="009A7EBF" w:rsidTr="00EC1BD6">
        <w:trPr>
          <w:trHeight w:val="318"/>
          <w:jc w:val="center"/>
        </w:trPr>
        <w:tc>
          <w:tcPr>
            <w:tcW w:w="590" w:type="dxa"/>
            <w:shd w:val="clear" w:color="auto" w:fill="auto"/>
          </w:tcPr>
          <w:p w:rsidR="005A292C" w:rsidRPr="009A7EBF" w:rsidRDefault="005A292C" w:rsidP="00EC1BD6">
            <w:pPr>
              <w:pStyle w:val="a4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5A292C" w:rsidRPr="009A7EBF" w:rsidRDefault="000D00EA" w:rsidP="00EC1BD6">
            <w:pPr>
              <w:pStyle w:val="a4"/>
              <w:jc w:val="left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hyperlink r:id="rId6" w:history="1">
              <w:r w:rsidR="005A292C" w:rsidRPr="009A7EBF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Օլանդա ՍՊԸ</w:t>
              </w:r>
            </w:hyperlink>
            <w:r w:rsidR="005A292C" w:rsidRPr="009A7EB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 </w:t>
            </w:r>
          </w:p>
        </w:tc>
        <w:tc>
          <w:tcPr>
            <w:tcW w:w="2370" w:type="dxa"/>
            <w:shd w:val="clear" w:color="auto" w:fill="auto"/>
          </w:tcPr>
          <w:p w:rsidR="005A292C" w:rsidRPr="009A7EBF" w:rsidRDefault="005A292C" w:rsidP="00EC1BD6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</w:p>
        </w:tc>
      </w:tr>
      <w:tr w:rsidR="005A292C" w:rsidRPr="009A7EBF" w:rsidTr="00EC1BD6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5A292C" w:rsidRPr="009A7EBF" w:rsidRDefault="005A292C" w:rsidP="00EC1BD6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5A292C" w:rsidRPr="009A7EBF" w:rsidRDefault="000D00EA" w:rsidP="00EC1BD6">
            <w:pPr>
              <w:pStyle w:val="a4"/>
              <w:jc w:val="left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hyperlink r:id="rId7" w:history="1">
              <w:r w:rsidR="005A292C" w:rsidRPr="009A7EBF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Սենդա ՍՊԸ</w:t>
              </w:r>
            </w:hyperlink>
            <w:r w:rsidR="005A292C" w:rsidRPr="009A7EB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2370" w:type="dxa"/>
            <w:shd w:val="clear" w:color="auto" w:fill="auto"/>
          </w:tcPr>
          <w:p w:rsidR="005A292C" w:rsidRPr="009A7EBF" w:rsidRDefault="005A292C" w:rsidP="00EC1BD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5A292C" w:rsidRPr="009A7EBF" w:rsidTr="00EC1BD6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5A292C" w:rsidRPr="009A7EBF" w:rsidRDefault="005A292C" w:rsidP="00EC1BD6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:rsidR="005A292C" w:rsidRPr="009A7EBF" w:rsidRDefault="000D00EA" w:rsidP="00EC1BD6">
            <w:pPr>
              <w:pStyle w:val="a4"/>
              <w:jc w:val="left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hyperlink r:id="rId8" w:history="1">
              <w:r w:rsidR="005A292C" w:rsidRPr="009A7EBF">
                <w:rPr>
                  <w:rFonts w:ascii="GHEA Grapalat" w:hAnsi="GHEA Grapalat" w:cs="Sylfaen"/>
                  <w:b/>
                  <w:sz w:val="18"/>
                  <w:szCs w:val="18"/>
                  <w:lang w:val="es-ES"/>
                </w:rPr>
                <w:t>Ֆոտոն ՍՊԸ</w:t>
              </w:r>
            </w:hyperlink>
            <w:r w:rsidR="005A292C" w:rsidRPr="009A7EB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 </w:t>
            </w:r>
          </w:p>
        </w:tc>
        <w:tc>
          <w:tcPr>
            <w:tcW w:w="2370" w:type="dxa"/>
            <w:shd w:val="clear" w:color="auto" w:fill="auto"/>
          </w:tcPr>
          <w:p w:rsidR="005A292C" w:rsidRPr="009A7EBF" w:rsidRDefault="005A292C" w:rsidP="00EC1BD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A292C" w:rsidRPr="009A7EBF" w:rsidTr="00EC1BD6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5A292C" w:rsidRPr="009A7EBF" w:rsidRDefault="005A292C" w:rsidP="00EC1BD6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:rsidR="005A292C" w:rsidRPr="009A7EBF" w:rsidRDefault="005A292C" w:rsidP="00EC1BD6">
            <w:pPr>
              <w:pStyle w:val="a4"/>
              <w:jc w:val="left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Երվադա ՍՊԸ</w:t>
            </w:r>
          </w:p>
        </w:tc>
        <w:tc>
          <w:tcPr>
            <w:tcW w:w="2370" w:type="dxa"/>
            <w:shd w:val="clear" w:color="auto" w:fill="auto"/>
          </w:tcPr>
          <w:p w:rsidR="005A292C" w:rsidRPr="009A7EBF" w:rsidRDefault="005A292C" w:rsidP="00EC1BD6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A292C" w:rsidRPr="009A7EBF" w:rsidRDefault="005A292C" w:rsidP="005A292C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5A292C" w:rsidRPr="009A7EBF" w:rsidRDefault="005A292C" w:rsidP="005A292C">
      <w:pPr>
        <w:pStyle w:val="a3"/>
        <w:numPr>
          <w:ilvl w:val="0"/>
          <w:numId w:val="1"/>
        </w:num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  <w:lang w:val="af-ZA"/>
        </w:rPr>
        <w:t>Մասնակիցների առաջարկած գները և զբաղեցրած տեղերը</w:t>
      </w:r>
    </w:p>
    <w:p w:rsidR="005A292C" w:rsidRPr="009A7EBF" w:rsidRDefault="005A292C" w:rsidP="005A292C">
      <w:pPr>
        <w:pStyle w:val="a3"/>
        <w:spacing w:after="240"/>
        <w:ind w:left="1069"/>
        <w:jc w:val="both"/>
        <w:rPr>
          <w:sz w:val="18"/>
          <w:szCs w:val="18"/>
          <w:lang w:val="es-ES"/>
        </w:rPr>
      </w:pPr>
    </w:p>
    <w:p w:rsidR="005A292C" w:rsidRPr="009A7EBF" w:rsidRDefault="005A292C" w:rsidP="005A292C">
      <w:pPr>
        <w:pStyle w:val="a3"/>
        <w:spacing w:after="240"/>
        <w:ind w:left="0" w:firstLine="709"/>
        <w:jc w:val="both"/>
        <w:rPr>
          <w:rFonts w:ascii="GHEA Grapalat" w:hAnsi="GHEA Grapalat"/>
          <w:b/>
          <w:sz w:val="18"/>
          <w:szCs w:val="18"/>
          <w:lang w:val="es-ES"/>
        </w:rPr>
      </w:pPr>
      <w:r w:rsidRPr="009A7EBF">
        <w:rPr>
          <w:rFonts w:ascii="GHEA Grapalat" w:hAnsi="GHEA Grapalat"/>
          <w:sz w:val="18"/>
          <w:szCs w:val="18"/>
          <w:lang w:val="es-ES"/>
        </w:rPr>
        <w:t xml:space="preserve">2.1. Յուրաքանչյուր Մասնակցի կողմից առաջարկված միավորի գները և զբաղեցրած տեղերը ներկայացված են սույն հայտարարության համապատասխանաբար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Հավելվածում /կցվում է/: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«Գնումների մասին» ՀՀ օրենքի 1</w:t>
      </w:r>
      <w:r w:rsidR="000D00EA">
        <w:rPr>
          <w:rFonts w:ascii="GHEA Grapalat" w:hAnsi="GHEA Grapalat" w:cs="Sylfaen"/>
          <w:sz w:val="18"/>
          <w:szCs w:val="18"/>
          <w:lang w:val="af-ZA"/>
        </w:rPr>
        <w:t xml:space="preserve">0-րդ հոդվածի 3-րդ մասի համաձայն՝ </w:t>
      </w:r>
      <w:bookmarkStart w:id="0" w:name="_GoBack"/>
      <w:bookmarkEnd w:id="0"/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հանձնաժողովը որոշեց Մասնակիցներին հայտարարել անգործության ժամկետի մասին (առնվազն 10 օրացուցային օր)`</w:t>
      </w:r>
      <w:r w:rsidR="00F54DF0" w:rsidRPr="009A7E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B2237" w:rsidRPr="009A7EBF">
        <w:rPr>
          <w:rFonts w:ascii="GHEA Grapalat" w:hAnsi="GHEA Grapalat" w:cs="Arial Armenian"/>
          <w:color w:val="000000"/>
          <w:sz w:val="18"/>
          <w:szCs w:val="18"/>
          <w:lang w:val="af-ZA"/>
        </w:rPr>
        <w:t>08</w:t>
      </w:r>
      <w:r w:rsidRPr="009A7EBF">
        <w:rPr>
          <w:rFonts w:ascii="GHEA Grapalat" w:hAnsi="GHEA Grapalat" w:cs="Arial Armenian"/>
          <w:color w:val="000000"/>
          <w:sz w:val="18"/>
          <w:szCs w:val="18"/>
          <w:lang w:val="es-ES"/>
        </w:rPr>
        <w:t>.09.2018թ.-17.09.2018թ. ներառյալ</w:t>
      </w:r>
      <w:r w:rsidRPr="009A7EBF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եք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9A7EBF">
        <w:rPr>
          <w:rFonts w:ascii="GHEA Grapalat" w:hAnsi="GHEA Grapalat"/>
          <w:sz w:val="18"/>
          <w:szCs w:val="18"/>
          <w:lang w:val="af-ZA"/>
        </w:rPr>
        <w:t>tv@sns.am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A292C" w:rsidRDefault="005A292C" w:rsidP="005A292C">
      <w:pPr>
        <w:pStyle w:val="31"/>
        <w:spacing w:after="240"/>
        <w:ind w:firstLine="709"/>
        <w:rPr>
          <w:rFonts w:ascii="GHEA Grapalat" w:hAnsi="GHEA Grapalat"/>
          <w:i w:val="0"/>
          <w:sz w:val="18"/>
          <w:szCs w:val="18"/>
          <w:u w:val="none"/>
          <w:lang w:val="af-ZA"/>
        </w:rPr>
      </w:pPr>
      <w:r w:rsidRPr="009A7EBF">
        <w:rPr>
          <w:rFonts w:ascii="GHEA Grapalat" w:hAnsi="GHEA Grapalat" w:cs="Sylfaen"/>
          <w:i w:val="0"/>
          <w:sz w:val="18"/>
          <w:szCs w:val="18"/>
          <w:u w:val="none"/>
          <w:lang w:val="af-ZA"/>
        </w:rPr>
        <w:t>Պատվիրատու</w:t>
      </w:r>
      <w:r w:rsidRPr="009A7EBF">
        <w:rPr>
          <w:rFonts w:ascii="GHEA Grapalat" w:hAnsi="GHEA Grapalat"/>
          <w:i w:val="0"/>
          <w:sz w:val="18"/>
          <w:szCs w:val="18"/>
          <w:u w:val="none"/>
          <w:lang w:val="af-ZA"/>
        </w:rPr>
        <w:t>` ՀՀ ազգային անվտանգության ծառայություն</w:t>
      </w:r>
    </w:p>
    <w:p w:rsidR="00BC2FF0" w:rsidRPr="000D00EA" w:rsidRDefault="00BC2FF0">
      <w:pPr>
        <w:rPr>
          <w:lang w:val="af-ZA"/>
        </w:rPr>
      </w:pPr>
    </w:p>
    <w:p w:rsidR="00D16408" w:rsidRPr="000D00EA" w:rsidRDefault="00D16408">
      <w:pPr>
        <w:rPr>
          <w:lang w:val="af-ZA"/>
        </w:rPr>
      </w:pPr>
    </w:p>
    <w:p w:rsidR="00D16408" w:rsidRPr="000D00EA" w:rsidRDefault="00D16408">
      <w:pPr>
        <w:rPr>
          <w:lang w:val="af-ZA"/>
        </w:rPr>
        <w:sectPr w:rsidR="00D16408" w:rsidRPr="000D00EA" w:rsidSect="00D16408"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EE69EA" w:rsidRDefault="00EE69EA" w:rsidP="00EE69EA">
      <w:pPr>
        <w:pStyle w:val="a9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EE69EA" w:rsidRPr="00D00A6C" w:rsidRDefault="00EE69EA" w:rsidP="00EE69EA">
      <w:pPr>
        <w:rPr>
          <w:lang w:val="es-ES"/>
        </w:rPr>
      </w:pP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ՀՀԱԱԾ</w:t>
      </w:r>
      <w:r w:rsidRPr="005B196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5B196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5B196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-2/18-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ԿԱՀՈՒՅՔ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հակադարձ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աճուրդի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արդյունքները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ներկայացված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են</w:t>
      </w:r>
      <w:r w:rsidRPr="00BC37E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tbl>
      <w:tblPr>
        <w:tblW w:w="12716" w:type="dxa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F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264"/>
        <w:gridCol w:w="1353"/>
        <w:gridCol w:w="1493"/>
        <w:gridCol w:w="957"/>
        <w:gridCol w:w="544"/>
        <w:gridCol w:w="1078"/>
        <w:gridCol w:w="973"/>
        <w:gridCol w:w="551"/>
        <w:gridCol w:w="1757"/>
        <w:gridCol w:w="1507"/>
      </w:tblGrid>
      <w:tr w:rsidR="00EE69EA" w:rsidRPr="00ED67AA" w:rsidTr="00431370">
        <w:trPr>
          <w:tblCellSpacing w:w="15" w:type="dxa"/>
        </w:trPr>
        <w:tc>
          <w:tcPr>
            <w:tcW w:w="1176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Չափաբաժնի</w:t>
            </w: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համար</w:t>
            </w:r>
          </w:p>
        </w:tc>
        <w:tc>
          <w:tcPr>
            <w:tcW w:w="356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2E3D24">
              <w:rPr>
                <w:rFonts w:ascii="Segoe UI" w:hAnsi="Segoe UI" w:cs="Segoe UI"/>
                <w:color w:val="37474F"/>
                <w:sz w:val="18"/>
                <w:szCs w:val="18"/>
              </w:rPr>
              <w:t>Զբաղեցրած տեղը</w:t>
            </w:r>
          </w:p>
        </w:tc>
        <w:tc>
          <w:tcPr>
            <w:tcW w:w="0" w:type="auto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Ընկերություն</w:t>
            </w:r>
          </w:p>
        </w:tc>
        <w:tc>
          <w:tcPr>
            <w:tcW w:w="1443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Նախահաշվային</w:t>
            </w: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գին</w:t>
            </w:r>
          </w:p>
        </w:tc>
        <w:tc>
          <w:tcPr>
            <w:tcW w:w="0" w:type="auto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Նախնական</w:t>
            </w: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առաջարկ</w:t>
            </w:r>
          </w:p>
        </w:tc>
        <w:tc>
          <w:tcPr>
            <w:tcW w:w="3544" w:type="dxa"/>
            <w:gridSpan w:val="3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Վերջին</w:t>
            </w: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առաջարկ</w:t>
            </w:r>
          </w:p>
        </w:tc>
        <w:tc>
          <w:tcPr>
            <w:tcW w:w="1442" w:type="dxa"/>
            <w:vMerge w:val="restart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Մասնակցության</w:t>
            </w: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 xml:space="preserve"> </w:t>
            </w: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իրավունք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vMerge/>
            <w:shd w:val="clear" w:color="auto" w:fill="ECEFF1"/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356" w:type="dxa"/>
            <w:vMerge/>
            <w:shd w:val="clear" w:color="auto" w:fill="ECEFF1"/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FF1"/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FF1"/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Արժեք</w:t>
            </w: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ԱԱՀ</w:t>
            </w: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Գին</w:t>
            </w: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Արժեք</w:t>
            </w:r>
          </w:p>
        </w:tc>
        <w:tc>
          <w:tcPr>
            <w:tcW w:w="0" w:type="auto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ԱԱՀ</w:t>
            </w:r>
          </w:p>
        </w:tc>
        <w:tc>
          <w:tcPr>
            <w:tcW w:w="1666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Գին</w:t>
            </w:r>
          </w:p>
        </w:tc>
        <w:tc>
          <w:tcPr>
            <w:tcW w:w="1442" w:type="dxa"/>
            <w:vMerge/>
            <w:shd w:val="clear" w:color="auto" w:fill="ECEFF1"/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9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872250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1046700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612562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735074.4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A33347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A33347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0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618750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742500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618750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742500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1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1058000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1269600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1058000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1269600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2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1433000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1719600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1279000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1534800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3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1292000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1550400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1292000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1550400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4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3450800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4140960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3450800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4140960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5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648000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648000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6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7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1166500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1399800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1166500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1399800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8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906250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1087500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906250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1087500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9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1353750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1624500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1353750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1624500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0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1697875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2037450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1697875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2037450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5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1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806250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967500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806250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967500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2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3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1359708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1631649.6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1359708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1631649.6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4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166250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199500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166250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199500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5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204000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204000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6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201340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241608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201340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241608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7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314630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377556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181300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217560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8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222000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222000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9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416500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499800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416500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499800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0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613100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735720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471400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565680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1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476750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572100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2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535000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642000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535000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642000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3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780000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936000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4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747000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896400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686000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823200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5" w:history="1">
              <w:r w:rsidR="00EE69EA" w:rsidRPr="00ED67AA">
                <w:rPr>
                  <w:rStyle w:val="a6"/>
                  <w:sz w:val="16"/>
                  <w:szCs w:val="16"/>
                </w:rPr>
                <w:t>Երվադա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1083000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1299600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1083000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1299600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6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1012500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1215000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1012500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1215000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7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8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2360000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2832000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2360000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2832000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9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1011250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1213500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0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1998750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2398500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1030000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1236000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1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375000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2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466500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559800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466500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559800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3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617300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740760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617300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740760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4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169850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203820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121275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145530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5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122500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147000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122500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147000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6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208250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249900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208250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249900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7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1456250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1747500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1456250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1747500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8" w:history="1">
              <w:r w:rsidR="00EE69EA" w:rsidRPr="00ED67AA">
                <w:rPr>
                  <w:rStyle w:val="a6"/>
                  <w:sz w:val="16"/>
                  <w:szCs w:val="16"/>
                </w:rPr>
                <w:t>Երվադա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1580000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1896000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1580000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1896000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9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5040000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0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1280000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2133330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2559996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2111996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2534395.2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15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1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1280000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2833000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3399600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2833000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3399600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2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441000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529200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441000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529200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3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4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1366000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1639200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1366000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1639200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5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754670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905604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6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833000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999600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763000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915600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7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8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1533330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1839996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19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9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53330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63996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53330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63996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19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0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1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1440000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2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666000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799200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645000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774000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3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587500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705000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587500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705000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4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5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812250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974700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812250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974700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6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1225000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1470000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1225000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1470000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7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3000000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8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1350000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5400000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5400000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9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332500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399000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296800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356160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0" w:history="1">
              <w:r w:rsidR="00EE69EA" w:rsidRPr="00ED67AA">
                <w:rPr>
                  <w:rStyle w:val="a6"/>
                  <w:sz w:val="16"/>
                  <w:szCs w:val="16"/>
                </w:rPr>
                <w:t>Երվադա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384000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360000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3A76E5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  <w:lang w:val="hy-AM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1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750000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900000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2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1041250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1249500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1041250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1249500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3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273670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328404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178200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213840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4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180000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216000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24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5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220000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500000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600000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Մերժված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6" w:history="1">
              <w:r w:rsidR="00EE69EA" w:rsidRPr="00ED67AA">
                <w:rPr>
                  <w:rStyle w:val="a6"/>
                  <w:sz w:val="16"/>
                  <w:szCs w:val="16"/>
                </w:rPr>
                <w:t>Օլանդա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3666000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4399200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2107000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2528400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35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7" w:history="1">
              <w:r w:rsidR="00EE69EA" w:rsidRPr="00ED67AA">
                <w:rPr>
                  <w:rStyle w:val="a6"/>
                  <w:sz w:val="16"/>
                  <w:szCs w:val="16"/>
                </w:rPr>
                <w:t>Ֆոտոն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3766400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4519680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2134480 AMD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2561376 AMD</w:t>
            </w:r>
          </w:p>
        </w:tc>
        <w:tc>
          <w:tcPr>
            <w:tcW w:w="144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  <w:tr w:rsidR="00EE69EA" w:rsidRPr="00ED67AA" w:rsidTr="00431370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</w:t>
            </w:r>
          </w:p>
        </w:tc>
        <w:tc>
          <w:tcPr>
            <w:tcW w:w="35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jc w:val="center"/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0D00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8" w:history="1">
              <w:r w:rsidR="00EE69EA" w:rsidRPr="00ED67AA">
                <w:rPr>
                  <w:rStyle w:val="a6"/>
                  <w:sz w:val="16"/>
                  <w:szCs w:val="16"/>
                </w:rPr>
                <w:t>Սենդա ՍՊԸ</w:t>
              </w:r>
            </w:hyperlink>
            <w:r w:rsidR="00EE69EA"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3900000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2552000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3062400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2552000 AMD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66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ED67AA">
              <w:rPr>
                <w:rFonts w:ascii="Segoe UI" w:hAnsi="Segoe UI" w:cs="Segoe UI"/>
                <w:color w:val="37474F"/>
                <w:sz w:val="16"/>
                <w:szCs w:val="16"/>
              </w:rPr>
              <w:t>3062400 AMD</w:t>
            </w:r>
          </w:p>
        </w:tc>
        <w:tc>
          <w:tcPr>
            <w:tcW w:w="144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EE69EA" w:rsidRPr="00ED67AA" w:rsidRDefault="00EE69EA" w:rsidP="0043137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>
              <w:rPr>
                <w:rFonts w:ascii="Segoe UI" w:hAnsi="Segoe UI" w:cs="Segoe UI"/>
                <w:color w:val="37474F"/>
                <w:sz w:val="16"/>
                <w:szCs w:val="16"/>
              </w:rPr>
              <w:t>-</w:t>
            </w:r>
          </w:p>
        </w:tc>
      </w:tr>
    </w:tbl>
    <w:p w:rsidR="00EE69EA" w:rsidRPr="00963B93" w:rsidRDefault="00EE69EA" w:rsidP="00EE69EA">
      <w:pPr>
        <w:rPr>
          <w:sz w:val="18"/>
          <w:szCs w:val="18"/>
        </w:rPr>
      </w:pPr>
    </w:p>
    <w:p w:rsidR="00D16408" w:rsidRDefault="00D16408"/>
    <w:p w:rsidR="00D16408" w:rsidRDefault="00D16408"/>
    <w:sectPr w:rsidR="00D16408" w:rsidSect="00EE69EA">
      <w:pgSz w:w="15840" w:h="12240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1F"/>
    <w:rsid w:val="000B5ECF"/>
    <w:rsid w:val="000D00EA"/>
    <w:rsid w:val="00141BEC"/>
    <w:rsid w:val="001D5BDF"/>
    <w:rsid w:val="003B661F"/>
    <w:rsid w:val="005A292C"/>
    <w:rsid w:val="006632EA"/>
    <w:rsid w:val="008139AB"/>
    <w:rsid w:val="008B2237"/>
    <w:rsid w:val="009A7EBF"/>
    <w:rsid w:val="00BC2FF0"/>
    <w:rsid w:val="00CA35AC"/>
    <w:rsid w:val="00D16408"/>
    <w:rsid w:val="00E46CBF"/>
    <w:rsid w:val="00EE69EA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BC82"/>
  <w15:chartTrackingRefBased/>
  <w15:docId w15:val="{63970A36-027D-4971-9A19-3483BB2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29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92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A292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A292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List Paragraph"/>
    <w:basedOn w:val="a"/>
    <w:uiPriority w:val="34"/>
    <w:qFormat/>
    <w:rsid w:val="005A292C"/>
    <w:pPr>
      <w:ind w:left="720"/>
      <w:contextualSpacing/>
    </w:pPr>
  </w:style>
  <w:style w:type="paragraph" w:styleId="a4">
    <w:name w:val="Body Text"/>
    <w:basedOn w:val="a"/>
    <w:link w:val="a5"/>
    <w:rsid w:val="005A292C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A292C"/>
    <w:rPr>
      <w:rFonts w:ascii="Arial Armenian" w:eastAsia="Times New Roman" w:hAnsi="Arial Armenian" w:cs="Times New Roman"/>
      <w:sz w:val="24"/>
      <w:szCs w:val="24"/>
    </w:rPr>
  </w:style>
  <w:style w:type="character" w:styleId="a6">
    <w:name w:val="Hyperlink"/>
    <w:uiPriority w:val="99"/>
    <w:rsid w:val="005A29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1B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B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9EA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9E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91/id/6561/" TargetMode="External"/><Relationship Id="rId18" Type="http://schemas.openxmlformats.org/officeDocument/2006/relationships/hyperlink" Target="https://eauction.armeps.am/hy/procurer/bo_details/tid/91/id/6561/" TargetMode="External"/><Relationship Id="rId26" Type="http://schemas.openxmlformats.org/officeDocument/2006/relationships/hyperlink" Target="https://eauction.armeps.am/hy/procurer/bo_details/tid/91/id/3535/" TargetMode="External"/><Relationship Id="rId39" Type="http://schemas.openxmlformats.org/officeDocument/2006/relationships/hyperlink" Target="https://eauction.armeps.am/hy/procurer/bo_details/tid/91/id/3535/" TargetMode="External"/><Relationship Id="rId21" Type="http://schemas.openxmlformats.org/officeDocument/2006/relationships/hyperlink" Target="https://eauction.armeps.am/hy/procurer/bo_details/tid/91/id/6561/" TargetMode="External"/><Relationship Id="rId34" Type="http://schemas.openxmlformats.org/officeDocument/2006/relationships/hyperlink" Target="https://eauction.armeps.am/hy/procurer/bo_details/tid/91/id/4771/" TargetMode="External"/><Relationship Id="rId42" Type="http://schemas.openxmlformats.org/officeDocument/2006/relationships/hyperlink" Target="https://eauction.armeps.am/hy/procurer/bo_details/tid/91/id/4771/" TargetMode="External"/><Relationship Id="rId47" Type="http://schemas.openxmlformats.org/officeDocument/2006/relationships/hyperlink" Target="https://eauction.armeps.am/hy/procurer/bo_details/tid/91/id/4771/" TargetMode="External"/><Relationship Id="rId50" Type="http://schemas.openxmlformats.org/officeDocument/2006/relationships/hyperlink" Target="https://eauction.armeps.am/hy/procurer/bo_details/tid/91/id/3535/" TargetMode="External"/><Relationship Id="rId55" Type="http://schemas.openxmlformats.org/officeDocument/2006/relationships/hyperlink" Target="https://eauction.armeps.am/hy/procurer/bo_details/tid/91/id/3535/" TargetMode="External"/><Relationship Id="rId63" Type="http://schemas.openxmlformats.org/officeDocument/2006/relationships/hyperlink" Target="https://eauction.armeps.am/hy/procurer/bo_details/tid/91/id/6561/" TargetMode="External"/><Relationship Id="rId68" Type="http://schemas.openxmlformats.org/officeDocument/2006/relationships/hyperlink" Target="https://eauction.armeps.am/hy/procurer/bo_details/tid/91/id/4771/" TargetMode="External"/><Relationship Id="rId76" Type="http://schemas.openxmlformats.org/officeDocument/2006/relationships/hyperlink" Target="https://eauction.armeps.am/hy/procurer/bo_details/tid/91/id/4771/" TargetMode="External"/><Relationship Id="rId7" Type="http://schemas.openxmlformats.org/officeDocument/2006/relationships/hyperlink" Target="https://eauction.armeps.am/hy/procurer/bo_details/tid/91/id/6561/" TargetMode="External"/><Relationship Id="rId71" Type="http://schemas.openxmlformats.org/officeDocument/2006/relationships/hyperlink" Target="https://eauction.armeps.am/hy/procurer/bo_details/tid/91/id/35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91/id/3535/" TargetMode="External"/><Relationship Id="rId29" Type="http://schemas.openxmlformats.org/officeDocument/2006/relationships/hyperlink" Target="https://eauction.armeps.am/hy/procurer/bo_details/tid/91/id/4771/" TargetMode="External"/><Relationship Id="rId11" Type="http://schemas.openxmlformats.org/officeDocument/2006/relationships/hyperlink" Target="https://eauction.armeps.am/hy/procurer/bo_details/tid/91/id/3535/" TargetMode="External"/><Relationship Id="rId24" Type="http://schemas.openxmlformats.org/officeDocument/2006/relationships/hyperlink" Target="https://eauction.armeps.am/hy/procurer/bo_details/tid/91/id/4771/" TargetMode="External"/><Relationship Id="rId32" Type="http://schemas.openxmlformats.org/officeDocument/2006/relationships/hyperlink" Target="https://eauction.armeps.am/hy/procurer/bo_details/tid/91/id/6561/" TargetMode="External"/><Relationship Id="rId37" Type="http://schemas.openxmlformats.org/officeDocument/2006/relationships/hyperlink" Target="https://eauction.armeps.am/hy/procurer/bo_details/tid/91/id/4771/" TargetMode="External"/><Relationship Id="rId40" Type="http://schemas.openxmlformats.org/officeDocument/2006/relationships/hyperlink" Target="https://eauction.armeps.am/hy/procurer/bo_details/tid/91/id/4771/" TargetMode="External"/><Relationship Id="rId45" Type="http://schemas.openxmlformats.org/officeDocument/2006/relationships/hyperlink" Target="https://eauction.armeps.am/hy/procurer/bo_details/tid/91/id/6561/" TargetMode="External"/><Relationship Id="rId53" Type="http://schemas.openxmlformats.org/officeDocument/2006/relationships/hyperlink" Target="https://eauction.armeps.am/hy/procurer/bo_details/tid/91/id/3535/" TargetMode="External"/><Relationship Id="rId58" Type="http://schemas.openxmlformats.org/officeDocument/2006/relationships/hyperlink" Target="https://eauction.armeps.am/hy/procurer/bo_details/tid/91/id/3535/" TargetMode="External"/><Relationship Id="rId66" Type="http://schemas.openxmlformats.org/officeDocument/2006/relationships/hyperlink" Target="https://eauction.armeps.am/hy/procurer/bo_details/tid/91/id/6561/" TargetMode="External"/><Relationship Id="rId74" Type="http://schemas.openxmlformats.org/officeDocument/2006/relationships/hyperlink" Target="https://eauction.armeps.am/hy/procurer/bo_details/tid/91/id/6561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gnumner.am/am/category/390/1.html" TargetMode="External"/><Relationship Id="rId61" Type="http://schemas.openxmlformats.org/officeDocument/2006/relationships/hyperlink" Target="https://eauction.armeps.am/hy/procurer/bo_details/tid/91/id/3535/" TargetMode="External"/><Relationship Id="rId10" Type="http://schemas.openxmlformats.org/officeDocument/2006/relationships/hyperlink" Target="https://eauction.armeps.am/hy/procurer/bo_details/tid/91/id/6561/" TargetMode="External"/><Relationship Id="rId19" Type="http://schemas.openxmlformats.org/officeDocument/2006/relationships/hyperlink" Target="https://eauction.armeps.am/hy/procurer/bo_details/tid/91/id/4771/" TargetMode="External"/><Relationship Id="rId31" Type="http://schemas.openxmlformats.org/officeDocument/2006/relationships/hyperlink" Target="https://eauction.armeps.am/hy/procurer/bo_details/tid/91/id/4771/" TargetMode="External"/><Relationship Id="rId44" Type="http://schemas.openxmlformats.org/officeDocument/2006/relationships/hyperlink" Target="https://eauction.armeps.am/hy/procurer/bo_details/tid/91/id/3535/" TargetMode="External"/><Relationship Id="rId52" Type="http://schemas.openxmlformats.org/officeDocument/2006/relationships/hyperlink" Target="https://eauction.armeps.am/hy/procurer/bo_details/tid/91/id/6561/" TargetMode="External"/><Relationship Id="rId60" Type="http://schemas.openxmlformats.org/officeDocument/2006/relationships/hyperlink" Target="https://eauction.armeps.am/hy/procurer/bo_details/tid/91/id/4771/" TargetMode="External"/><Relationship Id="rId65" Type="http://schemas.openxmlformats.org/officeDocument/2006/relationships/hyperlink" Target="https://eauction.armeps.am/hy/procurer/bo_details/tid/91/id/4771/" TargetMode="External"/><Relationship Id="rId73" Type="http://schemas.openxmlformats.org/officeDocument/2006/relationships/hyperlink" Target="https://eauction.armeps.am/hy/procurer/bo_details/tid/91/id/3535/" TargetMode="External"/><Relationship Id="rId78" Type="http://schemas.openxmlformats.org/officeDocument/2006/relationships/hyperlink" Target="https://eauction.armeps.am/hy/procurer/bo_details/tid/91/id/65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91/id/4771/" TargetMode="External"/><Relationship Id="rId14" Type="http://schemas.openxmlformats.org/officeDocument/2006/relationships/hyperlink" Target="https://eauction.armeps.am/hy/procurer/bo_details/tid/91/id/3535/" TargetMode="External"/><Relationship Id="rId22" Type="http://schemas.openxmlformats.org/officeDocument/2006/relationships/hyperlink" Target="https://eauction.armeps.am/hy/procurer/bo_details/tid/91/id/4771/" TargetMode="External"/><Relationship Id="rId27" Type="http://schemas.openxmlformats.org/officeDocument/2006/relationships/hyperlink" Target="https://eauction.armeps.am/hy/procurer/bo_details/tid/91/id/3535/" TargetMode="External"/><Relationship Id="rId30" Type="http://schemas.openxmlformats.org/officeDocument/2006/relationships/hyperlink" Target="https://eauction.armeps.am/hy/procurer/bo_details/tid/91/id/3535/" TargetMode="External"/><Relationship Id="rId35" Type="http://schemas.openxmlformats.org/officeDocument/2006/relationships/hyperlink" Target="https://eauction.armeps.am/hy/procurer/bo_details/tid/91/id/3905/" TargetMode="External"/><Relationship Id="rId43" Type="http://schemas.openxmlformats.org/officeDocument/2006/relationships/hyperlink" Target="https://eauction.armeps.am/hy/procurer/bo_details/tid/91/id/3535/" TargetMode="External"/><Relationship Id="rId48" Type="http://schemas.openxmlformats.org/officeDocument/2006/relationships/hyperlink" Target="https://eauction.armeps.am/hy/procurer/bo_details/tid/91/id/3905/" TargetMode="External"/><Relationship Id="rId56" Type="http://schemas.openxmlformats.org/officeDocument/2006/relationships/hyperlink" Target="https://eauction.armeps.am/hy/procurer/bo_details/tid/91/id/4771/" TargetMode="External"/><Relationship Id="rId64" Type="http://schemas.openxmlformats.org/officeDocument/2006/relationships/hyperlink" Target="https://eauction.armeps.am/hy/procurer/bo_details/tid/91/id/3535/" TargetMode="External"/><Relationship Id="rId69" Type="http://schemas.openxmlformats.org/officeDocument/2006/relationships/hyperlink" Target="https://eauction.armeps.am/hy/procurer/bo_details/tid/91/id/6561/" TargetMode="External"/><Relationship Id="rId77" Type="http://schemas.openxmlformats.org/officeDocument/2006/relationships/hyperlink" Target="https://eauction.armeps.am/hy/procurer/bo_details/tid/91/id/3535/" TargetMode="External"/><Relationship Id="rId8" Type="http://schemas.openxmlformats.org/officeDocument/2006/relationships/hyperlink" Target="https://eauction.armeps.am/hy/procurer/bo_details/tid/91/id/3535/" TargetMode="External"/><Relationship Id="rId51" Type="http://schemas.openxmlformats.org/officeDocument/2006/relationships/hyperlink" Target="https://eauction.armeps.am/hy/procurer/bo_details/tid/91/id/4771/" TargetMode="External"/><Relationship Id="rId72" Type="http://schemas.openxmlformats.org/officeDocument/2006/relationships/hyperlink" Target="https://eauction.armeps.am/hy/procurer/bo_details/tid/91/id/4771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auction.armeps.am/hy/procurer/bo_details/tid/91/id/4771/" TargetMode="External"/><Relationship Id="rId17" Type="http://schemas.openxmlformats.org/officeDocument/2006/relationships/hyperlink" Target="https://eauction.armeps.am/hy/procurer/bo_details/tid/91/id/4771/" TargetMode="External"/><Relationship Id="rId25" Type="http://schemas.openxmlformats.org/officeDocument/2006/relationships/hyperlink" Target="https://eauction.armeps.am/hy/procurer/bo_details/tid/91/id/6561/" TargetMode="External"/><Relationship Id="rId33" Type="http://schemas.openxmlformats.org/officeDocument/2006/relationships/hyperlink" Target="https://eauction.armeps.am/hy/procurer/bo_details/tid/91/id/3535/" TargetMode="External"/><Relationship Id="rId38" Type="http://schemas.openxmlformats.org/officeDocument/2006/relationships/hyperlink" Target="https://eauction.armeps.am/hy/procurer/bo_details/tid/91/id/3535/" TargetMode="External"/><Relationship Id="rId46" Type="http://schemas.openxmlformats.org/officeDocument/2006/relationships/hyperlink" Target="https://eauction.armeps.am/hy/procurer/bo_details/tid/91/id/4771/" TargetMode="External"/><Relationship Id="rId59" Type="http://schemas.openxmlformats.org/officeDocument/2006/relationships/hyperlink" Target="https://eauction.armeps.am/hy/procurer/bo_details/tid/91/id/3535/" TargetMode="External"/><Relationship Id="rId67" Type="http://schemas.openxmlformats.org/officeDocument/2006/relationships/hyperlink" Target="https://eauction.armeps.am/hy/procurer/bo_details/tid/91/id/3535/" TargetMode="External"/><Relationship Id="rId20" Type="http://schemas.openxmlformats.org/officeDocument/2006/relationships/hyperlink" Target="https://eauction.armeps.am/hy/procurer/bo_details/tid/91/id/3535/" TargetMode="External"/><Relationship Id="rId41" Type="http://schemas.openxmlformats.org/officeDocument/2006/relationships/hyperlink" Target="https://eauction.armeps.am/hy/procurer/bo_details/tid/91/id/6561/" TargetMode="External"/><Relationship Id="rId54" Type="http://schemas.openxmlformats.org/officeDocument/2006/relationships/hyperlink" Target="https://eauction.armeps.am/hy/procurer/bo_details/tid/91/id/4771/" TargetMode="External"/><Relationship Id="rId62" Type="http://schemas.openxmlformats.org/officeDocument/2006/relationships/hyperlink" Target="https://eauction.armeps.am/hy/procurer/bo_details/tid/91/id/4771/" TargetMode="External"/><Relationship Id="rId70" Type="http://schemas.openxmlformats.org/officeDocument/2006/relationships/hyperlink" Target="https://eauction.armeps.am/hy/procurer/bo_details/tid/91/id/3905/" TargetMode="External"/><Relationship Id="rId75" Type="http://schemas.openxmlformats.org/officeDocument/2006/relationships/hyperlink" Target="https://eauction.armeps.am/hy/procurer/bo_details/tid/91/id/47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hy/procurer/bo_details/tid/91/id/4771/" TargetMode="External"/><Relationship Id="rId15" Type="http://schemas.openxmlformats.org/officeDocument/2006/relationships/hyperlink" Target="https://eauction.armeps.am/hy/procurer/bo_details/tid/91/id/6561/" TargetMode="External"/><Relationship Id="rId23" Type="http://schemas.openxmlformats.org/officeDocument/2006/relationships/hyperlink" Target="https://eauction.armeps.am/hy/procurer/bo_details/tid/91/id/3535/" TargetMode="External"/><Relationship Id="rId28" Type="http://schemas.openxmlformats.org/officeDocument/2006/relationships/hyperlink" Target="https://eauction.armeps.am/hy/procurer/bo_details/tid/91/id/6561/" TargetMode="External"/><Relationship Id="rId36" Type="http://schemas.openxmlformats.org/officeDocument/2006/relationships/hyperlink" Target="https://eauction.armeps.am/hy/procurer/bo_details/tid/91/id/6561/" TargetMode="External"/><Relationship Id="rId49" Type="http://schemas.openxmlformats.org/officeDocument/2006/relationships/hyperlink" Target="https://eauction.armeps.am/hy/procurer/bo_details/tid/91/id/3535/" TargetMode="External"/><Relationship Id="rId57" Type="http://schemas.openxmlformats.org/officeDocument/2006/relationships/hyperlink" Target="https://eauction.armeps.am/hy/procurer/bo_details/tid/91/id/4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2161</Words>
  <Characters>12321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2018-09-07T06:19:00Z</cp:lastPrinted>
  <dcterms:created xsi:type="dcterms:W3CDTF">2018-09-06T11:05:00Z</dcterms:created>
  <dcterms:modified xsi:type="dcterms:W3CDTF">2018-09-07T07:30:00Z</dcterms:modified>
</cp:coreProperties>
</file>