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43" w:rsidRDefault="00BB0E43" w:rsidP="00BB0E43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BB0E43" w:rsidRPr="007818AA" w:rsidRDefault="00BB0E43" w:rsidP="00BB0E43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bookmarkStart w:id="0" w:name="_GoBack"/>
      <w:r w:rsidRPr="007818AA"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BB0E43" w:rsidRDefault="00BB0E43" w:rsidP="00BB0E43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BB0E43" w:rsidRDefault="00BB0E43" w:rsidP="00BB0E43">
      <w:pPr>
        <w:ind w:left="27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>
        <w:rPr>
          <w:rFonts w:ascii="GHEA Grapalat" w:hAnsi="GHEA Grapalat"/>
          <w:i/>
          <w:sz w:val="24"/>
          <w:szCs w:val="24"/>
        </w:rPr>
        <w:t>մասնակից</w:t>
      </w:r>
    </w:p>
    <w:p w:rsidR="00BB0E43" w:rsidRPr="00FE147B" w:rsidRDefault="00BB0E43" w:rsidP="00BB0E43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FE147B">
        <w:rPr>
          <w:rFonts w:ascii="GHEA Grapalat" w:hAnsi="GHEA Grapalat" w:cs="Arial"/>
          <w:sz w:val="24"/>
          <w:szCs w:val="24"/>
        </w:rPr>
        <w:t xml:space="preserve">Սույն ծանուցմամբ առաջարկվում է Ձեզ կնքել </w:t>
      </w:r>
      <w:r>
        <w:rPr>
          <w:rFonts w:ascii="GHEA Grapalat" w:hAnsi="GHEA Grapalat" w:cs="Arial"/>
          <w:sz w:val="24"/>
          <w:szCs w:val="24"/>
        </w:rPr>
        <w:t>զանազան կահույքի</w:t>
      </w:r>
      <w:r w:rsidRPr="006234B9">
        <w:rPr>
          <w:rFonts w:ascii="GHEA Grapalat" w:hAnsi="GHEA Grapalat"/>
          <w:lang w:val="af-ZA"/>
        </w:rPr>
        <w:t xml:space="preserve"> </w:t>
      </w:r>
      <w:r w:rsidRPr="00FE147B"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BB0E43" w:rsidRPr="002A608D" w:rsidRDefault="00BB0E43" w:rsidP="00BB0E43">
      <w:pPr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513430">
        <w:rPr>
          <w:rFonts w:ascii="GHEA Grapalat" w:hAnsi="GHEA Grapalat" w:cs="Arial"/>
          <w:sz w:val="24"/>
          <w:szCs w:val="24"/>
        </w:rPr>
        <w:t>Միաժամանակ</w:t>
      </w:r>
      <w:r>
        <w:rPr>
          <w:rFonts w:ascii="GHEA Grapalat" w:hAnsi="GHEA Grapalat" w:cs="Arial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s-ES"/>
        </w:rPr>
        <w:t>Ձեզ ենք ներկայացնում էլեկտրոնային աճուրդ համակարգի (այսուհետ՝ Համակարգ) «Պայմանագիր» տողից բեռնված,</w:t>
      </w:r>
      <w:r w:rsidRPr="00B224B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Համակարգի կողմից ինքնաշխատ գեներացված </w:t>
      </w:r>
      <w:r w:rsidRPr="004F023E">
        <w:rPr>
          <w:rFonts w:ascii="GHEA Grapalat" w:hAnsi="GHEA Grapalat" w:cs="Sylfaen"/>
        </w:rPr>
        <w:t xml:space="preserve">«ՀՀ ԱԺ </w:t>
      </w:r>
      <w:r>
        <w:rPr>
          <w:rFonts w:ascii="GHEA Grapalat" w:hAnsi="GHEA Grapalat" w:cs="Sylfaen"/>
        </w:rPr>
        <w:t>ԷԱՃ</w:t>
      </w:r>
      <w:r w:rsidRPr="004F023E">
        <w:rPr>
          <w:rFonts w:ascii="GHEA Grapalat" w:hAnsi="GHEA Grapalat" w:cs="Sylfaen"/>
        </w:rPr>
        <w:t>ԱՊՁ</w:t>
      </w:r>
      <w:r w:rsidRPr="004F023E">
        <w:rPr>
          <w:rFonts w:ascii="GHEA Grapalat" w:hAnsi="GHEA Grapalat" w:cs="Sylfaen"/>
          <w:lang w:val="ru-RU"/>
        </w:rPr>
        <w:t>Բ</w:t>
      </w:r>
      <w:r w:rsidRPr="004F023E">
        <w:rPr>
          <w:rFonts w:ascii="GHEA Grapalat" w:hAnsi="GHEA Grapalat" w:cs="Sylfaen"/>
        </w:rPr>
        <w:t>-18/</w:t>
      </w:r>
      <w:r>
        <w:rPr>
          <w:rFonts w:ascii="GHEA Grapalat" w:hAnsi="GHEA Grapalat" w:cs="Sylfaen"/>
        </w:rPr>
        <w:t>13</w:t>
      </w:r>
      <w:r w:rsidRPr="004F023E">
        <w:rPr>
          <w:rFonts w:ascii="GHEA Grapalat" w:hAnsi="GHEA Grapalat" w:cs="Sylfaen"/>
        </w:rPr>
        <w:t xml:space="preserve">» </w:t>
      </w:r>
      <w:r>
        <w:rPr>
          <w:rFonts w:ascii="GHEA Grapalat" w:hAnsi="GHEA Grapalat" w:cs="Sylfaen"/>
          <w:sz w:val="24"/>
          <w:szCs w:val="24"/>
          <w:lang w:val="es-ES"/>
        </w:rPr>
        <w:t>պայմանագրի նախագիծը: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</w:t>
      </w:r>
      <w:r>
        <w:rPr>
          <w:rFonts w:ascii="GHEA Grapalat" w:hAnsi="GHEA Grapalat" w:cs="Arial"/>
          <w:b/>
          <w:i/>
          <w:sz w:val="24"/>
          <w:szCs w:val="24"/>
        </w:rPr>
        <w:t xml:space="preserve">էլեկտրոնային եղանակով 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ստորագրել այն և </w:t>
      </w:r>
      <w:r>
        <w:rPr>
          <w:rFonts w:ascii="GHEA Grapalat" w:hAnsi="GHEA Grapalat" w:cs="Arial"/>
          <w:b/>
          <w:i/>
          <w:sz w:val="24"/>
          <w:szCs w:val="24"/>
        </w:rPr>
        <w:t>կցել համակարգին: Կ</w:t>
      </w:r>
      <w:r w:rsidRPr="002A608D">
        <w:rPr>
          <w:rFonts w:ascii="GHEA Grapalat" w:hAnsi="GHEA Grapalat" w:cs="Arial"/>
          <w:b/>
          <w:i/>
          <w:sz w:val="24"/>
          <w:szCs w:val="24"/>
          <w:u w:val="single"/>
        </w:rPr>
        <w:t>ից գրությամբ՝ պայմանագրի ապահով</w:t>
      </w:r>
      <w:r>
        <w:rPr>
          <w:rFonts w:ascii="GHEA Grapalat" w:hAnsi="GHEA Grapalat" w:cs="Arial"/>
          <w:b/>
          <w:i/>
          <w:sz w:val="24"/>
          <w:szCs w:val="24"/>
          <w:u w:val="single"/>
        </w:rPr>
        <w:t>ու</w:t>
      </w:r>
      <w:r w:rsidRPr="002A608D">
        <w:rPr>
          <w:rFonts w:ascii="GHEA Grapalat" w:hAnsi="GHEA Grapalat" w:cs="Arial"/>
          <w:b/>
          <w:i/>
          <w:sz w:val="24"/>
          <w:szCs w:val="24"/>
          <w:u w:val="single"/>
        </w:rPr>
        <w:t>մ</w:t>
      </w:r>
      <w:r>
        <w:rPr>
          <w:rFonts w:ascii="GHEA Grapalat" w:hAnsi="GHEA Grapalat" w:cs="Arial"/>
          <w:b/>
          <w:i/>
          <w:sz w:val="24"/>
          <w:szCs w:val="24"/>
          <w:u w:val="single"/>
        </w:rPr>
        <w:t>ը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 ներկայացնել ՀՀ Ազգային ժողով:</w:t>
      </w:r>
    </w:p>
    <w:p w:rsidR="00BB0E43" w:rsidRDefault="00BB0E43" w:rsidP="00BB0E43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BB0E43" w:rsidRDefault="00BB0E43" w:rsidP="00BB0E43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bookmarkEnd w:id="0"/>
    <w:p w:rsidR="00BB0E43" w:rsidRDefault="00BB0E43" w:rsidP="00BB0E43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BB0E43" w:rsidRPr="004644D8" w:rsidRDefault="00BB0E43" w:rsidP="00BB0E43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09.11.2018թ.</w:t>
      </w:r>
    </w:p>
    <w:p w:rsidR="00BB0E43" w:rsidRPr="004644D8" w:rsidRDefault="00BB0E43" w:rsidP="00BB0E43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000000" w:rsidRDefault="00BB0E43"/>
    <w:sectPr w:rsidR="00000000" w:rsidSect="007818AA">
      <w:pgSz w:w="12240" w:h="15840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BB0E43"/>
    <w:rsid w:val="00BB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2</cp:revision>
  <dcterms:created xsi:type="dcterms:W3CDTF">2018-11-09T12:22:00Z</dcterms:created>
  <dcterms:modified xsi:type="dcterms:W3CDTF">2018-11-09T12:22:00Z</dcterms:modified>
</cp:coreProperties>
</file>