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D7" w:rsidRPr="00B3667D" w:rsidRDefault="003F4AD7" w:rsidP="003F4AD7">
      <w:pPr>
        <w:spacing w:after="0" w:line="240" w:lineRule="auto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3F4AD7" w:rsidRPr="00B3667D" w:rsidRDefault="003F4AD7" w:rsidP="003F4AD7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3F4AD7" w:rsidRPr="00B3667D" w:rsidRDefault="003F4AD7" w:rsidP="003F4AD7">
      <w:pPr>
        <w:spacing w:after="0" w:line="240" w:lineRule="auto"/>
        <w:ind w:firstLine="709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B3667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УТВЕРЖДЕНИЕ:</w:t>
      </w:r>
    </w:p>
    <w:p w:rsidR="003F4AD7" w:rsidRPr="00B3667D" w:rsidRDefault="003F4AD7" w:rsidP="003F4AD7">
      <w:pPr>
        <w:spacing w:after="0" w:line="240" w:lineRule="auto"/>
        <w:ind w:firstLine="709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B3667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о подписанном договоре</w:t>
      </w:r>
    </w:p>
    <w:p w:rsidR="003F4AD7" w:rsidRPr="00B961F1" w:rsidRDefault="00B961F1" w:rsidP="003F4AD7">
      <w:pPr>
        <w:spacing w:after="0" w:line="240" w:lineRule="auto"/>
        <w:ind w:firstLine="709"/>
        <w:jc w:val="center"/>
        <w:rPr>
          <w:rFonts w:ascii="GHEA Grapalat" w:eastAsia="Times New Roman" w:hAnsi="GHEA Grapalat" w:cs="Sylfaen"/>
          <w:lang w:val="hy-AM" w:eastAsia="ru-RU"/>
        </w:rPr>
      </w:pPr>
      <w:r w:rsidRPr="00B961F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Муниципалитет Апарана, расположенный по адресу г. Апаран, улица Баграмяна, 26, представляет ниже свои потребности, организованные на приобретение микроавтобуса посредством процедуры электронного аукциона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 и</w:t>
      </w:r>
      <w:r w:rsidRPr="00B961F1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нформация о договоре с кодом N </w:t>
      </w:r>
      <w:r w:rsidR="006454F9" w:rsidRPr="006454F9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ՀՀ-ԱՄ-ԱՀ-ԷԱՃԱՊՁԲ-108/23 </w:t>
      </w:r>
      <w:r w:rsidRPr="00B961F1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-1, заключенном 12 января 2024 года в результате процедуры закупки с кодами </w:t>
      </w:r>
      <w:r w:rsidR="006454F9" w:rsidRPr="006454F9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ՀՀ-ԱՄ-ԱՀ-ԷԱՃԱՊՁԲ-108/23</w:t>
      </w:r>
      <w:r w:rsidRPr="00B961F1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.</w:t>
      </w:r>
    </w:p>
    <w:tbl>
      <w:tblPr>
        <w:tblW w:w="11341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571"/>
        <w:gridCol w:w="136"/>
        <w:gridCol w:w="324"/>
        <w:gridCol w:w="674"/>
        <w:gridCol w:w="138"/>
        <w:gridCol w:w="57"/>
        <w:gridCol w:w="82"/>
        <w:gridCol w:w="208"/>
        <w:gridCol w:w="222"/>
        <w:gridCol w:w="143"/>
        <w:gridCol w:w="610"/>
        <w:gridCol w:w="235"/>
        <w:gridCol w:w="147"/>
        <w:gridCol w:w="142"/>
        <w:gridCol w:w="284"/>
        <w:gridCol w:w="36"/>
        <w:gridCol w:w="100"/>
        <w:gridCol w:w="681"/>
        <w:gridCol w:w="175"/>
        <w:gridCol w:w="278"/>
        <w:gridCol w:w="572"/>
        <w:gridCol w:w="703"/>
        <w:gridCol w:w="286"/>
        <w:gridCol w:w="160"/>
        <w:gridCol w:w="553"/>
        <w:gridCol w:w="219"/>
        <w:gridCol w:w="631"/>
        <w:gridCol w:w="208"/>
        <w:gridCol w:w="28"/>
        <w:gridCol w:w="185"/>
        <w:gridCol w:w="2131"/>
      </w:tblGrid>
      <w:tr w:rsidR="003F4AD7" w:rsidRPr="00B3667D" w:rsidTr="00394E32">
        <w:trPr>
          <w:trHeight w:val="146"/>
        </w:trPr>
        <w:tc>
          <w:tcPr>
            <w:tcW w:w="422" w:type="dxa"/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919" w:type="dxa"/>
            <w:gridSpan w:val="31"/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B3667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  <w:t>Предмет</w:t>
            </w:r>
            <w:proofErr w:type="spellEnd"/>
            <w:r w:rsidRPr="00B3667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3667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  <w:t>покупки</w:t>
            </w:r>
            <w:proofErr w:type="spellEnd"/>
          </w:p>
        </w:tc>
      </w:tr>
      <w:tr w:rsidR="003F4AD7" w:rsidRPr="003F4AD7" w:rsidTr="00394E32">
        <w:trPr>
          <w:trHeight w:val="110"/>
        </w:trPr>
        <w:tc>
          <w:tcPr>
            <w:tcW w:w="422" w:type="dxa"/>
            <w:vMerge w:val="restart"/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B3667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номер</w:t>
            </w:r>
            <w:proofErr w:type="spellEnd"/>
            <w:r w:rsidRPr="00B3667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3667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дозы</w:t>
            </w:r>
            <w:proofErr w:type="spellEnd"/>
          </w:p>
        </w:tc>
        <w:tc>
          <w:tcPr>
            <w:tcW w:w="1843" w:type="dxa"/>
            <w:gridSpan w:val="5"/>
            <w:vMerge w:val="restart"/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B3667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название</w:t>
            </w:r>
            <w:proofErr w:type="spellEnd"/>
          </w:p>
        </w:tc>
        <w:tc>
          <w:tcPr>
            <w:tcW w:w="712" w:type="dxa"/>
            <w:gridSpan w:val="5"/>
            <w:vMerge w:val="restart"/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B3667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единица</w:t>
            </w:r>
            <w:proofErr w:type="spellEnd"/>
            <w:r w:rsidRPr="00B3667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3667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измерения</w:t>
            </w:r>
            <w:proofErr w:type="spellEnd"/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считать</w:t>
            </w:r>
            <w:proofErr w:type="spellEnd"/>
          </w:p>
        </w:tc>
        <w:tc>
          <w:tcPr>
            <w:tcW w:w="2831" w:type="dxa"/>
            <w:gridSpan w:val="8"/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ориентировочная</w:t>
            </w:r>
            <w:proofErr w:type="spellEnd"/>
            <w:r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цена</w:t>
            </w:r>
            <w:proofErr w:type="spellEnd"/>
          </w:p>
        </w:tc>
        <w:tc>
          <w:tcPr>
            <w:tcW w:w="1984" w:type="dxa"/>
            <w:gridSpan w:val="7"/>
            <w:vMerge w:val="restart"/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B3667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краткое</w:t>
            </w:r>
            <w:proofErr w:type="spellEnd"/>
            <w:r w:rsidRPr="00B3667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3667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описание</w:t>
            </w:r>
            <w:proofErr w:type="spellEnd"/>
            <w:r w:rsidRPr="00B3667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B3667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техническая</w:t>
            </w:r>
            <w:proofErr w:type="spellEnd"/>
            <w:r w:rsidRPr="00B3667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3667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спецификация</w:t>
            </w:r>
            <w:proofErr w:type="spellEnd"/>
            <w:r w:rsidRPr="00B3667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ru-RU" w:eastAsia="ru-RU"/>
              </w:rPr>
            </w:pPr>
            <w:r w:rsidRPr="00B3667D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краткое описание, предусмотренное договором (техническим заданием)</w:t>
            </w:r>
          </w:p>
        </w:tc>
      </w:tr>
      <w:tr w:rsidR="003F4AD7" w:rsidRPr="00B3667D" w:rsidTr="00394E32">
        <w:trPr>
          <w:trHeight w:val="175"/>
        </w:trPr>
        <w:tc>
          <w:tcPr>
            <w:tcW w:w="422" w:type="dxa"/>
            <w:vMerge/>
            <w:shd w:val="clear" w:color="auto" w:fill="auto"/>
            <w:vAlign w:val="center"/>
          </w:tcPr>
          <w:p w:rsidR="003F4AD7" w:rsidRPr="00B3667D" w:rsidRDefault="003F4AD7" w:rsidP="00394E3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712" w:type="dxa"/>
            <w:gridSpan w:val="5"/>
            <w:vMerge/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845" w:type="dxa"/>
            <w:gridSpan w:val="2"/>
            <w:vMerge w:val="restart"/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B3667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с </w:t>
            </w:r>
            <w:proofErr w:type="spellStart"/>
            <w:r w:rsidRPr="00B3667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имеющимися</w:t>
            </w:r>
            <w:proofErr w:type="spellEnd"/>
            <w:r w:rsidRPr="00B3667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3667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средствами</w:t>
            </w:r>
            <w:proofErr w:type="spellEnd"/>
          </w:p>
        </w:tc>
        <w:tc>
          <w:tcPr>
            <w:tcW w:w="573" w:type="dxa"/>
            <w:gridSpan w:val="3"/>
            <w:vMerge w:val="restart"/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B3667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Генеральная</w:t>
            </w:r>
            <w:proofErr w:type="spellEnd"/>
          </w:p>
        </w:tc>
        <w:tc>
          <w:tcPr>
            <w:tcW w:w="2831" w:type="dxa"/>
            <w:gridSpan w:val="8"/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/АМД/</w:t>
            </w:r>
          </w:p>
        </w:tc>
        <w:tc>
          <w:tcPr>
            <w:tcW w:w="1984" w:type="dxa"/>
            <w:gridSpan w:val="7"/>
            <w:vMerge/>
            <w:shd w:val="clear" w:color="auto" w:fill="auto"/>
          </w:tcPr>
          <w:p w:rsidR="003F4AD7" w:rsidRPr="00B3667D" w:rsidRDefault="003F4AD7" w:rsidP="00394E3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3F4AD7" w:rsidRPr="00B3667D" w:rsidRDefault="003F4AD7" w:rsidP="00394E3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F4AD7" w:rsidRPr="00B3667D" w:rsidTr="00394E32">
        <w:trPr>
          <w:trHeight w:val="275"/>
        </w:trPr>
        <w:tc>
          <w:tcPr>
            <w:tcW w:w="42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B3667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с </w:t>
            </w:r>
            <w:proofErr w:type="spellStart"/>
            <w:r w:rsidRPr="00B3667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имеющимися</w:t>
            </w:r>
            <w:proofErr w:type="spellEnd"/>
            <w:r w:rsidRPr="00B3667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3667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средствами</w:t>
            </w:r>
            <w:proofErr w:type="spellEnd"/>
          </w:p>
        </w:tc>
        <w:tc>
          <w:tcPr>
            <w:tcW w:w="15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B3667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Генеральная</w:t>
            </w:r>
            <w:proofErr w:type="spellEnd"/>
          </w:p>
        </w:tc>
        <w:tc>
          <w:tcPr>
            <w:tcW w:w="198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3F4AD7" w:rsidRPr="00B3667D" w:rsidRDefault="003F4AD7" w:rsidP="00394E3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3F4AD7" w:rsidRPr="00B3667D" w:rsidRDefault="003F4AD7" w:rsidP="00394E3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961F1" w:rsidRPr="00B961F1" w:rsidTr="00B961F1">
        <w:trPr>
          <w:trHeight w:val="2362"/>
        </w:trPr>
        <w:tc>
          <w:tcPr>
            <w:tcW w:w="422" w:type="dxa"/>
            <w:shd w:val="clear" w:color="auto" w:fill="auto"/>
            <w:vAlign w:val="center"/>
          </w:tcPr>
          <w:p w:rsidR="00B961F1" w:rsidRPr="00B3667D" w:rsidRDefault="00B961F1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8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61F1" w:rsidRPr="00D824C9" w:rsidRDefault="00B961F1" w:rsidP="00B961F1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  <w:r w:rsidRPr="00B961F1">
              <w:rPr>
                <w:rFonts w:ascii="GHEA Grapalat" w:hAnsi="GHEA Grapalat"/>
                <w:sz w:val="20"/>
                <w:lang w:val="hy-AM"/>
              </w:rPr>
              <w:t>микроавтобус</w:t>
            </w:r>
          </w:p>
        </w:tc>
        <w:tc>
          <w:tcPr>
            <w:tcW w:w="7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61F1" w:rsidRPr="00B3667D" w:rsidRDefault="00B961F1" w:rsidP="00394E3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B3667D">
              <w:rPr>
                <w:rFonts w:ascii="GHEA Grapalat" w:eastAsia="Calibri" w:hAnsi="GHEA Grapalat" w:cs="Times New Roman"/>
                <w:b/>
                <w:sz w:val="16"/>
                <w:szCs w:val="16"/>
                <w:lang w:val="hy-AM"/>
              </w:rPr>
              <w:t>Драм РА</w:t>
            </w:r>
          </w:p>
        </w:tc>
        <w:tc>
          <w:tcPr>
            <w:tcW w:w="84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61F1" w:rsidRPr="00B3667D" w:rsidRDefault="00B961F1" w:rsidP="00394E3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B3667D">
              <w:rPr>
                <w:rFonts w:ascii="GHEA Grapalat" w:eastAsia="Calibri" w:hAnsi="GHEA Grapalat" w:cs="Times New Roman"/>
                <w:b/>
                <w:sz w:val="16"/>
                <w:szCs w:val="16"/>
                <w:lang w:val="en-GB"/>
              </w:rPr>
              <w:t>1</w:t>
            </w:r>
          </w:p>
        </w:tc>
        <w:tc>
          <w:tcPr>
            <w:tcW w:w="57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61F1" w:rsidRPr="00B3667D" w:rsidRDefault="00B961F1" w:rsidP="00394E3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B3667D">
              <w:rPr>
                <w:rFonts w:ascii="GHEA Grapalat" w:eastAsia="Calibri" w:hAnsi="GHEA Grapalat" w:cs="Times New Roman"/>
                <w:b/>
                <w:sz w:val="16"/>
                <w:szCs w:val="16"/>
                <w:lang w:val="en-GB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61F1" w:rsidRPr="00B961F1" w:rsidRDefault="00B961F1" w:rsidP="00394E3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B961F1">
              <w:rPr>
                <w:rFonts w:ascii="GHEA Grapalat" w:hAnsi="GHEA Grapalat"/>
                <w:sz w:val="20"/>
                <w:lang w:val="hy-AM"/>
              </w:rPr>
              <w:t>0</w:t>
            </w:r>
          </w:p>
        </w:tc>
        <w:tc>
          <w:tcPr>
            <w:tcW w:w="15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61F1" w:rsidRPr="00B961F1" w:rsidRDefault="00B961F1" w:rsidP="00394E3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B961F1">
              <w:rPr>
                <w:rFonts w:ascii="GHEA Grapalat" w:hAnsi="GHEA Grapalat"/>
                <w:sz w:val="20"/>
                <w:lang w:val="hy-AM"/>
              </w:rPr>
              <w:t>25 000 000</w:t>
            </w:r>
          </w:p>
        </w:tc>
        <w:tc>
          <w:tcPr>
            <w:tcW w:w="198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961F1" w:rsidRPr="00B961F1" w:rsidRDefault="00B961F1" w:rsidP="00B961F1">
            <w:pPr>
              <w:spacing w:after="0"/>
              <w:rPr>
                <w:rFonts w:ascii="GHEA Grapalat" w:hAnsi="GHEA Grapalat"/>
                <w:sz w:val="20"/>
                <w:lang w:val="es-ES"/>
              </w:rPr>
            </w:pPr>
            <w:r w:rsidRPr="00B961F1">
              <w:rPr>
                <w:rFonts w:ascii="GHEA Grapalat" w:hAnsi="GHEA Grapalat"/>
                <w:sz w:val="20"/>
                <w:lang w:val="es-ES"/>
              </w:rPr>
              <w:t>Микроавтобус оборудован приспособлением для людей с ограниченными возможностями (для подъема плиты).Количество мест - 14+1.</w:t>
            </w:r>
          </w:p>
          <w:p w:rsidR="00B961F1" w:rsidRPr="00B961F1" w:rsidRDefault="00B961F1" w:rsidP="00B961F1">
            <w:pPr>
              <w:spacing w:after="0"/>
              <w:rPr>
                <w:rFonts w:ascii="GHEA Grapalat" w:hAnsi="GHEA Grapalat"/>
                <w:sz w:val="20"/>
                <w:lang w:val="es-ES"/>
              </w:rPr>
            </w:pPr>
            <w:r w:rsidRPr="00B961F1">
              <w:rPr>
                <w:rFonts w:ascii="GHEA Grapalat" w:hAnsi="GHEA Grapalat"/>
                <w:sz w:val="20"/>
                <w:lang w:val="es-ES"/>
              </w:rPr>
              <w:t>Коробка передач - механическая</w:t>
            </w:r>
          </w:p>
          <w:p w:rsidR="00B961F1" w:rsidRPr="00B961F1" w:rsidRDefault="00B961F1" w:rsidP="00B961F1">
            <w:pPr>
              <w:spacing w:after="0"/>
              <w:rPr>
                <w:rFonts w:ascii="GHEA Grapalat" w:hAnsi="GHEA Grapalat"/>
                <w:sz w:val="20"/>
                <w:lang w:val="es-ES"/>
              </w:rPr>
            </w:pPr>
            <w:r w:rsidRPr="00B961F1">
              <w:rPr>
                <w:rFonts w:ascii="GHEA Grapalat" w:hAnsi="GHEA Grapalat"/>
                <w:sz w:val="20"/>
                <w:lang w:val="es-ES"/>
              </w:rPr>
              <w:t>Топливо - дизельное</w:t>
            </w:r>
          </w:p>
          <w:p w:rsidR="00B961F1" w:rsidRPr="00B961F1" w:rsidRDefault="00B961F1" w:rsidP="00B961F1">
            <w:pPr>
              <w:spacing w:after="0"/>
              <w:rPr>
                <w:rFonts w:ascii="GHEA Grapalat" w:hAnsi="GHEA Grapalat"/>
                <w:sz w:val="20"/>
                <w:lang w:val="es-ES"/>
              </w:rPr>
            </w:pPr>
            <w:r w:rsidRPr="00B961F1">
              <w:rPr>
                <w:rFonts w:ascii="GHEA Grapalat" w:hAnsi="GHEA Grapalat"/>
                <w:sz w:val="20"/>
                <w:lang w:val="es-ES"/>
              </w:rPr>
              <w:t>Год - 2023</w:t>
            </w:r>
          </w:p>
          <w:p w:rsidR="00B961F1" w:rsidRPr="00B961F1" w:rsidRDefault="00B961F1" w:rsidP="00B961F1">
            <w:pPr>
              <w:spacing w:after="0"/>
              <w:rPr>
                <w:rFonts w:ascii="GHEA Grapalat" w:hAnsi="GHEA Grapalat"/>
                <w:sz w:val="20"/>
                <w:lang w:val="es-ES"/>
              </w:rPr>
            </w:pPr>
            <w:r w:rsidRPr="00B961F1">
              <w:rPr>
                <w:rFonts w:ascii="GHEA Grapalat" w:hAnsi="GHEA Grapalat"/>
                <w:sz w:val="20"/>
                <w:lang w:val="es-ES"/>
              </w:rPr>
              <w:t>Двигатель дизельный 2,5 – 2,8 л.</w:t>
            </w:r>
          </w:p>
          <w:p w:rsidR="00B961F1" w:rsidRPr="00B961F1" w:rsidRDefault="00B961F1" w:rsidP="00B961F1">
            <w:pPr>
              <w:spacing w:after="0"/>
              <w:rPr>
                <w:rFonts w:ascii="GHEA Grapalat" w:hAnsi="GHEA Grapalat"/>
                <w:sz w:val="20"/>
                <w:lang w:val="es-ES"/>
              </w:rPr>
            </w:pPr>
            <w:r w:rsidRPr="00B961F1">
              <w:rPr>
                <w:rFonts w:ascii="GHEA Grapalat" w:hAnsi="GHEA Grapalat"/>
                <w:sz w:val="20"/>
                <w:lang w:val="es-ES"/>
              </w:rPr>
              <w:t>Шины - (235/65R16C 7J11 5T)</w:t>
            </w:r>
          </w:p>
          <w:p w:rsidR="00B961F1" w:rsidRPr="00B961F1" w:rsidRDefault="00B961F1" w:rsidP="00B961F1">
            <w:pPr>
              <w:spacing w:after="0"/>
              <w:rPr>
                <w:rFonts w:ascii="GHEA Grapalat" w:hAnsi="GHEA Grapalat"/>
                <w:sz w:val="20"/>
                <w:lang w:val="es-ES"/>
              </w:rPr>
            </w:pPr>
            <w:r w:rsidRPr="00B961F1">
              <w:rPr>
                <w:rFonts w:ascii="GHEA Grapalat" w:hAnsi="GHEA Grapalat"/>
                <w:sz w:val="20"/>
                <w:lang w:val="es-ES"/>
              </w:rPr>
              <w:t>Объем топливного бака 70 литров.</w:t>
            </w:r>
          </w:p>
          <w:p w:rsidR="00B961F1" w:rsidRPr="00B961F1" w:rsidRDefault="00B961F1" w:rsidP="00B961F1">
            <w:pPr>
              <w:spacing w:after="0"/>
              <w:rPr>
                <w:rFonts w:ascii="GHEA Grapalat" w:hAnsi="GHEA Grapalat"/>
                <w:sz w:val="20"/>
                <w:lang w:val="es-ES"/>
              </w:rPr>
            </w:pPr>
            <w:r w:rsidRPr="00B961F1">
              <w:rPr>
                <w:rFonts w:ascii="GHEA Grapalat" w:hAnsi="GHEA Grapalat"/>
                <w:sz w:val="20"/>
                <w:lang w:val="es-ES"/>
              </w:rPr>
              <w:t>Количество дверей - 4</w:t>
            </w:r>
          </w:p>
          <w:p w:rsidR="00B961F1" w:rsidRPr="00D824C9" w:rsidRDefault="00B961F1" w:rsidP="00B961F1">
            <w:pPr>
              <w:spacing w:after="0"/>
              <w:rPr>
                <w:rFonts w:ascii="GHEA Grapalat" w:hAnsi="GHEA Grapalat"/>
                <w:sz w:val="20"/>
                <w:lang w:val="es-ES"/>
              </w:rPr>
            </w:pPr>
            <w:r w:rsidRPr="00B961F1">
              <w:rPr>
                <w:rFonts w:ascii="GHEA Grapalat" w:hAnsi="GHEA Grapalat"/>
                <w:sz w:val="20"/>
                <w:lang w:val="es-ES"/>
              </w:rPr>
              <w:t>Гарантийный срок – три года или 100 000 км.</w:t>
            </w:r>
          </w:p>
        </w:tc>
        <w:tc>
          <w:tcPr>
            <w:tcW w:w="2131" w:type="dxa"/>
            <w:tcBorders>
              <w:bottom w:val="single" w:sz="8" w:space="0" w:color="auto"/>
            </w:tcBorders>
            <w:shd w:val="clear" w:color="auto" w:fill="auto"/>
          </w:tcPr>
          <w:p w:rsidR="00B961F1" w:rsidRPr="00B961F1" w:rsidRDefault="00B961F1" w:rsidP="00B961F1">
            <w:pPr>
              <w:spacing w:after="0"/>
              <w:rPr>
                <w:rFonts w:ascii="GHEA Grapalat" w:hAnsi="GHEA Grapalat"/>
                <w:sz w:val="20"/>
                <w:lang w:val="es-ES"/>
              </w:rPr>
            </w:pPr>
            <w:r w:rsidRPr="00B961F1">
              <w:rPr>
                <w:rFonts w:ascii="GHEA Grapalat" w:hAnsi="GHEA Grapalat"/>
                <w:sz w:val="20"/>
                <w:lang w:val="es-ES"/>
              </w:rPr>
              <w:t>Микроавтобус оборудован приспособлением для людей с ограниченными возможностями (для подъема плиты).Количество мест - 14+1.</w:t>
            </w:r>
          </w:p>
          <w:p w:rsidR="00B961F1" w:rsidRPr="00B961F1" w:rsidRDefault="00B961F1" w:rsidP="00B961F1">
            <w:pPr>
              <w:spacing w:after="0"/>
              <w:rPr>
                <w:rFonts w:ascii="GHEA Grapalat" w:hAnsi="GHEA Grapalat"/>
                <w:sz w:val="20"/>
                <w:lang w:val="es-ES"/>
              </w:rPr>
            </w:pPr>
            <w:r w:rsidRPr="00B961F1">
              <w:rPr>
                <w:rFonts w:ascii="GHEA Grapalat" w:hAnsi="GHEA Grapalat"/>
                <w:sz w:val="20"/>
                <w:lang w:val="es-ES"/>
              </w:rPr>
              <w:t>Коробка передач - механическая</w:t>
            </w:r>
          </w:p>
          <w:p w:rsidR="00B961F1" w:rsidRPr="00B961F1" w:rsidRDefault="00B961F1" w:rsidP="00B961F1">
            <w:pPr>
              <w:spacing w:after="0"/>
              <w:rPr>
                <w:rFonts w:ascii="GHEA Grapalat" w:hAnsi="GHEA Grapalat"/>
                <w:sz w:val="20"/>
                <w:lang w:val="es-ES"/>
              </w:rPr>
            </w:pPr>
            <w:r w:rsidRPr="00B961F1">
              <w:rPr>
                <w:rFonts w:ascii="GHEA Grapalat" w:hAnsi="GHEA Grapalat"/>
                <w:sz w:val="20"/>
                <w:lang w:val="es-ES"/>
              </w:rPr>
              <w:t>Топливо - дизельное</w:t>
            </w:r>
          </w:p>
          <w:p w:rsidR="00B961F1" w:rsidRPr="00B961F1" w:rsidRDefault="00B961F1" w:rsidP="00B961F1">
            <w:pPr>
              <w:spacing w:after="0"/>
              <w:rPr>
                <w:rFonts w:ascii="GHEA Grapalat" w:hAnsi="GHEA Grapalat"/>
                <w:sz w:val="20"/>
                <w:lang w:val="es-ES"/>
              </w:rPr>
            </w:pPr>
            <w:r w:rsidRPr="00B961F1">
              <w:rPr>
                <w:rFonts w:ascii="GHEA Grapalat" w:hAnsi="GHEA Grapalat"/>
                <w:sz w:val="20"/>
                <w:lang w:val="es-ES"/>
              </w:rPr>
              <w:t>Год - 2023</w:t>
            </w:r>
          </w:p>
          <w:p w:rsidR="00B961F1" w:rsidRPr="00B961F1" w:rsidRDefault="00B961F1" w:rsidP="00B961F1">
            <w:pPr>
              <w:spacing w:after="0"/>
              <w:rPr>
                <w:rFonts w:ascii="GHEA Grapalat" w:hAnsi="GHEA Grapalat"/>
                <w:sz w:val="20"/>
                <w:lang w:val="es-ES"/>
              </w:rPr>
            </w:pPr>
            <w:r w:rsidRPr="00B961F1">
              <w:rPr>
                <w:rFonts w:ascii="GHEA Grapalat" w:hAnsi="GHEA Grapalat"/>
                <w:sz w:val="20"/>
                <w:lang w:val="es-ES"/>
              </w:rPr>
              <w:t>Двигатель дизельный 2,5 – 2,8 л.</w:t>
            </w:r>
          </w:p>
          <w:p w:rsidR="00B961F1" w:rsidRPr="00B961F1" w:rsidRDefault="00B961F1" w:rsidP="00B961F1">
            <w:pPr>
              <w:spacing w:after="0"/>
              <w:rPr>
                <w:rFonts w:ascii="GHEA Grapalat" w:hAnsi="GHEA Grapalat"/>
                <w:sz w:val="20"/>
                <w:lang w:val="es-ES"/>
              </w:rPr>
            </w:pPr>
            <w:r w:rsidRPr="00B961F1">
              <w:rPr>
                <w:rFonts w:ascii="GHEA Grapalat" w:hAnsi="GHEA Grapalat"/>
                <w:sz w:val="20"/>
                <w:lang w:val="es-ES"/>
              </w:rPr>
              <w:t>Шины - (235/65R16C 7J11 5T)</w:t>
            </w:r>
          </w:p>
          <w:p w:rsidR="00B961F1" w:rsidRPr="00B961F1" w:rsidRDefault="00B961F1" w:rsidP="00B961F1">
            <w:pPr>
              <w:spacing w:after="0"/>
              <w:rPr>
                <w:rFonts w:ascii="GHEA Grapalat" w:hAnsi="GHEA Grapalat"/>
                <w:sz w:val="20"/>
                <w:lang w:val="es-ES"/>
              </w:rPr>
            </w:pPr>
            <w:r w:rsidRPr="00B961F1">
              <w:rPr>
                <w:rFonts w:ascii="GHEA Grapalat" w:hAnsi="GHEA Grapalat"/>
                <w:sz w:val="20"/>
                <w:lang w:val="es-ES"/>
              </w:rPr>
              <w:t>Объем топливного бака 70 литров.</w:t>
            </w:r>
          </w:p>
          <w:p w:rsidR="00B961F1" w:rsidRPr="00B961F1" w:rsidRDefault="00B961F1" w:rsidP="00B961F1">
            <w:pPr>
              <w:spacing w:after="0"/>
              <w:rPr>
                <w:rFonts w:ascii="GHEA Grapalat" w:hAnsi="GHEA Grapalat"/>
                <w:sz w:val="20"/>
                <w:lang w:val="es-ES"/>
              </w:rPr>
            </w:pPr>
            <w:r w:rsidRPr="00B961F1">
              <w:rPr>
                <w:rFonts w:ascii="GHEA Grapalat" w:hAnsi="GHEA Grapalat"/>
                <w:sz w:val="20"/>
                <w:lang w:val="es-ES"/>
              </w:rPr>
              <w:t>Количество дверей - 4</w:t>
            </w:r>
          </w:p>
          <w:p w:rsidR="00B961F1" w:rsidRPr="00D824C9" w:rsidRDefault="00B961F1" w:rsidP="00B961F1">
            <w:pPr>
              <w:spacing w:after="0"/>
              <w:rPr>
                <w:rFonts w:ascii="GHEA Grapalat" w:hAnsi="GHEA Grapalat"/>
                <w:sz w:val="20"/>
                <w:lang w:val="es-ES"/>
              </w:rPr>
            </w:pPr>
            <w:r w:rsidRPr="00B961F1">
              <w:rPr>
                <w:rFonts w:ascii="GHEA Grapalat" w:hAnsi="GHEA Grapalat"/>
                <w:sz w:val="20"/>
                <w:lang w:val="es-ES"/>
              </w:rPr>
              <w:t>Гарантийный срок – три года или 100 000 км.</w:t>
            </w:r>
          </w:p>
        </w:tc>
      </w:tr>
      <w:tr w:rsidR="003F4AD7" w:rsidRPr="003F4AD7" w:rsidTr="00394E32">
        <w:trPr>
          <w:trHeight w:val="169"/>
        </w:trPr>
        <w:tc>
          <w:tcPr>
            <w:tcW w:w="11341" w:type="dxa"/>
            <w:gridSpan w:val="32"/>
            <w:shd w:val="clear" w:color="auto" w:fill="99CCFF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F4AD7" w:rsidRPr="006454F9" w:rsidTr="00394E32">
        <w:trPr>
          <w:trHeight w:val="137"/>
        </w:trPr>
        <w:tc>
          <w:tcPr>
            <w:tcW w:w="443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Используемая процедура закупки и обоснование ее выбора</w:t>
            </w:r>
          </w:p>
        </w:tc>
        <w:tc>
          <w:tcPr>
            <w:tcW w:w="691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6454F9" w:rsidP="006454F9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6454F9">
              <w:rPr>
                <w:rFonts w:ascii="GHEA Grapalat" w:eastAsia="Calibri" w:hAnsi="GHEA Grapalat" w:cs="Times New Roman"/>
                <w:b/>
                <w:sz w:val="14"/>
                <w:szCs w:val="14"/>
                <w:lang w:val="hy-AM"/>
              </w:rPr>
              <w:t>Закона РА «О закупках</w:t>
            </w:r>
            <w:r>
              <w:rPr>
                <w:rFonts w:ascii="GHEA Grapalat" w:eastAsia="Calibri" w:hAnsi="GHEA Grapalat" w:cs="Times New Roman"/>
                <w:b/>
                <w:sz w:val="14"/>
                <w:szCs w:val="14"/>
                <w:lang w:val="hy-AM"/>
              </w:rPr>
              <w:t>&gt;&gt;</w:t>
            </w:r>
            <w:r w:rsidR="00B961F1">
              <w:rPr>
                <w:rFonts w:ascii="GHEA Grapalat" w:eastAsia="Calibri" w:hAnsi="GHEA Grapalat" w:cs="Times New Roman"/>
                <w:b/>
                <w:sz w:val="14"/>
                <w:szCs w:val="14"/>
                <w:lang w:val="hy-AM"/>
              </w:rPr>
              <w:t xml:space="preserve"> </w:t>
            </w:r>
            <w:r w:rsidR="003F4AD7" w:rsidRPr="00B3667D">
              <w:rPr>
                <w:rFonts w:ascii="GHEA Grapalat" w:eastAsia="Calibri" w:hAnsi="GHEA Grapalat" w:cs="Times New Roman"/>
                <w:b/>
                <w:sz w:val="14"/>
                <w:szCs w:val="14"/>
                <w:lang w:val="hy-AM"/>
              </w:rPr>
              <w:t xml:space="preserve"> статьи </w:t>
            </w:r>
            <w:r>
              <w:rPr>
                <w:rFonts w:ascii="GHEA Grapalat" w:eastAsia="Calibri" w:hAnsi="GHEA Grapalat" w:cs="Times New Roman"/>
                <w:b/>
                <w:sz w:val="14"/>
                <w:szCs w:val="14"/>
                <w:lang w:val="hy-AM"/>
              </w:rPr>
              <w:t>40</w:t>
            </w:r>
            <w:r w:rsidR="003F4AD7" w:rsidRPr="00B3667D">
              <w:rPr>
                <w:rFonts w:ascii="GHEA Grapalat" w:eastAsia="Calibri" w:hAnsi="GHEA Grapalat" w:cs="Times New Roman"/>
                <w:b/>
                <w:sz w:val="14"/>
                <w:szCs w:val="14"/>
                <w:lang w:val="hy-AM"/>
              </w:rPr>
              <w:t xml:space="preserve">, </w:t>
            </w:r>
            <w:r w:rsidR="003F4AD7">
              <w:rPr>
                <w:rFonts w:ascii="GHEA Grapalat" w:eastAsia="Calibri" w:hAnsi="GHEA Grapalat" w:cs="Times New Roman"/>
                <w:b/>
                <w:sz w:val="14"/>
                <w:szCs w:val="14"/>
                <w:lang w:val="hy-AM"/>
              </w:rPr>
              <w:t xml:space="preserve">15 </w:t>
            </w:r>
            <w:r w:rsidR="003F4AD7" w:rsidRPr="00B3667D">
              <w:rPr>
                <w:rFonts w:ascii="GHEA Grapalat" w:eastAsia="Calibri" w:hAnsi="GHEA Grapalat" w:cs="Times New Roman"/>
                <w:b/>
                <w:sz w:val="14"/>
                <w:szCs w:val="14"/>
                <w:lang w:val="hy-AM"/>
              </w:rPr>
              <w:t xml:space="preserve">пункт </w:t>
            </w:r>
            <w:r w:rsidR="003F4AD7">
              <w:rPr>
                <w:rFonts w:ascii="GHEA Grapalat" w:eastAsia="Calibri" w:hAnsi="GHEA Grapalat" w:cs="Times New Roman"/>
                <w:b/>
                <w:sz w:val="14"/>
                <w:szCs w:val="14"/>
                <w:lang w:val="hy-AM"/>
              </w:rPr>
              <w:t>6</w:t>
            </w:r>
          </w:p>
        </w:tc>
      </w:tr>
      <w:tr w:rsidR="003F4AD7" w:rsidRPr="006454F9" w:rsidTr="00394E32">
        <w:trPr>
          <w:trHeight w:val="196"/>
        </w:trPr>
        <w:tc>
          <w:tcPr>
            <w:tcW w:w="11341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F4AD7" w:rsidRPr="006454F9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</w:p>
        </w:tc>
      </w:tr>
      <w:tr w:rsidR="003F4AD7" w:rsidRPr="00B3667D" w:rsidTr="00394E3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22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Дата отправки или публикации приглашения</w:t>
            </w:r>
          </w:p>
        </w:tc>
        <w:tc>
          <w:tcPr>
            <w:tcW w:w="4115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3F4AD7" w:rsidRPr="00B3667D" w:rsidRDefault="006454F9" w:rsidP="006454F9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2</w:t>
            </w:r>
            <w:r w:rsidR="003F4AD7"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7.11.2023г.</w:t>
            </w:r>
          </w:p>
        </w:tc>
      </w:tr>
      <w:tr w:rsidR="003F4AD7" w:rsidRPr="00B3667D" w:rsidTr="00394E3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665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u w:val="single"/>
                <w:lang w:val="hy-AM" w:eastAsia="ru-RU"/>
              </w:rPr>
            </w:pPr>
            <w:r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Дата внесения изменений в приглашение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</w:tr>
      <w:tr w:rsidR="003F4AD7" w:rsidRPr="00B3667D" w:rsidTr="00394E3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8"/>
        </w:trPr>
        <w:tc>
          <w:tcPr>
            <w:tcW w:w="5665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AD7" w:rsidRPr="00B3667D" w:rsidRDefault="006454F9" w:rsidP="00394E3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01.12.2023г.</w:t>
            </w:r>
          </w:p>
        </w:tc>
      </w:tr>
      <w:tr w:rsidR="003F4AD7" w:rsidRPr="00B3667D" w:rsidTr="00394E3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65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Дата уточнения приглашения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Получение запроса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Уточнение</w:t>
            </w:r>
          </w:p>
        </w:tc>
      </w:tr>
      <w:tr w:rsidR="003F4AD7" w:rsidRPr="00B3667D" w:rsidTr="00394E3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65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3F4AD7" w:rsidRPr="00B3667D" w:rsidTr="00394E3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1"/>
          <w:wAfter w:w="5676" w:type="dxa"/>
          <w:trHeight w:val="186"/>
        </w:trPr>
        <w:tc>
          <w:tcPr>
            <w:tcW w:w="5665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F4AD7" w:rsidRPr="00B3667D" w:rsidTr="00394E32">
        <w:trPr>
          <w:trHeight w:val="54"/>
        </w:trPr>
        <w:tc>
          <w:tcPr>
            <w:tcW w:w="11341" w:type="dxa"/>
            <w:gridSpan w:val="32"/>
            <w:shd w:val="clear" w:color="auto" w:fill="99CCFF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F4AD7" w:rsidRPr="003F4AD7" w:rsidTr="00394E32">
        <w:trPr>
          <w:trHeight w:val="605"/>
        </w:trPr>
        <w:tc>
          <w:tcPr>
            <w:tcW w:w="1453" w:type="dxa"/>
            <w:gridSpan w:val="4"/>
            <w:vMerge w:val="restart"/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eastAsia="ru-RU"/>
              </w:rPr>
            </w:pPr>
            <w:r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Р/Р</w:t>
            </w:r>
          </w:p>
        </w:tc>
        <w:tc>
          <w:tcPr>
            <w:tcW w:w="2134" w:type="dxa"/>
            <w:gridSpan w:val="8"/>
            <w:vMerge w:val="restart"/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eastAsia="ru-RU"/>
              </w:rPr>
            </w:pPr>
            <w:proofErr w:type="spellStart"/>
            <w:r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Имя</w:t>
            </w:r>
            <w:proofErr w:type="spellEnd"/>
            <w:r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участника</w:t>
            </w:r>
            <w:proofErr w:type="spellEnd"/>
          </w:p>
        </w:tc>
        <w:tc>
          <w:tcPr>
            <w:tcW w:w="7754" w:type="dxa"/>
            <w:gridSpan w:val="20"/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ru-RU" w:eastAsia="ru-RU"/>
              </w:rPr>
            </w:pPr>
            <w:r w:rsidRPr="00B3667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ru-RU" w:eastAsia="ru-RU"/>
              </w:rPr>
              <w:t>По желанию каждого участника, включая цену, представленную в результате организации одновременных переговоров/драм</w:t>
            </w:r>
          </w:p>
        </w:tc>
      </w:tr>
      <w:tr w:rsidR="003F4AD7" w:rsidRPr="00B3667D" w:rsidTr="00394E32">
        <w:trPr>
          <w:trHeight w:val="365"/>
        </w:trPr>
        <w:tc>
          <w:tcPr>
            <w:tcW w:w="1453" w:type="dxa"/>
            <w:gridSpan w:val="4"/>
            <w:vMerge/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134" w:type="dxa"/>
            <w:gridSpan w:val="8"/>
            <w:vMerge/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3353" w:type="dxa"/>
            <w:gridSpan w:val="11"/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Цена</w:t>
            </w:r>
            <w:proofErr w:type="spellEnd"/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без</w:t>
            </w:r>
            <w:proofErr w:type="spellEnd"/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НДС</w:t>
            </w:r>
          </w:p>
        </w:tc>
        <w:tc>
          <w:tcPr>
            <w:tcW w:w="2057" w:type="dxa"/>
            <w:gridSpan w:val="6"/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НДС:</w:t>
            </w:r>
          </w:p>
        </w:tc>
        <w:tc>
          <w:tcPr>
            <w:tcW w:w="2344" w:type="dxa"/>
            <w:gridSpan w:val="3"/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Общий</w:t>
            </w:r>
            <w:proofErr w:type="spellEnd"/>
          </w:p>
        </w:tc>
      </w:tr>
      <w:tr w:rsidR="006454F9" w:rsidRPr="00B3667D" w:rsidTr="00394E32">
        <w:trPr>
          <w:trHeight w:val="48"/>
        </w:trPr>
        <w:tc>
          <w:tcPr>
            <w:tcW w:w="1453" w:type="dxa"/>
            <w:gridSpan w:val="4"/>
            <w:shd w:val="clear" w:color="auto" w:fill="auto"/>
            <w:vAlign w:val="center"/>
          </w:tcPr>
          <w:p w:rsidR="006454F9" w:rsidRPr="00B3667D" w:rsidRDefault="006454F9" w:rsidP="006454F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proofErr w:type="spellStart"/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лот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4" w:type="dxa"/>
            <w:gridSpan w:val="8"/>
            <w:shd w:val="clear" w:color="auto" w:fill="auto"/>
          </w:tcPr>
          <w:p w:rsidR="006454F9" w:rsidRPr="00EC48E6" w:rsidRDefault="006454F9" w:rsidP="00394E3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 w:rsidRPr="000113B4"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  <w:t>ООО «</w:t>
            </w: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Андра</w:t>
            </w:r>
            <w:r w:rsidRPr="000113B4"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  <w:t>»</w:t>
            </w:r>
          </w:p>
        </w:tc>
        <w:tc>
          <w:tcPr>
            <w:tcW w:w="3353" w:type="dxa"/>
            <w:gridSpan w:val="11"/>
            <w:vAlign w:val="center"/>
          </w:tcPr>
          <w:p w:rsidR="006454F9" w:rsidRPr="000146B2" w:rsidRDefault="006454F9" w:rsidP="006454F9">
            <w:pPr>
              <w:jc w:val="center"/>
              <w:rPr>
                <w:rFonts w:ascii="GHEA Grapalat" w:hAnsi="GHEA Grapalat"/>
                <w:sz w:val="18"/>
                <w:szCs w:val="24"/>
              </w:rPr>
            </w:pPr>
            <w:r w:rsidRPr="000146B2">
              <w:rPr>
                <w:rFonts w:ascii="GHEA Grapalat" w:hAnsi="GHEA Grapalat"/>
                <w:sz w:val="18"/>
              </w:rPr>
              <w:t>20825000</w:t>
            </w:r>
          </w:p>
        </w:tc>
        <w:tc>
          <w:tcPr>
            <w:tcW w:w="2057" w:type="dxa"/>
            <w:gridSpan w:val="6"/>
            <w:vAlign w:val="center"/>
          </w:tcPr>
          <w:p w:rsidR="006454F9" w:rsidRPr="000146B2" w:rsidRDefault="006454F9" w:rsidP="006454F9">
            <w:pPr>
              <w:jc w:val="center"/>
              <w:rPr>
                <w:rFonts w:ascii="GHEA Grapalat" w:hAnsi="GHEA Grapalat"/>
                <w:sz w:val="18"/>
                <w:szCs w:val="24"/>
              </w:rPr>
            </w:pPr>
            <w:r w:rsidRPr="000146B2">
              <w:rPr>
                <w:rFonts w:ascii="GHEA Grapalat" w:hAnsi="GHEA Grapalat"/>
                <w:sz w:val="18"/>
              </w:rPr>
              <w:t>20 %</w:t>
            </w:r>
          </w:p>
        </w:tc>
        <w:tc>
          <w:tcPr>
            <w:tcW w:w="2344" w:type="dxa"/>
            <w:gridSpan w:val="3"/>
            <w:vAlign w:val="center"/>
          </w:tcPr>
          <w:p w:rsidR="006454F9" w:rsidRPr="000146B2" w:rsidRDefault="006454F9" w:rsidP="006454F9">
            <w:pPr>
              <w:jc w:val="center"/>
              <w:rPr>
                <w:rFonts w:ascii="GHEA Grapalat" w:hAnsi="GHEA Grapalat"/>
                <w:sz w:val="18"/>
                <w:szCs w:val="24"/>
              </w:rPr>
            </w:pPr>
            <w:r w:rsidRPr="000146B2">
              <w:rPr>
                <w:rFonts w:ascii="GHEA Grapalat" w:hAnsi="GHEA Grapalat"/>
                <w:sz w:val="18"/>
              </w:rPr>
              <w:t>24990000</w:t>
            </w:r>
          </w:p>
        </w:tc>
      </w:tr>
      <w:tr w:rsidR="006454F9" w:rsidRPr="00B3667D" w:rsidTr="00394E32">
        <w:trPr>
          <w:trHeight w:val="48"/>
        </w:trPr>
        <w:tc>
          <w:tcPr>
            <w:tcW w:w="1453" w:type="dxa"/>
            <w:gridSpan w:val="4"/>
            <w:shd w:val="clear" w:color="auto" w:fill="auto"/>
            <w:vAlign w:val="center"/>
          </w:tcPr>
          <w:p w:rsidR="006454F9" w:rsidRPr="00B3667D" w:rsidRDefault="006454F9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4" w:type="dxa"/>
            <w:gridSpan w:val="8"/>
            <w:shd w:val="clear" w:color="auto" w:fill="auto"/>
          </w:tcPr>
          <w:p w:rsidR="006454F9" w:rsidRPr="00EC48E6" w:rsidRDefault="006454F9" w:rsidP="00394E3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</w:pPr>
            <w:r w:rsidRPr="000113B4"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ООО «</w:t>
            </w: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ЕЛ ЕНД ЕВ</w:t>
            </w:r>
            <w:r w:rsidRPr="000113B4"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»</w:t>
            </w:r>
          </w:p>
        </w:tc>
        <w:tc>
          <w:tcPr>
            <w:tcW w:w="3353" w:type="dxa"/>
            <w:gridSpan w:val="11"/>
            <w:vAlign w:val="center"/>
          </w:tcPr>
          <w:p w:rsidR="006454F9" w:rsidRPr="009A7D06" w:rsidRDefault="006454F9" w:rsidP="006454F9">
            <w:pPr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9A7D06">
              <w:rPr>
                <w:rFonts w:ascii="GHEA Grapalat" w:hAnsi="GHEA Grapalat"/>
                <w:sz w:val="20"/>
              </w:rPr>
              <w:t>250000000</w:t>
            </w:r>
          </w:p>
        </w:tc>
        <w:tc>
          <w:tcPr>
            <w:tcW w:w="2057" w:type="dxa"/>
            <w:gridSpan w:val="6"/>
            <w:vAlign w:val="center"/>
          </w:tcPr>
          <w:p w:rsidR="006454F9" w:rsidRPr="009A7D06" w:rsidRDefault="006454F9" w:rsidP="006454F9">
            <w:pPr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9A7D06">
              <w:rPr>
                <w:rFonts w:ascii="GHEA Grapalat" w:hAnsi="GHEA Grapalat"/>
                <w:sz w:val="20"/>
              </w:rPr>
              <w:t>20 %</w:t>
            </w:r>
          </w:p>
        </w:tc>
        <w:tc>
          <w:tcPr>
            <w:tcW w:w="2344" w:type="dxa"/>
            <w:gridSpan w:val="3"/>
            <w:vAlign w:val="center"/>
          </w:tcPr>
          <w:p w:rsidR="006454F9" w:rsidRPr="009A7D06" w:rsidRDefault="006454F9" w:rsidP="006454F9">
            <w:pPr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9A7D06">
              <w:rPr>
                <w:rFonts w:ascii="GHEA Grapalat" w:hAnsi="GHEA Grapalat"/>
                <w:sz w:val="20"/>
              </w:rPr>
              <w:t>300000000</w:t>
            </w:r>
          </w:p>
        </w:tc>
      </w:tr>
      <w:tr w:rsidR="003F4AD7" w:rsidRPr="00B3667D" w:rsidTr="00394E32">
        <w:trPr>
          <w:trHeight w:val="288"/>
        </w:trPr>
        <w:tc>
          <w:tcPr>
            <w:tcW w:w="11341" w:type="dxa"/>
            <w:gridSpan w:val="32"/>
            <w:shd w:val="clear" w:color="auto" w:fill="99CCFF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F4AD7" w:rsidRPr="00B3667D" w:rsidTr="00394E32">
        <w:tc>
          <w:tcPr>
            <w:tcW w:w="11341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Данные</w:t>
            </w:r>
            <w:proofErr w:type="spellEnd"/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об</w:t>
            </w:r>
            <w:proofErr w:type="spellEnd"/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отклоненных</w:t>
            </w:r>
            <w:proofErr w:type="spellEnd"/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заявках</w:t>
            </w:r>
            <w:proofErr w:type="spellEnd"/>
          </w:p>
        </w:tc>
      </w:tr>
      <w:tr w:rsidR="003F4AD7" w:rsidRPr="003F4AD7" w:rsidTr="00394E32">
        <w:tc>
          <w:tcPr>
            <w:tcW w:w="1129" w:type="dxa"/>
            <w:gridSpan w:val="3"/>
            <w:vMerge w:val="restart"/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Номер</w:t>
            </w:r>
            <w:proofErr w:type="spellEnd"/>
            <w:r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лота</w:t>
            </w:r>
          </w:p>
        </w:tc>
        <w:tc>
          <w:tcPr>
            <w:tcW w:w="1193" w:type="dxa"/>
            <w:gridSpan w:val="4"/>
            <w:vMerge w:val="restart"/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Имя</w:t>
            </w:r>
            <w:proofErr w:type="spellEnd"/>
            <w:r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участника</w:t>
            </w:r>
            <w:proofErr w:type="spellEnd"/>
          </w:p>
        </w:tc>
        <w:tc>
          <w:tcPr>
            <w:tcW w:w="9019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Результаты оценки (пройдено или не пройдено)</w:t>
            </w:r>
          </w:p>
        </w:tc>
      </w:tr>
      <w:tr w:rsidR="003F4AD7" w:rsidRPr="00B3667D" w:rsidTr="00394E32">
        <w:tc>
          <w:tcPr>
            <w:tcW w:w="112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19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64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  <w:lang w:val="ru-RU" w:eastAsia="ru-RU"/>
              </w:rPr>
            </w:pPr>
            <w:r w:rsidRPr="00B3667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>Наличие документов, необходимых по приглашению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  <w:lang w:val="hy-AM" w:eastAsia="ru-RU"/>
              </w:rPr>
            </w:pPr>
            <w:r w:rsidRPr="00B3667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Соответствие документов, представляемых с заявкой, требованиям, указанным в приглашении</w:t>
            </w:r>
          </w:p>
        </w:tc>
        <w:tc>
          <w:tcPr>
            <w:tcW w:w="255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B3667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Соответствие технических характеристик предлагаемого объекта покупки требованиям, указанным в приглашении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B3667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Делать ставку</w:t>
            </w:r>
          </w:p>
        </w:tc>
      </w:tr>
      <w:tr w:rsidR="003F4AD7" w:rsidRPr="00B3667D" w:rsidTr="00394E32">
        <w:tc>
          <w:tcPr>
            <w:tcW w:w="112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F4AD7" w:rsidRPr="006454F9" w:rsidRDefault="006454F9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1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F4AD7" w:rsidRPr="00B3667D" w:rsidRDefault="006454F9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454F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ООО «ЕЛ ЕНД ЕВ»</w:t>
            </w:r>
          </w:p>
        </w:tc>
        <w:tc>
          <w:tcPr>
            <w:tcW w:w="164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F4AD7" w:rsidRPr="00B3667D" w:rsidRDefault="006454F9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454F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не</w:t>
            </w:r>
            <w:proofErr w:type="spellEnd"/>
            <w:r w:rsidRPr="006454F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54F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пройдено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F4AD7" w:rsidRPr="00B3667D" w:rsidRDefault="006454F9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454F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не</w:t>
            </w:r>
            <w:proofErr w:type="spellEnd"/>
            <w:r w:rsidRPr="006454F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54F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пройдено</w:t>
            </w:r>
            <w:proofErr w:type="spellEnd"/>
          </w:p>
        </w:tc>
        <w:tc>
          <w:tcPr>
            <w:tcW w:w="255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F4AD7" w:rsidRPr="00B3667D" w:rsidRDefault="006454F9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454F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не</w:t>
            </w:r>
            <w:proofErr w:type="spellEnd"/>
            <w:r w:rsidRPr="006454F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54F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пройдено</w:t>
            </w:r>
            <w:proofErr w:type="spellEnd"/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F4AD7" w:rsidRPr="00B3667D" w:rsidRDefault="006454F9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454F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не</w:t>
            </w:r>
            <w:proofErr w:type="spellEnd"/>
            <w:r w:rsidRPr="006454F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54F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пройдено</w:t>
            </w:r>
            <w:proofErr w:type="spellEnd"/>
          </w:p>
        </w:tc>
      </w:tr>
      <w:tr w:rsidR="003F4AD7" w:rsidRPr="006454F9" w:rsidTr="00394E32">
        <w:trPr>
          <w:trHeight w:val="520"/>
        </w:trPr>
        <w:tc>
          <w:tcPr>
            <w:tcW w:w="2322" w:type="dxa"/>
            <w:gridSpan w:val="7"/>
            <w:shd w:val="clear" w:color="auto" w:fill="auto"/>
            <w:vAlign w:val="center"/>
          </w:tcPr>
          <w:p w:rsidR="003F4AD7" w:rsidRPr="00B3667D" w:rsidRDefault="003F4AD7" w:rsidP="00394E3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Дополнительная</w:t>
            </w:r>
            <w:proofErr w:type="spellEnd"/>
            <w:r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информация</w:t>
            </w:r>
            <w:proofErr w:type="spellEnd"/>
          </w:p>
        </w:tc>
        <w:tc>
          <w:tcPr>
            <w:tcW w:w="9019" w:type="dxa"/>
            <w:gridSpan w:val="25"/>
            <w:shd w:val="clear" w:color="auto" w:fill="auto"/>
            <w:vAlign w:val="center"/>
          </w:tcPr>
          <w:p w:rsidR="003F4AD7" w:rsidRPr="00B3667D" w:rsidRDefault="003F4AD7" w:rsidP="00394E32">
            <w:pPr>
              <w:spacing w:before="360" w:after="240" w:line="240" w:lineRule="auto"/>
              <w:jc w:val="both"/>
              <w:rPr>
                <w:rFonts w:ascii="GHEA Grapalat" w:eastAsia="Calibri" w:hAnsi="GHEA Grapalat" w:cs="Sylfaen"/>
                <w:sz w:val="16"/>
                <w:szCs w:val="16"/>
                <w:lang w:val="ru-RU"/>
              </w:rPr>
            </w:pPr>
            <w:r w:rsidRPr="00B3667D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 xml:space="preserve">Примечание: </w:t>
            </w:r>
            <w:r w:rsidR="006454F9" w:rsidRPr="006454F9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Заявк</w:t>
            </w:r>
            <w:proofErr w:type="gramStart"/>
            <w:r w:rsidR="006454F9" w:rsidRPr="006454F9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а ООО</w:t>
            </w:r>
            <w:proofErr w:type="gramEnd"/>
            <w:r w:rsidR="006454F9" w:rsidRPr="006454F9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 xml:space="preserve"> «ЭЛЬ ЭНД ЕВ» отклонена системой электронного аукциона</w:t>
            </w:r>
          </w:p>
        </w:tc>
      </w:tr>
      <w:tr w:rsidR="003F4AD7" w:rsidRPr="006454F9" w:rsidTr="00394E32">
        <w:trPr>
          <w:trHeight w:val="289"/>
        </w:trPr>
        <w:tc>
          <w:tcPr>
            <w:tcW w:w="11341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3F4AD7" w:rsidRPr="00B3667D" w:rsidTr="00394E32">
        <w:trPr>
          <w:trHeight w:val="346"/>
        </w:trPr>
        <w:tc>
          <w:tcPr>
            <w:tcW w:w="453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Дата принятия решения выбранным участником</w:t>
            </w:r>
          </w:p>
        </w:tc>
        <w:tc>
          <w:tcPr>
            <w:tcW w:w="68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6454F9" w:rsidP="00394E32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18</w:t>
            </w:r>
            <w:r w:rsidR="003F4AD7"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="003F4AD7"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3F4AD7"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1.202</w:t>
            </w:r>
            <w:r w:rsidR="003F4AD7"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3г.</w:t>
            </w:r>
          </w:p>
        </w:tc>
      </w:tr>
      <w:tr w:rsidR="003F4AD7" w:rsidRPr="00B3667D" w:rsidTr="00394E32">
        <w:trPr>
          <w:trHeight w:val="92"/>
        </w:trPr>
        <w:tc>
          <w:tcPr>
            <w:tcW w:w="4531" w:type="dxa"/>
            <w:gridSpan w:val="18"/>
            <w:vMerge w:val="restart"/>
            <w:shd w:val="clear" w:color="auto" w:fill="auto"/>
            <w:vAlign w:val="center"/>
          </w:tcPr>
          <w:p w:rsidR="003F4AD7" w:rsidRPr="00B3667D" w:rsidRDefault="003F4AD7" w:rsidP="00394E3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Период бездействия</w:t>
            </w:r>
          </w:p>
        </w:tc>
        <w:tc>
          <w:tcPr>
            <w:tcW w:w="362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B3667D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Начало</w:t>
            </w:r>
            <w:proofErr w:type="spellEnd"/>
            <w:r w:rsidRPr="00B3667D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667D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периода</w:t>
            </w:r>
            <w:proofErr w:type="spellEnd"/>
            <w:r w:rsidRPr="00B3667D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667D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бездействия</w:t>
            </w:r>
            <w:proofErr w:type="spellEnd"/>
          </w:p>
        </w:tc>
        <w:tc>
          <w:tcPr>
            <w:tcW w:w="318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B3667D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        </w:t>
            </w:r>
            <w:proofErr w:type="spellStart"/>
            <w:r w:rsidRPr="00B3667D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Истечение</w:t>
            </w:r>
            <w:proofErr w:type="spellEnd"/>
            <w:r w:rsidRPr="00B3667D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667D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срока</w:t>
            </w:r>
            <w:proofErr w:type="spellEnd"/>
            <w:r w:rsidRPr="00B3667D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667D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бездействия</w:t>
            </w:r>
            <w:proofErr w:type="spellEnd"/>
          </w:p>
        </w:tc>
      </w:tr>
      <w:tr w:rsidR="003F4AD7" w:rsidRPr="00B3667D" w:rsidTr="00394E32">
        <w:trPr>
          <w:trHeight w:val="92"/>
        </w:trPr>
        <w:tc>
          <w:tcPr>
            <w:tcW w:w="4531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62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6454F9" w:rsidP="00394E32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19</w:t>
            </w:r>
            <w:r w:rsidR="003F4AD7" w:rsidRPr="00B11D2F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.11.2023г.</w:t>
            </w:r>
          </w:p>
        </w:tc>
        <w:tc>
          <w:tcPr>
            <w:tcW w:w="318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6454F9" w:rsidP="00394E32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29</w:t>
            </w:r>
            <w:r w:rsidR="003F4AD7" w:rsidRPr="00B11D2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.1</w:t>
            </w:r>
            <w:r w:rsidR="003F4AD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3F4AD7" w:rsidRPr="00B11D2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.2023г.</w:t>
            </w:r>
          </w:p>
        </w:tc>
      </w:tr>
      <w:tr w:rsidR="003F4AD7" w:rsidRPr="00B3667D" w:rsidTr="00394E32">
        <w:trPr>
          <w:trHeight w:val="344"/>
        </w:trPr>
        <w:tc>
          <w:tcPr>
            <w:tcW w:w="4531" w:type="dxa"/>
            <w:gridSpan w:val="18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4AD7" w:rsidRPr="00B3667D" w:rsidRDefault="003F4AD7" w:rsidP="00394E32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B3667D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>Дата уведомления о предложении заключить договор выбранному участнику</w:t>
            </w:r>
          </w:p>
        </w:tc>
        <w:tc>
          <w:tcPr>
            <w:tcW w:w="6810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6454F9" w:rsidP="006454F9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05</w:t>
            </w:r>
            <w:r w:rsidR="003F4AD7"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val="en-GB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01</w:t>
            </w:r>
            <w:r w:rsidR="003F4AD7"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val="en-GB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3F4AD7"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г.</w:t>
            </w:r>
          </w:p>
        </w:tc>
      </w:tr>
      <w:tr w:rsidR="003F4AD7" w:rsidRPr="00B3667D" w:rsidTr="00394E32">
        <w:trPr>
          <w:trHeight w:val="344"/>
        </w:trPr>
        <w:tc>
          <w:tcPr>
            <w:tcW w:w="4531" w:type="dxa"/>
            <w:gridSpan w:val="18"/>
            <w:tcBorders>
              <w:bottom w:val="single" w:sz="8" w:space="0" w:color="auto"/>
            </w:tcBorders>
            <w:shd w:val="clear" w:color="auto" w:fill="auto"/>
          </w:tcPr>
          <w:p w:rsidR="003F4AD7" w:rsidRPr="00B3667D" w:rsidRDefault="003F4AD7" w:rsidP="00394E32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B3667D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>Дата заключения договора, подписанного выбранным участником с заказчиком</w:t>
            </w:r>
          </w:p>
        </w:tc>
        <w:tc>
          <w:tcPr>
            <w:tcW w:w="68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6454F9" w:rsidRDefault="006454F9" w:rsidP="006454F9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11.01.2024г.</w:t>
            </w:r>
          </w:p>
        </w:tc>
      </w:tr>
      <w:tr w:rsidR="003F4AD7" w:rsidRPr="00B3667D" w:rsidTr="00394E32">
        <w:trPr>
          <w:trHeight w:val="344"/>
        </w:trPr>
        <w:tc>
          <w:tcPr>
            <w:tcW w:w="4531" w:type="dxa"/>
            <w:gridSpan w:val="18"/>
            <w:tcBorders>
              <w:bottom w:val="single" w:sz="8" w:space="0" w:color="auto"/>
            </w:tcBorders>
            <w:shd w:val="clear" w:color="auto" w:fill="auto"/>
          </w:tcPr>
          <w:p w:rsidR="003F4AD7" w:rsidRPr="00B3667D" w:rsidRDefault="003F4AD7" w:rsidP="00394E32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B3667D">
              <w:rPr>
                <w:rFonts w:ascii="Calibri" w:eastAsia="Calibri" w:hAnsi="Calibri" w:cs="Times New Roman"/>
                <w:sz w:val="16"/>
                <w:szCs w:val="16"/>
              </w:rPr>
              <w:t>Дата</w:t>
            </w:r>
            <w:proofErr w:type="spellEnd"/>
            <w:r w:rsidRPr="00B3667D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B3667D">
              <w:rPr>
                <w:rFonts w:ascii="Calibri" w:eastAsia="Calibri" w:hAnsi="Calibri" w:cs="Times New Roman"/>
                <w:sz w:val="16"/>
                <w:szCs w:val="16"/>
              </w:rPr>
              <w:t>подписания</w:t>
            </w:r>
            <w:proofErr w:type="spellEnd"/>
            <w:r w:rsidRPr="00B3667D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B3667D">
              <w:rPr>
                <w:rFonts w:ascii="Calibri" w:eastAsia="Calibri" w:hAnsi="Calibri" w:cs="Times New Roman"/>
                <w:sz w:val="16"/>
                <w:szCs w:val="16"/>
              </w:rPr>
              <w:t>договора</w:t>
            </w:r>
            <w:proofErr w:type="spellEnd"/>
            <w:r w:rsidRPr="00B3667D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B3667D">
              <w:rPr>
                <w:rFonts w:ascii="Calibri" w:eastAsia="Calibri" w:hAnsi="Calibri" w:cs="Times New Roman"/>
                <w:sz w:val="16"/>
                <w:szCs w:val="16"/>
              </w:rPr>
              <w:t>заказчиком</w:t>
            </w:r>
            <w:proofErr w:type="spellEnd"/>
          </w:p>
        </w:tc>
        <w:tc>
          <w:tcPr>
            <w:tcW w:w="68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6454F9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</w:t>
            </w:r>
            <w:r w:rsidR="006454F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.</w:t>
            </w:r>
            <w:r w:rsidR="006454F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01</w:t>
            </w:r>
            <w:r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.202</w:t>
            </w:r>
            <w:r w:rsidR="006454F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г.</w:t>
            </w:r>
            <w:r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</w:p>
        </w:tc>
      </w:tr>
      <w:tr w:rsidR="003F4AD7" w:rsidRPr="00B3667D" w:rsidTr="00394E32">
        <w:trPr>
          <w:trHeight w:val="288"/>
        </w:trPr>
        <w:tc>
          <w:tcPr>
            <w:tcW w:w="11341" w:type="dxa"/>
            <w:gridSpan w:val="32"/>
            <w:shd w:val="clear" w:color="auto" w:fill="99CCFF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3F4AD7" w:rsidRPr="00B3667D" w:rsidTr="00394E32"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3F4AD7" w:rsidRPr="00B3667D" w:rsidRDefault="003F4AD7" w:rsidP="00394E3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Номер число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Выбранный участник</w:t>
            </w:r>
          </w:p>
        </w:tc>
        <w:tc>
          <w:tcPr>
            <w:tcW w:w="9214" w:type="dxa"/>
            <w:gridSpan w:val="27"/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  <w:r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контракта</w:t>
            </w:r>
          </w:p>
        </w:tc>
      </w:tr>
      <w:tr w:rsidR="003F4AD7" w:rsidRPr="00B3667D" w:rsidTr="00394E32">
        <w:trPr>
          <w:trHeight w:val="237"/>
        </w:trPr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3F4AD7" w:rsidRPr="00B3667D" w:rsidRDefault="003F4AD7" w:rsidP="00394E3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984" w:type="dxa"/>
            <w:gridSpan w:val="10"/>
            <w:vMerge w:val="restart"/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Контактный номер</w:t>
            </w:r>
          </w:p>
        </w:tc>
        <w:tc>
          <w:tcPr>
            <w:tcW w:w="1276" w:type="dxa"/>
            <w:gridSpan w:val="5"/>
            <w:vMerge w:val="restart"/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Дата печати</w:t>
            </w:r>
          </w:p>
        </w:tc>
        <w:tc>
          <w:tcPr>
            <w:tcW w:w="1839" w:type="dxa"/>
            <w:gridSpan w:val="4"/>
            <w:vMerge w:val="restart"/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Срок выполнения</w:t>
            </w:r>
          </w:p>
        </w:tc>
        <w:tc>
          <w:tcPr>
            <w:tcW w:w="713" w:type="dxa"/>
            <w:gridSpan w:val="2"/>
            <w:vMerge w:val="restart"/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Сумма авансового платежа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Цена</w:t>
            </w:r>
          </w:p>
        </w:tc>
      </w:tr>
      <w:tr w:rsidR="003F4AD7" w:rsidRPr="00B3667D" w:rsidTr="00394E32">
        <w:trPr>
          <w:trHeight w:val="238"/>
        </w:trPr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3F4AD7" w:rsidRPr="00B3667D" w:rsidRDefault="003F4AD7" w:rsidP="00394E3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984" w:type="dxa"/>
            <w:gridSpan w:val="10"/>
            <w:vMerge/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276" w:type="dxa"/>
            <w:gridSpan w:val="5"/>
            <w:vMerge/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839" w:type="dxa"/>
            <w:gridSpan w:val="4"/>
            <w:vMerge/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713" w:type="dxa"/>
            <w:gridSpan w:val="2"/>
            <w:vMerge/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AMD</w:t>
            </w:r>
          </w:p>
        </w:tc>
      </w:tr>
      <w:tr w:rsidR="003F4AD7" w:rsidRPr="00B3667D" w:rsidTr="00394E32">
        <w:trPr>
          <w:trHeight w:val="263"/>
        </w:trPr>
        <w:tc>
          <w:tcPr>
            <w:tcW w:w="99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3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Имеющиеся</w:t>
            </w:r>
            <w:proofErr w:type="spellEnd"/>
            <w:r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средства</w:t>
            </w:r>
            <w:proofErr w:type="spellEnd"/>
          </w:p>
        </w:tc>
        <w:tc>
          <w:tcPr>
            <w:tcW w:w="21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Общий</w:t>
            </w:r>
            <w:proofErr w:type="spellEnd"/>
          </w:p>
        </w:tc>
      </w:tr>
      <w:tr w:rsidR="006454F9" w:rsidRPr="00B3667D" w:rsidTr="00394E32">
        <w:trPr>
          <w:trHeight w:val="359"/>
        </w:trPr>
        <w:tc>
          <w:tcPr>
            <w:tcW w:w="993" w:type="dxa"/>
            <w:gridSpan w:val="2"/>
            <w:shd w:val="clear" w:color="auto" w:fill="auto"/>
          </w:tcPr>
          <w:p w:rsidR="006454F9" w:rsidRPr="00B3667D" w:rsidRDefault="006454F9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  <w:p w:rsidR="006454F9" w:rsidRPr="00B3667D" w:rsidRDefault="006454F9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  <w:p w:rsidR="006454F9" w:rsidRPr="00B3667D" w:rsidRDefault="006454F9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454F9" w:rsidRPr="00B3667D" w:rsidRDefault="006454F9" w:rsidP="00394E32">
            <w:pPr>
              <w:widowControl w:val="0"/>
              <w:spacing w:after="0" w:line="240" w:lineRule="auto"/>
              <w:jc w:val="center"/>
              <w:rPr>
                <w:rFonts w:ascii="GHEA Grapalat" w:eastAsia="Calibri" w:hAnsi="GHEA Grapalat" w:cs="Times New Roman"/>
              </w:rPr>
            </w:pPr>
          </w:p>
          <w:p w:rsidR="006454F9" w:rsidRPr="00B3667D" w:rsidRDefault="006454F9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6454F9">
              <w:rPr>
                <w:rFonts w:ascii="GHEA Grapalat" w:eastAsia="Calibri" w:hAnsi="GHEA Grapalat" w:cs="Times New Roman"/>
              </w:rPr>
              <w:t>ООО «</w:t>
            </w:r>
            <w:proofErr w:type="spellStart"/>
            <w:r w:rsidRPr="006454F9">
              <w:rPr>
                <w:rFonts w:ascii="GHEA Grapalat" w:eastAsia="Calibri" w:hAnsi="GHEA Grapalat" w:cs="Times New Roman"/>
              </w:rPr>
              <w:t>Андра</w:t>
            </w:r>
            <w:proofErr w:type="spellEnd"/>
            <w:r w:rsidRPr="006454F9">
              <w:rPr>
                <w:rFonts w:ascii="GHEA Grapalat" w:eastAsia="Calibri" w:hAnsi="GHEA Grapalat" w:cs="Times New Roman"/>
              </w:rPr>
              <w:t>»</w:t>
            </w:r>
          </w:p>
        </w:tc>
        <w:tc>
          <w:tcPr>
            <w:tcW w:w="1984" w:type="dxa"/>
            <w:gridSpan w:val="10"/>
            <w:shd w:val="clear" w:color="auto" w:fill="auto"/>
          </w:tcPr>
          <w:p w:rsidR="006454F9" w:rsidRPr="00B3667D" w:rsidRDefault="006454F9" w:rsidP="00394E32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6454F9">
              <w:rPr>
                <w:rFonts w:ascii="GHEA Grapalat" w:eastAsia="Calibri" w:hAnsi="GHEA Grapalat" w:cs="Sylfaen"/>
                <w:b/>
                <w:color w:val="000000"/>
                <w:sz w:val="16"/>
                <w:szCs w:val="16"/>
              </w:rPr>
              <w:t>N ՀՀ-ԱՄ-ԱՀ-ԷԱՃԱՊՁԲ-108/23 -1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6454F9" w:rsidRPr="00B3667D" w:rsidRDefault="006454F9" w:rsidP="00394E32">
            <w:pPr>
              <w:spacing w:before="360" w:after="24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  <w:p w:rsidR="006454F9" w:rsidRPr="00B3667D" w:rsidRDefault="006454F9" w:rsidP="00394E32">
            <w:pPr>
              <w:spacing w:before="360" w:after="24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  <w:p w:rsidR="006454F9" w:rsidRPr="00B3667D" w:rsidRDefault="006454F9" w:rsidP="006454F9">
            <w:pPr>
              <w:spacing w:before="360" w:after="240" w:line="240" w:lineRule="auto"/>
              <w:jc w:val="center"/>
              <w:rPr>
                <w:rFonts w:ascii="GHEA Grapalat" w:eastAsia="Calibri" w:hAnsi="GHEA Grapalat" w:cs="Times New Roman"/>
                <w:b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  <w:r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01</w:t>
            </w:r>
            <w:r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г.</w:t>
            </w:r>
          </w:p>
        </w:tc>
        <w:tc>
          <w:tcPr>
            <w:tcW w:w="1839" w:type="dxa"/>
            <w:gridSpan w:val="4"/>
            <w:shd w:val="clear" w:color="auto" w:fill="auto"/>
            <w:vAlign w:val="center"/>
          </w:tcPr>
          <w:p w:rsidR="006454F9" w:rsidRPr="00F82BE0" w:rsidRDefault="006454F9" w:rsidP="00394E32">
            <w:pPr>
              <w:jc w:val="center"/>
              <w:rPr>
                <w:rFonts w:ascii="GHEA Grapalat" w:hAnsi="GHEA Grapalat"/>
                <w:bCs/>
                <w:iCs/>
                <w:sz w:val="14"/>
                <w:szCs w:val="14"/>
                <w:lang w:val="ru-RU"/>
              </w:rPr>
            </w:pPr>
            <w:r w:rsidRPr="00F82BE0">
              <w:rPr>
                <w:rFonts w:ascii="GHEA Grapalat" w:hAnsi="GHEA Grapalat"/>
                <w:bCs/>
                <w:iCs/>
                <w:sz w:val="18"/>
                <w:szCs w:val="14"/>
                <w:lang w:val="ru-RU"/>
              </w:rPr>
              <w:t>При предоставлении финансовых средств - на 20-й день со дня вступления в силу договора между сторонами, если поставщик не согласен осуществить поставку в более короткий срок.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6454F9" w:rsidRPr="00BA36B8" w:rsidRDefault="006454F9" w:rsidP="00394E32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A36B8"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</w:p>
        </w:tc>
        <w:tc>
          <w:tcPr>
            <w:tcW w:w="1271" w:type="dxa"/>
            <w:gridSpan w:val="5"/>
            <w:shd w:val="clear" w:color="auto" w:fill="auto"/>
            <w:vAlign w:val="center"/>
          </w:tcPr>
          <w:p w:rsidR="006454F9" w:rsidRPr="00AE23CC" w:rsidRDefault="006454F9" w:rsidP="00394E32">
            <w:pPr>
              <w:widowControl w:val="0"/>
              <w:spacing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Arial LatArm"/>
                <w:color w:val="000000"/>
                <w:sz w:val="16"/>
                <w:szCs w:val="16"/>
                <w:lang w:val="hy-AM" w:eastAsia="ru-RU"/>
              </w:rPr>
              <w:t>0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6454F9" w:rsidRPr="00E8207E" w:rsidRDefault="006454F9" w:rsidP="00394E32">
            <w:pPr>
              <w:widowControl w:val="0"/>
              <w:spacing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AE23CC">
              <w:rPr>
                <w:rFonts w:ascii="GHEA Grapalat" w:hAnsi="GHEA Grapalat" w:cs="Arial LatArm"/>
                <w:color w:val="000000"/>
                <w:sz w:val="16"/>
                <w:szCs w:val="16"/>
                <w:lang w:eastAsia="ru-RU"/>
              </w:rPr>
              <w:t>24</w:t>
            </w:r>
            <w:r>
              <w:rPr>
                <w:rFonts w:ascii="GHEA Grapalat" w:hAnsi="GHEA Grapalat" w:cs="Arial LatArm"/>
                <w:color w:val="000000"/>
                <w:sz w:val="16"/>
                <w:szCs w:val="16"/>
                <w:lang w:val="hy-AM" w:eastAsia="ru-RU"/>
              </w:rPr>
              <w:t xml:space="preserve"> </w:t>
            </w:r>
            <w:r w:rsidRPr="00AE23CC">
              <w:rPr>
                <w:rFonts w:ascii="GHEA Grapalat" w:hAnsi="GHEA Grapalat" w:cs="Arial LatArm"/>
                <w:color w:val="000000"/>
                <w:sz w:val="16"/>
                <w:szCs w:val="16"/>
                <w:lang w:eastAsia="ru-RU"/>
              </w:rPr>
              <w:t>990</w:t>
            </w:r>
            <w:r>
              <w:rPr>
                <w:rFonts w:ascii="GHEA Grapalat" w:hAnsi="GHEA Grapalat" w:cs="Arial LatArm"/>
                <w:color w:val="000000"/>
                <w:sz w:val="16"/>
                <w:szCs w:val="16"/>
                <w:lang w:val="hy-AM" w:eastAsia="ru-RU"/>
              </w:rPr>
              <w:t xml:space="preserve"> </w:t>
            </w:r>
            <w:r w:rsidRPr="00AE23CC">
              <w:rPr>
                <w:rFonts w:ascii="GHEA Grapalat" w:hAnsi="GHEA Grapalat" w:cs="Arial LatArm"/>
                <w:color w:val="000000"/>
                <w:sz w:val="16"/>
                <w:szCs w:val="16"/>
                <w:lang w:eastAsia="ru-RU"/>
              </w:rPr>
              <w:t>000</w:t>
            </w:r>
          </w:p>
        </w:tc>
      </w:tr>
      <w:tr w:rsidR="003F4AD7" w:rsidRPr="004A77AC" w:rsidTr="00394E32">
        <w:trPr>
          <w:trHeight w:val="150"/>
        </w:trPr>
        <w:tc>
          <w:tcPr>
            <w:tcW w:w="11341" w:type="dxa"/>
            <w:gridSpan w:val="32"/>
            <w:shd w:val="clear" w:color="auto" w:fill="auto"/>
            <w:vAlign w:val="center"/>
          </w:tcPr>
          <w:p w:rsidR="003F4AD7" w:rsidRPr="00B3667D" w:rsidRDefault="003F4AD7" w:rsidP="00394E3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B3667D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Имя и адрес выбранного участник</w:t>
            </w:r>
            <w:proofErr w:type="gramStart"/>
            <w:r w:rsidRPr="00B3667D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а(</w:t>
            </w:r>
            <w:proofErr w:type="spellStart"/>
            <w:proofErr w:type="gramEnd"/>
            <w:r w:rsidRPr="00B3667D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ов</w:t>
            </w:r>
            <w:proofErr w:type="spellEnd"/>
            <w:r w:rsidRPr="00B3667D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).</w:t>
            </w:r>
          </w:p>
        </w:tc>
      </w:tr>
      <w:tr w:rsidR="003F4AD7" w:rsidRPr="003F4AD7" w:rsidTr="00394E32">
        <w:trPr>
          <w:trHeight w:val="125"/>
        </w:trPr>
        <w:tc>
          <w:tcPr>
            <w:tcW w:w="11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Номер</w:t>
            </w:r>
            <w:proofErr w:type="spellEnd"/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число</w:t>
            </w:r>
            <w:proofErr w:type="spellEnd"/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B3667D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Выбранный</w:t>
            </w:r>
            <w:proofErr w:type="spellEnd"/>
            <w:r w:rsidRPr="00B3667D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667D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участник</w:t>
            </w:r>
            <w:proofErr w:type="spellEnd"/>
          </w:p>
        </w:tc>
        <w:tc>
          <w:tcPr>
            <w:tcW w:w="280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Адрес</w:t>
            </w:r>
            <w:proofErr w:type="spellEnd"/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тел</w:t>
            </w:r>
            <w:proofErr w:type="spellEnd"/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2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Эл</w:t>
            </w:r>
            <w:proofErr w:type="spellEnd"/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адрес</w:t>
            </w:r>
            <w:proofErr w:type="spellEnd"/>
          </w:p>
        </w:tc>
        <w:tc>
          <w:tcPr>
            <w:tcW w:w="2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  <w:p w:rsidR="003F4AD7" w:rsidRPr="00B3667D" w:rsidRDefault="003F4AD7" w:rsidP="00394E3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банковский</w:t>
            </w:r>
            <w:proofErr w:type="spellEnd"/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счет</w:t>
            </w:r>
            <w:proofErr w:type="spellEnd"/>
          </w:p>
        </w:tc>
        <w:tc>
          <w:tcPr>
            <w:tcW w:w="21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</w:p>
          <w:p w:rsidR="003F4AD7" w:rsidRPr="00B3667D" w:rsidRDefault="003F4AD7" w:rsidP="00394E3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УНН</w:t>
            </w:r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/ Номер и серия паспорта</w:t>
            </w:r>
          </w:p>
        </w:tc>
      </w:tr>
      <w:tr w:rsidR="006454F9" w:rsidRPr="00B3667D" w:rsidTr="00386D6F">
        <w:trPr>
          <w:trHeight w:val="321"/>
        </w:trPr>
        <w:tc>
          <w:tcPr>
            <w:tcW w:w="112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6454F9" w:rsidRPr="00B3667D" w:rsidRDefault="006454F9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</w:pPr>
          </w:p>
          <w:p w:rsidR="006454F9" w:rsidRPr="00B3667D" w:rsidRDefault="006454F9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</w:pPr>
          </w:p>
          <w:p w:rsidR="006454F9" w:rsidRPr="00B3667D" w:rsidRDefault="006454F9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6454F9" w:rsidRPr="00B3667D" w:rsidRDefault="006454F9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6454F9">
              <w:rPr>
                <w:rFonts w:ascii="GHEA Grapalat" w:eastAsia="Calibri" w:hAnsi="GHEA Grapalat" w:cs="Times New Roman"/>
                <w:sz w:val="20"/>
              </w:rPr>
              <w:t>ООО «</w:t>
            </w:r>
            <w:proofErr w:type="spellStart"/>
            <w:r w:rsidRPr="006454F9">
              <w:rPr>
                <w:rFonts w:ascii="GHEA Grapalat" w:eastAsia="Calibri" w:hAnsi="GHEA Grapalat" w:cs="Times New Roman"/>
                <w:sz w:val="20"/>
              </w:rPr>
              <w:t>Андра</w:t>
            </w:r>
            <w:proofErr w:type="spellEnd"/>
            <w:r w:rsidRPr="006454F9">
              <w:rPr>
                <w:rFonts w:ascii="GHEA Grapalat" w:eastAsia="Calibri" w:hAnsi="GHEA Grapalat" w:cs="Times New Roman"/>
                <w:sz w:val="20"/>
              </w:rPr>
              <w:t>»</w:t>
            </w:r>
          </w:p>
        </w:tc>
        <w:tc>
          <w:tcPr>
            <w:tcW w:w="2808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6454F9" w:rsidRPr="00B3667D" w:rsidRDefault="006454F9" w:rsidP="00394E32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Calibri" w:hAnsi="GHEA Grapalat" w:cs="Sylfaen"/>
                <w:b/>
                <w:color w:val="333333"/>
                <w:sz w:val="16"/>
                <w:szCs w:val="16"/>
                <w:lang w:val="hy-AM"/>
              </w:rPr>
              <w:t>г</w:t>
            </w:r>
            <w:r w:rsidRPr="006454F9">
              <w:rPr>
                <w:rFonts w:ascii="GHEA Grapalat" w:eastAsia="Calibri" w:hAnsi="GHEA Grapalat" w:cs="Sylfaen"/>
                <w:b/>
                <w:color w:val="333333"/>
                <w:sz w:val="16"/>
                <w:szCs w:val="16"/>
                <w:lang w:val="hy-AM"/>
              </w:rPr>
              <w:t>. Ереван Нор Ареш 20/63,</w:t>
            </w:r>
          </w:p>
        </w:tc>
        <w:tc>
          <w:tcPr>
            <w:tcW w:w="172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54F9" w:rsidRPr="00D87BBB" w:rsidRDefault="006454F9" w:rsidP="00394E32">
            <w:pPr>
              <w:tabs>
                <w:tab w:val="left" w:pos="567"/>
              </w:tabs>
              <w:spacing w:line="48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E23CC">
              <w:t>andraelectrocars2023@mail.ru</w:t>
            </w:r>
          </w:p>
        </w:tc>
        <w:tc>
          <w:tcPr>
            <w:tcW w:w="2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54F9" w:rsidRPr="00D87BBB" w:rsidRDefault="006454F9" w:rsidP="00394E3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E23C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1660004825040100</w:t>
            </w:r>
          </w:p>
        </w:tc>
        <w:tc>
          <w:tcPr>
            <w:tcW w:w="21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54F9" w:rsidRPr="00786B2A" w:rsidRDefault="006454F9" w:rsidP="00394E3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E23CC">
              <w:rPr>
                <w:rFonts w:ascii="GHEA Grapalat" w:hAnsi="GHEA Grapalat"/>
                <w:b/>
                <w:sz w:val="16"/>
                <w:szCs w:val="16"/>
                <w:lang w:val="es-ES"/>
              </w:rPr>
              <w:t>05022788</w:t>
            </w:r>
          </w:p>
        </w:tc>
      </w:tr>
      <w:tr w:rsidR="003F4AD7" w:rsidRPr="00B3667D" w:rsidTr="00394E32">
        <w:trPr>
          <w:trHeight w:val="288"/>
        </w:trPr>
        <w:tc>
          <w:tcPr>
            <w:tcW w:w="11341" w:type="dxa"/>
            <w:gridSpan w:val="32"/>
            <w:shd w:val="clear" w:color="auto" w:fill="99CCFF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F4AD7" w:rsidRPr="00B3667D" w:rsidTr="00394E3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6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Дополнительная информация</w:t>
            </w:r>
          </w:p>
        </w:tc>
        <w:tc>
          <w:tcPr>
            <w:tcW w:w="872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Примечание: </w:t>
            </w:r>
          </w:p>
        </w:tc>
      </w:tr>
      <w:tr w:rsidR="003F4AD7" w:rsidRPr="00B3667D" w:rsidTr="00394E32">
        <w:trPr>
          <w:trHeight w:val="288"/>
        </w:trPr>
        <w:tc>
          <w:tcPr>
            <w:tcW w:w="11341" w:type="dxa"/>
            <w:gridSpan w:val="32"/>
            <w:shd w:val="clear" w:color="auto" w:fill="99CCFF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F4AD7" w:rsidRPr="003F4AD7" w:rsidTr="00394E32">
        <w:trPr>
          <w:trHeight w:val="288"/>
        </w:trPr>
        <w:tc>
          <w:tcPr>
            <w:tcW w:w="11341" w:type="dxa"/>
            <w:gridSpan w:val="32"/>
            <w:shd w:val="clear" w:color="auto" w:fill="auto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Письменный запрос заказчику, организовавшему процедуру, могут подать как участники, подавшие заявки на данную часть данной процедуры, так и неправительственные организации, получившие государственную регистрацию в Республике Армения, и лица, осуществляющие деятельность в области средств массовой информации. участвовать совместно с отделом, ответственным за приемку результатов по данной части заключенного договора, после публикации настоящего объявления в течение 3-х календарных дней.</w:t>
            </w:r>
          </w:p>
          <w:p w:rsidR="003F4AD7" w:rsidRPr="00B3667D" w:rsidRDefault="003F4AD7" w:rsidP="00394E32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К письменному запросу прилагается:</w:t>
            </w:r>
          </w:p>
          <w:p w:rsidR="003F4AD7" w:rsidRPr="00B3667D" w:rsidRDefault="003F4AD7" w:rsidP="00394E32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1) оригинал доверенности, выданной физическому лицу. Кроме того, разрешено:</w:t>
            </w:r>
          </w:p>
          <w:p w:rsidR="003F4AD7" w:rsidRPr="00B3667D" w:rsidRDefault="003F4AD7" w:rsidP="00394E32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</w:t>
            </w:r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. количество физических лиц не может превышать двух.</w:t>
            </w:r>
          </w:p>
          <w:p w:rsidR="003F4AD7" w:rsidRPr="00B3667D" w:rsidRDefault="003F4AD7" w:rsidP="00394E32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б. физическое лицо должно лично совершать действия, на которые оно уполномочено;</w:t>
            </w:r>
          </w:p>
          <w:p w:rsidR="003F4AD7" w:rsidRPr="00B3667D" w:rsidRDefault="003F4AD7" w:rsidP="00394E32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2) оригиналы заявлений, подписанных физическими лицами, подавшими заявку на участие в процессе, а также уполномоченными лицами об отсутствии конфликта интересов, предусмотренного частью 2 статьи 5.1 Закона РА "О закупках";</w:t>
            </w:r>
          </w:p>
          <w:p w:rsidR="003F4AD7" w:rsidRPr="00B3667D" w:rsidRDefault="003F4AD7" w:rsidP="00394E32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3) адреса электронной почты и номера телефонов, по которым клиент может связаться с лицом, подавшим претензию, и уполномоченным последним физическим лицом;</w:t>
            </w:r>
          </w:p>
          <w:p w:rsidR="003F4AD7" w:rsidRPr="00B3667D" w:rsidRDefault="003F4AD7" w:rsidP="00394E32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4) В случае неправительственных организаций и лиц, осуществляющих деятельность средств массовой информации, получивших государственную регистрацию в Республике Армения, также копию свидетельства о государственной регистрации.</w:t>
            </w:r>
          </w:p>
        </w:tc>
      </w:tr>
      <w:tr w:rsidR="003F4AD7" w:rsidRPr="003F4AD7" w:rsidTr="00394E32">
        <w:trPr>
          <w:trHeight w:val="288"/>
        </w:trPr>
        <w:tc>
          <w:tcPr>
            <w:tcW w:w="11341" w:type="dxa"/>
            <w:gridSpan w:val="32"/>
            <w:shd w:val="clear" w:color="auto" w:fill="99CCFF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F4AD7" w:rsidRPr="003F4AD7" w:rsidTr="00394E32">
        <w:trPr>
          <w:trHeight w:val="475"/>
        </w:trPr>
        <w:tc>
          <w:tcPr>
            <w:tcW w:w="261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3F4AD7" w:rsidRPr="00B3667D" w:rsidRDefault="003F4AD7" w:rsidP="00394E3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lastRenderedPageBreak/>
              <w:t>Информация о публикациях, осуществляемых в соответствии с Законом РА &lt;О закупках&gt; с целью привлечения участников</w:t>
            </w:r>
          </w:p>
        </w:tc>
        <w:tc>
          <w:tcPr>
            <w:tcW w:w="8729" w:type="dxa"/>
            <w:gridSpan w:val="23"/>
            <w:tcBorders>
              <w:bottom w:val="single" w:sz="8" w:space="0" w:color="auto"/>
            </w:tcBorders>
            <w:shd w:val="clear" w:color="auto" w:fill="auto"/>
          </w:tcPr>
          <w:p w:rsidR="003F4AD7" w:rsidRPr="00B3667D" w:rsidRDefault="003F4AD7" w:rsidP="00394E3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  <w:r w:rsidRPr="00B3667D">
              <w:rPr>
                <w:rFonts w:ascii="GHEA Grapalat" w:eastAsia="Calibri" w:hAnsi="GHEA Grapalat" w:cs="Times New Roman"/>
                <w:b/>
                <w:bCs/>
                <w:sz w:val="14"/>
                <w:szCs w:val="14"/>
                <w:lang w:val="hy-AM"/>
              </w:rPr>
              <w:t>Публикации осуществлялись в соответствии с Законом Республики Армения &lt;О закупках&gt;</w:t>
            </w:r>
          </w:p>
        </w:tc>
      </w:tr>
      <w:tr w:rsidR="003F4AD7" w:rsidRPr="003F4AD7" w:rsidTr="00394E32">
        <w:trPr>
          <w:trHeight w:val="288"/>
        </w:trPr>
        <w:tc>
          <w:tcPr>
            <w:tcW w:w="11341" w:type="dxa"/>
            <w:gridSpan w:val="32"/>
            <w:shd w:val="clear" w:color="auto" w:fill="99CCFF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F4AD7" w:rsidRPr="003F4AD7" w:rsidTr="00394E32">
        <w:trPr>
          <w:trHeight w:val="427"/>
        </w:trPr>
        <w:tc>
          <w:tcPr>
            <w:tcW w:w="261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В случае выявления незаконных действий в процессе закупки краткое описание их и предпринятых в связи с этим действий</w:t>
            </w:r>
          </w:p>
        </w:tc>
        <w:tc>
          <w:tcPr>
            <w:tcW w:w="8729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  <w:r w:rsidRPr="00B3667D">
              <w:rPr>
                <w:rFonts w:ascii="GHEA Grapalat" w:eastAsia="Calibri" w:hAnsi="GHEA Grapalat" w:cs="Sylfaen"/>
                <w:b/>
                <w:sz w:val="12"/>
                <w:szCs w:val="14"/>
                <w:lang w:val="hy-AM"/>
              </w:rPr>
              <w:t>Незаконных действий в процессе закупки выявлено не было.</w:t>
            </w:r>
          </w:p>
        </w:tc>
      </w:tr>
      <w:tr w:rsidR="003F4AD7" w:rsidRPr="003F4AD7" w:rsidTr="00394E32">
        <w:trPr>
          <w:trHeight w:val="288"/>
        </w:trPr>
        <w:tc>
          <w:tcPr>
            <w:tcW w:w="11341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F4AD7" w:rsidRPr="003F4AD7" w:rsidTr="00394E32">
        <w:trPr>
          <w:trHeight w:val="427"/>
        </w:trPr>
        <w:tc>
          <w:tcPr>
            <w:tcW w:w="261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Жалобы, поданные на процедуру закупки и принятые по ним решения</w:t>
            </w:r>
          </w:p>
        </w:tc>
        <w:tc>
          <w:tcPr>
            <w:tcW w:w="8729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  <w:r w:rsidRPr="00B3667D">
              <w:rPr>
                <w:rFonts w:ascii="GHEA Grapalat" w:eastAsia="Calibri" w:hAnsi="GHEA Grapalat" w:cs="Sylfaen"/>
                <w:b/>
                <w:sz w:val="12"/>
                <w:szCs w:val="14"/>
                <w:lang w:val="hy-AM"/>
              </w:rPr>
              <w:t>Жалоб на процесс покупки не поступало</w:t>
            </w:r>
          </w:p>
        </w:tc>
      </w:tr>
      <w:tr w:rsidR="003F4AD7" w:rsidRPr="003F4AD7" w:rsidTr="00394E32">
        <w:trPr>
          <w:trHeight w:val="288"/>
        </w:trPr>
        <w:tc>
          <w:tcPr>
            <w:tcW w:w="11341" w:type="dxa"/>
            <w:gridSpan w:val="32"/>
            <w:shd w:val="clear" w:color="auto" w:fill="99CCFF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F4AD7" w:rsidRPr="00B3667D" w:rsidTr="00394E32">
        <w:trPr>
          <w:trHeight w:val="427"/>
        </w:trPr>
        <w:tc>
          <w:tcPr>
            <w:tcW w:w="261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Другая</w:t>
            </w:r>
            <w:proofErr w:type="spellEnd"/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необходимая</w:t>
            </w:r>
            <w:proofErr w:type="spellEnd"/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информация</w:t>
            </w:r>
            <w:proofErr w:type="spellEnd"/>
          </w:p>
        </w:tc>
        <w:tc>
          <w:tcPr>
            <w:tcW w:w="8729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</w:pPr>
            <w:r w:rsidRPr="00B3667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3F4AD7" w:rsidRPr="00B3667D" w:rsidTr="00394E32">
        <w:trPr>
          <w:trHeight w:val="288"/>
        </w:trPr>
        <w:tc>
          <w:tcPr>
            <w:tcW w:w="11341" w:type="dxa"/>
            <w:gridSpan w:val="32"/>
            <w:shd w:val="clear" w:color="auto" w:fill="99CCFF"/>
            <w:vAlign w:val="center"/>
          </w:tcPr>
          <w:p w:rsidR="003F4AD7" w:rsidRPr="00B3667D" w:rsidRDefault="003F4AD7" w:rsidP="00394E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F4AD7" w:rsidRPr="003F4AD7" w:rsidTr="00394E32">
        <w:trPr>
          <w:trHeight w:val="227"/>
        </w:trPr>
        <w:tc>
          <w:tcPr>
            <w:tcW w:w="11341" w:type="dxa"/>
            <w:gridSpan w:val="32"/>
            <w:shd w:val="clear" w:color="auto" w:fill="auto"/>
            <w:vAlign w:val="center"/>
          </w:tcPr>
          <w:p w:rsidR="003F4AD7" w:rsidRPr="00B3667D" w:rsidRDefault="003F4AD7" w:rsidP="00394E32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  <w:r w:rsidRPr="00B3667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Для получения дополнительной информации об этом объявлении, пожалуйста, свяжитесь с координатором по закупкам</w:t>
            </w:r>
          </w:p>
        </w:tc>
      </w:tr>
      <w:tr w:rsidR="003F4AD7" w:rsidRPr="00B3667D" w:rsidTr="00394E32">
        <w:trPr>
          <w:trHeight w:val="47"/>
        </w:trPr>
        <w:tc>
          <w:tcPr>
            <w:tcW w:w="2834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3F4AD7" w:rsidRPr="00B3667D" w:rsidRDefault="003F4AD7" w:rsidP="00394E32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B3667D">
              <w:rPr>
                <w:rFonts w:ascii="Calibri" w:eastAsia="Calibri" w:hAnsi="Calibri" w:cs="Times New Roman"/>
              </w:rPr>
              <w:t>Имя</w:t>
            </w:r>
            <w:proofErr w:type="spellEnd"/>
            <w:r w:rsidRPr="00B366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B3667D">
              <w:rPr>
                <w:rFonts w:ascii="Calibri" w:eastAsia="Calibri" w:hAnsi="Calibri" w:cs="Times New Roman"/>
              </w:rPr>
              <w:t>Фамилия</w:t>
            </w:r>
            <w:proofErr w:type="spellEnd"/>
          </w:p>
        </w:tc>
        <w:tc>
          <w:tcPr>
            <w:tcW w:w="4552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тел</w:t>
            </w:r>
            <w:proofErr w:type="spellEnd"/>
          </w:p>
        </w:tc>
        <w:tc>
          <w:tcPr>
            <w:tcW w:w="39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4AD7" w:rsidRPr="00B3667D" w:rsidRDefault="003F4AD7" w:rsidP="00394E32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Эл</w:t>
            </w:r>
            <w:proofErr w:type="spellEnd"/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B3667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адрес</w:t>
            </w:r>
            <w:proofErr w:type="spellEnd"/>
          </w:p>
        </w:tc>
      </w:tr>
      <w:tr w:rsidR="003F4AD7" w:rsidRPr="00B3667D" w:rsidTr="00394E32">
        <w:trPr>
          <w:trHeight w:val="47"/>
        </w:trPr>
        <w:tc>
          <w:tcPr>
            <w:tcW w:w="2834" w:type="dxa"/>
            <w:gridSpan w:val="10"/>
            <w:shd w:val="clear" w:color="auto" w:fill="auto"/>
          </w:tcPr>
          <w:p w:rsidR="003F4AD7" w:rsidRPr="006454F9" w:rsidRDefault="006454F9" w:rsidP="00394E3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  <w:lang w:val="hy-AM" w:eastAsia="ru-RU"/>
              </w:rPr>
            </w:pPr>
            <w:r>
              <w:rPr>
                <w:rFonts w:ascii="Calibri" w:eastAsia="Calibri" w:hAnsi="Calibri" w:cs="Times New Roman"/>
                <w:lang w:val="hy-AM"/>
              </w:rPr>
              <w:t>Мариам Айрапетян</w:t>
            </w:r>
            <w:bookmarkStart w:id="0" w:name="_GoBack"/>
            <w:bookmarkEnd w:id="0"/>
          </w:p>
        </w:tc>
        <w:tc>
          <w:tcPr>
            <w:tcW w:w="4552" w:type="dxa"/>
            <w:gridSpan w:val="15"/>
            <w:shd w:val="clear" w:color="auto" w:fill="auto"/>
            <w:vAlign w:val="center"/>
          </w:tcPr>
          <w:p w:rsidR="003F4AD7" w:rsidRPr="00B3667D" w:rsidRDefault="003F4AD7" w:rsidP="00394E3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  <w:lang w:eastAsia="ru-RU"/>
              </w:rPr>
            </w:pPr>
            <w:r w:rsidRPr="00B3667D">
              <w:rPr>
                <w:rFonts w:ascii="GHEA Grapalat" w:eastAsia="Calibri" w:hAnsi="GHEA Grapalat" w:cs="Times New Roman"/>
                <w:sz w:val="20"/>
                <w:lang w:val="af-ZA"/>
              </w:rPr>
              <w:t>374 94231893</w:t>
            </w:r>
          </w:p>
        </w:tc>
        <w:tc>
          <w:tcPr>
            <w:tcW w:w="3955" w:type="dxa"/>
            <w:gridSpan w:val="7"/>
            <w:shd w:val="clear" w:color="auto" w:fill="auto"/>
            <w:vAlign w:val="center"/>
          </w:tcPr>
          <w:p w:rsidR="003F4AD7" w:rsidRPr="00B3667D" w:rsidRDefault="003F4AD7" w:rsidP="00394E3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  <w:lang w:eastAsia="ru-RU"/>
              </w:rPr>
            </w:pPr>
            <w:r w:rsidRPr="00B3667D">
              <w:rPr>
                <w:rFonts w:ascii="GHEA Grapalat" w:eastAsia="Calibri" w:hAnsi="GHEA Grapalat" w:cs="Times New Roman"/>
                <w:sz w:val="20"/>
                <w:lang w:val="af-ZA"/>
              </w:rPr>
              <w:t>haykhovsepyanhv@mail.ru</w:t>
            </w:r>
          </w:p>
        </w:tc>
      </w:tr>
    </w:tbl>
    <w:p w:rsidR="003F4AD7" w:rsidRPr="00B3667D" w:rsidRDefault="003F4AD7" w:rsidP="003F4AD7">
      <w:pPr>
        <w:spacing w:after="240" w:line="360" w:lineRule="auto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  <w:r w:rsidRPr="00B3667D">
        <w:rPr>
          <w:rFonts w:ascii="GHEA Grapalat" w:eastAsia="Calibri" w:hAnsi="GHEA Grapalat" w:cs="Sylfaen"/>
          <w:b/>
          <w:color w:val="000000"/>
          <w:lang w:val="pt-BR"/>
        </w:rPr>
        <w:t>Заказчик: Апаранский муниципалитет</w:t>
      </w:r>
    </w:p>
    <w:p w:rsidR="003F4AD7" w:rsidRPr="00B3667D" w:rsidRDefault="003F4AD7" w:rsidP="003F4AD7">
      <w:pPr>
        <w:tabs>
          <w:tab w:val="left" w:pos="9829"/>
        </w:tabs>
        <w:spacing w:before="360" w:after="240" w:line="240" w:lineRule="auto"/>
        <w:rPr>
          <w:rFonts w:ascii="GHEA Mariam" w:eastAsia="Calibri" w:hAnsi="GHEA Mariam" w:cs="Times New Roman"/>
          <w:sz w:val="18"/>
          <w:szCs w:val="18"/>
          <w:lang w:val="hy-AM"/>
        </w:rPr>
      </w:pPr>
    </w:p>
    <w:p w:rsidR="003F4AD7" w:rsidRDefault="003F4AD7" w:rsidP="003F4AD7"/>
    <w:p w:rsidR="00175EF4" w:rsidRDefault="00175EF4"/>
    <w:sectPr w:rsidR="00175EF4" w:rsidSect="00E63B3B">
      <w:pgSz w:w="11907" w:h="16840" w:code="9"/>
      <w:pgMar w:top="180" w:right="562" w:bottom="284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Courier Unicode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D7"/>
    <w:rsid w:val="00175EF4"/>
    <w:rsid w:val="003F4AD7"/>
    <w:rsid w:val="006454F9"/>
    <w:rsid w:val="00B9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2024-01-18T07:46:00Z</dcterms:created>
  <dcterms:modified xsi:type="dcterms:W3CDTF">2024-01-18T08:35:00Z</dcterms:modified>
</cp:coreProperties>
</file>