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aa"/>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aa"/>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aa"/>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a3"/>
        <w:spacing w:line="240" w:lineRule="auto"/>
        <w:jc w:val="center"/>
        <w:rPr>
          <w:rFonts w:asciiTheme="minorHAnsi" w:hAnsiTheme="minorHAnsi" w:cstheme="minorHAnsi"/>
          <w:i w:val="0"/>
          <w:lang w:val="af-ZA"/>
        </w:rPr>
      </w:pPr>
    </w:p>
    <w:p w:rsidR="00642EFE" w:rsidRPr="00ED6341" w:rsidRDefault="00642EFE" w:rsidP="00EF3662">
      <w:pPr>
        <w:pStyle w:val="a3"/>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a3"/>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a3"/>
        <w:spacing w:line="240" w:lineRule="auto"/>
        <w:jc w:val="center"/>
        <w:rPr>
          <w:rFonts w:asciiTheme="minorHAnsi" w:hAnsiTheme="minorHAnsi" w:cstheme="minorHAnsi"/>
          <w:i w:val="0"/>
          <w:lang w:val="af-ZA"/>
        </w:rPr>
      </w:pPr>
    </w:p>
    <w:p w:rsidR="00642EFE" w:rsidRPr="00ED6341" w:rsidRDefault="00642EFE" w:rsidP="00EF3662">
      <w:pPr>
        <w:pStyle w:val="a3"/>
        <w:spacing w:line="240" w:lineRule="auto"/>
        <w:jc w:val="center"/>
        <w:rPr>
          <w:rFonts w:asciiTheme="minorHAnsi" w:hAnsiTheme="minorHAnsi" w:cstheme="minorHAnsi"/>
          <w:i w:val="0"/>
          <w:lang w:val="af-ZA"/>
        </w:rPr>
      </w:pPr>
    </w:p>
    <w:p w:rsidR="00642EFE" w:rsidRPr="00ED6341" w:rsidRDefault="00642EFE" w:rsidP="00EF3662">
      <w:pPr>
        <w:pStyle w:val="a3"/>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a3"/>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2021.12.29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a3"/>
        <w:spacing w:line="240" w:lineRule="auto"/>
        <w:jc w:val="center"/>
        <w:rPr>
          <w:rFonts w:asciiTheme="minorHAnsi" w:hAnsiTheme="minorHAnsi" w:cstheme="minorHAnsi"/>
          <w:i w:val="0"/>
          <w:lang w:val="af-ZA"/>
        </w:rPr>
      </w:pPr>
    </w:p>
    <w:p w:rsidR="0091042F" w:rsidRPr="00ED6341" w:rsidRDefault="00496E18" w:rsidP="00EF3662">
      <w:pPr>
        <w:pStyle w:val="a3"/>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ՀՀ-ՊԵԿ-ԷԱՃԱՇՁԲ-21/123-Ք</w:t>
      </w:r>
      <w:r w:rsidR="009F18D0" w:rsidRPr="00ED6341">
        <w:rPr>
          <w:rFonts w:asciiTheme="minorHAnsi" w:hAnsiTheme="minorHAnsi" w:cstheme="minorHAnsi"/>
          <w:i w:val="0"/>
          <w:u w:val="single"/>
          <w:lang w:val="af-ZA"/>
        </w:rPr>
        <w:t xml:space="preserve">        </w:t>
      </w:r>
    </w:p>
    <w:p w:rsidR="0091042F" w:rsidRPr="00ED6341" w:rsidRDefault="0091042F" w:rsidP="00EF3662">
      <w:pPr>
        <w:pStyle w:val="a3"/>
        <w:spacing w:line="240" w:lineRule="auto"/>
        <w:rPr>
          <w:rFonts w:asciiTheme="minorHAnsi" w:hAnsiTheme="minorHAnsi" w:cstheme="minorHAnsi"/>
          <w:i w:val="0"/>
          <w:lang w:val="af-ZA"/>
        </w:rPr>
      </w:pPr>
    </w:p>
    <w:p w:rsidR="00347499" w:rsidRPr="00ED6341" w:rsidRDefault="00642EFE" w:rsidP="001C38DE">
      <w:pPr>
        <w:pStyle w:val="a3"/>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պետական եկամուտների կոմիտե»</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Մովսես Խորենացու 3,7</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a3"/>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a3"/>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տպագրական աշխատանքների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a3"/>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a3"/>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a3"/>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Ընթացակարգի հրավերը թղթային ստանալու համար անհրաժեշտ է դիմել պատվիրատուին։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C74A3B" w:rsidRPr="00ED6341" w:rsidRDefault="00C74A3B" w:rsidP="00C74A3B">
      <w:pPr>
        <w:pStyle w:val="a3"/>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a3"/>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Հրավեր չստանալը չի սահմանափակում մասնակցի` սույն ընթացակարգին մասնակցելու իրավունքը։ </w:t>
      </w:r>
    </w:p>
    <w:p w:rsidR="00C74A3B" w:rsidRPr="00ED6341" w:rsidRDefault="00C74A3B" w:rsidP="00C74A3B">
      <w:pPr>
        <w:pStyle w:val="a3"/>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09:30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C74A3B" w:rsidRPr="00ED6341" w:rsidRDefault="00C74A3B" w:rsidP="00C74A3B">
      <w:pPr>
        <w:pStyle w:val="a3"/>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Հայտերի բացումը տեղի կունենա էլեկտրոնային ձևով`</w:t>
      </w:r>
      <w:r w:rsidRPr="00ED6341">
        <w:rPr>
          <w:rFonts w:asciiTheme="minorHAnsi" w:hAnsiTheme="minorHAnsi" w:cstheme="minorHAnsi"/>
          <w:i w:val="0"/>
          <w:lang w:val="af-ZA" w:eastAsia="ru-RU"/>
        </w:rPr>
        <w:t xml:space="preserve"> eauction.armeps.am համակարգի</w:t>
      </w:r>
      <w:r w:rsidRPr="00ED6341">
        <w:rPr>
          <w:rFonts w:asciiTheme="minorHAnsi" w:hAnsiTheme="minorHAnsi" w:cstheme="minorHAnsi"/>
          <w:i w:val="0"/>
          <w:lang w:val="af-ZA"/>
        </w:rPr>
        <w:t xml:space="preserve"> միջոցով,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օրը ժամը </w:t>
      </w:r>
      <w:r w:rsidR="00D62E2A" w:rsidRPr="00D62E2A">
        <w:rPr>
          <w:rFonts w:asciiTheme="minorHAnsi" w:hAnsiTheme="minorHAnsi" w:cstheme="minorHAnsi"/>
          <w:i w:val="0"/>
          <w:lang w:val="af-ZA"/>
        </w:rPr>
        <w:t>09:30</w:t>
      </w:r>
      <w:r w:rsidRPr="00ED6341">
        <w:rPr>
          <w:rFonts w:asciiTheme="minorHAnsi" w:hAnsiTheme="minorHAnsi" w:cstheme="minorHAnsi"/>
          <w:i w:val="0"/>
          <w:lang w:val="af-ZA"/>
        </w:rPr>
        <w:t xml:space="preserve">-ին։ </w:t>
      </w:r>
    </w:p>
    <w:p w:rsidR="00357D48" w:rsidRPr="00ED6341" w:rsidRDefault="00C74A3B" w:rsidP="00C74A3B">
      <w:pPr>
        <w:pStyle w:val="a3"/>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ընթացակարգի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1C38DE" w:rsidRPr="00ED6341" w:rsidRDefault="00754697" w:rsidP="001C38DE">
      <w:pPr>
        <w:pStyle w:val="a3"/>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Ազնիվ Քոթանջյան</w:t>
      </w:r>
      <w:r w:rsidR="009F18D0" w:rsidRPr="00ED6341">
        <w:rPr>
          <w:rFonts w:asciiTheme="minorHAnsi" w:hAnsiTheme="minorHAnsi" w:cstheme="minorHAnsi"/>
          <w:i w:val="0"/>
          <w:lang w:val="af-ZA"/>
        </w:rPr>
        <w:t>-ին</w:t>
      </w:r>
    </w:p>
    <w:p w:rsidR="009F18D0" w:rsidRDefault="009F18D0" w:rsidP="001C38DE">
      <w:pPr>
        <w:pStyle w:val="a3"/>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a3"/>
        <w:spacing w:line="240" w:lineRule="auto"/>
        <w:rPr>
          <w:rFonts w:asciiTheme="minorHAnsi" w:hAnsiTheme="minorHAnsi" w:cstheme="minorHAnsi"/>
          <w:i w:val="0"/>
          <w:lang w:val="af-ZA"/>
        </w:rPr>
      </w:pPr>
    </w:p>
    <w:p w:rsidR="004E2FC6" w:rsidRPr="00ED6341" w:rsidRDefault="00754697" w:rsidP="004E25EE">
      <w:pPr>
        <w:pStyle w:val="a3"/>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+37460544703, +37460544704, +37460544708, +37460544709, +37460544702</w:t>
      </w:r>
    </w:p>
    <w:p w:rsidR="009F18D0" w:rsidRPr="00ED6341" w:rsidRDefault="00754697" w:rsidP="004E25EE">
      <w:pPr>
        <w:pStyle w:val="a3"/>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azniv_kotanjyan@taxservice.am</w:t>
      </w:r>
    </w:p>
    <w:p w:rsidR="00754697" w:rsidRPr="00ED6341" w:rsidRDefault="00754697" w:rsidP="004E25EE">
      <w:pPr>
        <w:pStyle w:val="a3"/>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պետական եկամուտների կոմիտե»</w:t>
      </w:r>
    </w:p>
    <w:p w:rsidR="009F18D0" w:rsidRPr="00ED6341" w:rsidRDefault="009F18D0" w:rsidP="00EF3662">
      <w:pPr>
        <w:pStyle w:val="a3"/>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a3"/>
        <w:spacing w:line="240" w:lineRule="auto"/>
        <w:ind w:firstLine="0"/>
        <w:rPr>
          <w:rFonts w:asciiTheme="minorHAnsi" w:hAnsiTheme="minorHAnsi" w:cstheme="minorHAnsi"/>
          <w:i w:val="0"/>
          <w:sz w:val="16"/>
          <w:szCs w:val="16"/>
          <w:lang w:val="af-ZA"/>
        </w:rPr>
      </w:pPr>
    </w:p>
    <w:p w:rsidR="008E7133" w:rsidRDefault="008E7133" w:rsidP="00EF3662">
      <w:pPr>
        <w:pStyle w:val="a3"/>
        <w:spacing w:line="240" w:lineRule="auto"/>
        <w:ind w:firstLine="0"/>
        <w:rPr>
          <w:rFonts w:asciiTheme="minorHAnsi" w:hAnsiTheme="minorHAnsi" w:cstheme="minorHAnsi"/>
          <w:i w:val="0"/>
          <w:sz w:val="16"/>
          <w:szCs w:val="16"/>
          <w:lang w:val="af-ZA"/>
        </w:rPr>
      </w:pPr>
    </w:p>
    <w:p w:rsidR="00082DD1" w:rsidRDefault="00082DD1" w:rsidP="00EF3662">
      <w:pPr>
        <w:pStyle w:val="a3"/>
        <w:spacing w:line="240" w:lineRule="auto"/>
        <w:ind w:firstLine="0"/>
        <w:rPr>
          <w:rFonts w:asciiTheme="minorHAnsi" w:hAnsiTheme="minorHAnsi" w:cstheme="minorHAnsi"/>
          <w:i w:val="0"/>
          <w:sz w:val="16"/>
          <w:szCs w:val="16"/>
          <w:lang w:val="af-ZA"/>
        </w:rPr>
      </w:pPr>
    </w:p>
    <w:p w:rsidR="00082DD1" w:rsidRDefault="00082DD1" w:rsidP="00EF3662">
      <w:pPr>
        <w:pStyle w:val="a3"/>
        <w:spacing w:line="240" w:lineRule="auto"/>
        <w:ind w:firstLine="0"/>
        <w:rPr>
          <w:rFonts w:asciiTheme="minorHAnsi" w:hAnsiTheme="minorHAnsi" w:cstheme="minorHAnsi"/>
          <w:i w:val="0"/>
          <w:sz w:val="16"/>
          <w:szCs w:val="16"/>
          <w:lang w:val="af-ZA"/>
        </w:rPr>
      </w:pPr>
    </w:p>
    <w:p w:rsidR="00082DD1" w:rsidRPr="00ED6341" w:rsidRDefault="00082DD1" w:rsidP="00EF3662">
      <w:pPr>
        <w:pStyle w:val="a3"/>
        <w:spacing w:line="240" w:lineRule="auto"/>
        <w:ind w:firstLine="0"/>
        <w:rPr>
          <w:rFonts w:asciiTheme="minorHAnsi" w:hAnsiTheme="minorHAnsi" w:cstheme="minorHAnsi"/>
          <w:i w:val="0"/>
          <w:sz w:val="16"/>
          <w:szCs w:val="16"/>
          <w:lang w:val="af-ZA"/>
        </w:rPr>
      </w:pPr>
    </w:p>
    <w:p w:rsidR="008E7133" w:rsidRDefault="008E7133" w:rsidP="00EF3662">
      <w:pPr>
        <w:pStyle w:val="a3"/>
        <w:spacing w:line="240" w:lineRule="auto"/>
        <w:ind w:firstLine="0"/>
        <w:rPr>
          <w:rFonts w:asciiTheme="minorHAnsi" w:hAnsiTheme="minorHAnsi" w:cstheme="minorHAnsi"/>
          <w:i w:val="0"/>
          <w:sz w:val="16"/>
          <w:szCs w:val="16"/>
          <w:lang w:val="af-ZA"/>
        </w:rPr>
      </w:pPr>
    </w:p>
    <w:p w:rsidR="00082DD1" w:rsidRDefault="00082DD1" w:rsidP="00EF3662">
      <w:pPr>
        <w:pStyle w:val="a3"/>
        <w:spacing w:line="240" w:lineRule="auto"/>
        <w:ind w:firstLine="0"/>
        <w:rPr>
          <w:rFonts w:asciiTheme="minorHAnsi" w:hAnsiTheme="minorHAnsi" w:cstheme="minorHAnsi"/>
          <w:i w:val="0"/>
          <w:sz w:val="16"/>
          <w:szCs w:val="16"/>
          <w:lang w:val="af-ZA"/>
        </w:rPr>
      </w:pPr>
    </w:p>
    <w:p w:rsidR="00082DD1" w:rsidRPr="00ED6341" w:rsidRDefault="00082DD1" w:rsidP="00EF3662">
      <w:pPr>
        <w:pStyle w:val="a3"/>
        <w:spacing w:line="240" w:lineRule="auto"/>
        <w:ind w:firstLine="0"/>
        <w:rPr>
          <w:rFonts w:asciiTheme="minorHAnsi" w:hAnsiTheme="minorHAnsi" w:cstheme="minorHAnsi"/>
          <w:i w:val="0"/>
          <w:sz w:val="16"/>
          <w:szCs w:val="16"/>
          <w:lang w:val="af-ZA"/>
        </w:rPr>
      </w:pPr>
    </w:p>
    <w:p w:rsidR="008E7133" w:rsidRPr="00ED6341" w:rsidRDefault="008E7133" w:rsidP="00EF3662">
      <w:pPr>
        <w:pStyle w:val="a3"/>
        <w:spacing w:line="240" w:lineRule="auto"/>
        <w:ind w:firstLine="0"/>
        <w:rPr>
          <w:rFonts w:asciiTheme="minorHAnsi" w:hAnsiTheme="minorHAnsi" w:cstheme="minorHAnsi"/>
          <w:i w:val="0"/>
          <w:sz w:val="16"/>
          <w:szCs w:val="16"/>
          <w:lang w:val="af-ZA"/>
        </w:rPr>
      </w:pPr>
    </w:p>
    <w:p w:rsidR="008E7133" w:rsidRPr="00ED6341" w:rsidRDefault="008E7133" w:rsidP="00EF3662">
      <w:pPr>
        <w:pStyle w:val="a3"/>
        <w:spacing w:line="240" w:lineRule="auto"/>
        <w:ind w:firstLine="0"/>
        <w:rPr>
          <w:rFonts w:asciiTheme="minorHAnsi" w:hAnsiTheme="minorHAnsi" w:cstheme="minorHAnsi"/>
          <w:i w:val="0"/>
          <w:sz w:val="16"/>
          <w:szCs w:val="16"/>
          <w:lang w:val="af-ZA"/>
        </w:rPr>
      </w:pPr>
    </w:p>
    <w:p w:rsidR="001C38DE" w:rsidRPr="00ED6341" w:rsidRDefault="001C38DE" w:rsidP="00EF3662">
      <w:pPr>
        <w:pStyle w:val="a3"/>
        <w:spacing w:line="240" w:lineRule="auto"/>
        <w:ind w:firstLine="0"/>
        <w:rPr>
          <w:rFonts w:asciiTheme="minorHAnsi" w:hAnsiTheme="minorHAnsi" w:cstheme="minorHAnsi"/>
          <w:i w:val="0"/>
          <w:sz w:val="16"/>
          <w:szCs w:val="16"/>
          <w:lang w:val="af-ZA"/>
        </w:rPr>
      </w:pPr>
    </w:p>
    <w:p w:rsidR="008E7133" w:rsidRPr="00ED6341" w:rsidRDefault="008E7133" w:rsidP="00EF3662">
      <w:pPr>
        <w:pStyle w:val="a3"/>
        <w:spacing w:line="240" w:lineRule="auto"/>
        <w:ind w:firstLine="0"/>
        <w:rPr>
          <w:rFonts w:asciiTheme="minorHAnsi" w:hAnsiTheme="minorHAnsi" w:cstheme="minorHAnsi"/>
          <w:i w:val="0"/>
          <w:sz w:val="16"/>
          <w:szCs w:val="16"/>
          <w:lang w:val="af-ZA"/>
        </w:rPr>
      </w:pPr>
    </w:p>
    <w:p w:rsidR="008E7133" w:rsidRPr="00ED6341" w:rsidRDefault="008E7133" w:rsidP="00EF3662">
      <w:pPr>
        <w:pStyle w:val="a3"/>
        <w:spacing w:line="240" w:lineRule="auto"/>
        <w:ind w:firstLine="0"/>
        <w:rPr>
          <w:rFonts w:asciiTheme="minorHAnsi" w:hAnsiTheme="minorHAnsi" w:cstheme="minorHAnsi"/>
          <w:i w:val="0"/>
          <w:sz w:val="16"/>
          <w:szCs w:val="16"/>
          <w:lang w:val="af-ZA"/>
        </w:rPr>
      </w:pPr>
    </w:p>
    <w:p w:rsidR="008E7133" w:rsidRPr="00ED6341" w:rsidRDefault="008E7133" w:rsidP="00EF3662">
      <w:pPr>
        <w:pStyle w:val="a3"/>
        <w:spacing w:line="240" w:lineRule="auto"/>
        <w:ind w:firstLine="0"/>
        <w:rPr>
          <w:rFonts w:asciiTheme="minorHAnsi" w:hAnsiTheme="minorHAnsi" w:cstheme="minorHAnsi"/>
          <w:i w:val="0"/>
          <w:sz w:val="16"/>
          <w:szCs w:val="16"/>
          <w:lang w:val="af-ZA"/>
        </w:rPr>
      </w:pPr>
    </w:p>
    <w:p w:rsidR="008D1D84" w:rsidRPr="00ED6341" w:rsidRDefault="008D1D84" w:rsidP="00EF3662">
      <w:pPr>
        <w:pStyle w:val="a3"/>
        <w:spacing w:line="240" w:lineRule="auto"/>
        <w:ind w:firstLine="0"/>
        <w:rPr>
          <w:rFonts w:asciiTheme="minorHAnsi" w:hAnsiTheme="minorHAnsi" w:cstheme="minorHAnsi"/>
          <w:i w:val="0"/>
          <w:sz w:val="16"/>
          <w:szCs w:val="16"/>
          <w:lang w:val="af-ZA"/>
        </w:rPr>
      </w:pPr>
    </w:p>
    <w:p w:rsidR="008E7133" w:rsidRPr="00ED6341" w:rsidRDefault="008E7133" w:rsidP="00EF3662">
      <w:pPr>
        <w:pStyle w:val="a3"/>
        <w:spacing w:line="240" w:lineRule="auto"/>
        <w:ind w:firstLine="0"/>
        <w:rPr>
          <w:rFonts w:asciiTheme="minorHAnsi" w:hAnsiTheme="minorHAnsi" w:cstheme="minorHAnsi"/>
          <w:i w:val="0"/>
          <w:lang w:val="af-ZA"/>
        </w:rPr>
      </w:pPr>
    </w:p>
    <w:p w:rsidR="00096865" w:rsidRPr="00ED6341" w:rsidRDefault="00096865" w:rsidP="00EF3662">
      <w:pPr>
        <w:pStyle w:val="aa"/>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aa"/>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ՀՀ-ՊԵԿ-ԷԱՃԱՇՁԲ-21/123-Ք</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aa"/>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aa"/>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2021.12.29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71169F" w:rsidP="0071169F">
      <w:pPr>
        <w:pStyle w:val="aa"/>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պետական եկամուտների կոմիտե»</w:t>
      </w:r>
      <w:r w:rsidRPr="00ED6341">
        <w:rPr>
          <w:rFonts w:asciiTheme="minorHAnsi" w:hAnsiTheme="minorHAnsi" w:cstheme="minorHAnsi"/>
          <w:i/>
          <w:lang w:val="af-ZA"/>
        </w:rPr>
        <w:t>»</w:t>
      </w:r>
    </w:p>
    <w:p w:rsidR="00096865" w:rsidRPr="00ED6341" w:rsidRDefault="00096865" w:rsidP="00EF3662">
      <w:pPr>
        <w:pStyle w:val="aa"/>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CE0D95" w:rsidRPr="00ED6341" w:rsidRDefault="00CE0D9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71169F" w:rsidP="00EF3662">
      <w:pPr>
        <w:pStyle w:val="aa"/>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պետական եկամուտների կոմիտե»</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aa"/>
        <w:ind w:right="-7"/>
        <w:jc w:val="center"/>
        <w:rPr>
          <w:rFonts w:asciiTheme="minorHAnsi" w:hAnsiTheme="minorHAnsi" w:cstheme="minorHAnsi"/>
          <w:szCs w:val="22"/>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2B32D6" w:rsidRPr="00ED6341" w:rsidRDefault="002B32D6" w:rsidP="00EF3662">
      <w:pPr>
        <w:pStyle w:val="aa"/>
        <w:ind w:right="-7" w:firstLine="567"/>
        <w:jc w:val="center"/>
        <w:rPr>
          <w:rFonts w:asciiTheme="minorHAnsi" w:hAnsiTheme="minorHAnsi" w:cstheme="minorHAnsi"/>
          <w:lang w:val="af-ZA"/>
        </w:rPr>
      </w:pPr>
    </w:p>
    <w:p w:rsidR="00096865" w:rsidRPr="00ED6341" w:rsidRDefault="00096865" w:rsidP="00EF3662">
      <w:pPr>
        <w:pStyle w:val="aa"/>
        <w:ind w:right="-7" w:firstLine="567"/>
        <w:jc w:val="center"/>
        <w:rPr>
          <w:rFonts w:asciiTheme="minorHAnsi" w:hAnsiTheme="minorHAnsi" w:cstheme="minorHAnsi"/>
          <w:lang w:val="af-ZA"/>
        </w:rPr>
      </w:pPr>
    </w:p>
    <w:p w:rsidR="00CE0D95" w:rsidRPr="00ED6341" w:rsidRDefault="00CE0D95" w:rsidP="00EF3662">
      <w:pPr>
        <w:pStyle w:val="aa"/>
        <w:ind w:right="-7" w:firstLine="567"/>
        <w:jc w:val="center"/>
        <w:rPr>
          <w:rFonts w:asciiTheme="minorHAnsi" w:hAnsiTheme="minorHAnsi" w:cstheme="minorHAnsi"/>
          <w:lang w:val="af-ZA"/>
        </w:rPr>
      </w:pPr>
    </w:p>
    <w:p w:rsidR="00CE0D95" w:rsidRPr="00ED6341" w:rsidRDefault="00CE0D95" w:rsidP="00EF3662">
      <w:pPr>
        <w:pStyle w:val="aa"/>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պետական եկամուտների կոմիտե»</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af6"/>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ՀՀ-ՊԵԿ-ԷԱՃԱՇՁԲ-21/123-Ք</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23"/>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23"/>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23"/>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azniv_kotanjyan@taxservice.am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6</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aff3"/>
        <w:ind w:left="900"/>
        <w:rPr>
          <w:rFonts w:asciiTheme="minorHAnsi" w:hAnsiTheme="minorHAnsi" w:cstheme="minorHAnsi"/>
          <w:sz w:val="20"/>
          <w:szCs w:val="20"/>
          <w:lang w:val="af-ZA" w:eastAsia="en-US"/>
        </w:rPr>
      </w:pPr>
    </w:p>
    <w:p w:rsidR="0071169F" w:rsidRPr="00ED6341" w:rsidRDefault="0071169F" w:rsidP="0071169F">
      <w:pPr>
        <w:pStyle w:val="aff3"/>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ED6341" w:rsidRDefault="00B051BE" w:rsidP="00EF3662">
      <w:pPr>
        <w:pStyle w:val="23"/>
        <w:spacing w:line="240" w:lineRule="auto"/>
        <w:ind w:firstLine="567"/>
        <w:rPr>
          <w:rFonts w:asciiTheme="minorHAnsi" w:hAnsiTheme="minorHAnsi" w:cstheme="minorHAnsi"/>
        </w:rPr>
      </w:pPr>
    </w:p>
    <w:p w:rsidR="00096865" w:rsidRPr="00ED6341" w:rsidRDefault="00816505" w:rsidP="00EF3662">
      <w:pPr>
        <w:pStyle w:val="23"/>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23"/>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23"/>
        <w:spacing w:line="240" w:lineRule="auto"/>
        <w:ind w:firstLine="567"/>
        <w:rPr>
          <w:rFonts w:asciiTheme="minorHAnsi" w:hAnsiTheme="minorHAnsi" w:cstheme="minorHAnsi"/>
        </w:rPr>
      </w:pPr>
    </w:p>
    <w:p w:rsidR="006C08B6" w:rsidRPr="00ED6341" w:rsidRDefault="0071169F" w:rsidP="00EF3662">
      <w:pPr>
        <w:pStyle w:val="23"/>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23"/>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5D5B">
      <w:pPr>
        <w:tabs>
          <w:tab w:val="left" w:pos="7200"/>
        </w:tabs>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2)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հարկային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վերահսկվող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եկամուտների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գծով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իրենց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ներկայացրած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առաջարկի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մինչև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մեկ</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բայց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ոչ</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հազար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Հայաստանի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Հանրապետության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դրամը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գերազանցող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ժամկետանց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պարտավորություններ</w:t>
      </w:r>
      <w:r w:rsidRPr="00ED6341">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վերաբերյալ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ներկայացվելու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մեկ</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առկա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կայացված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անբողոքարկելի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վարչական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ակտ</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ոլորտում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հակամրցակցային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գերիշխող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դիրքի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չարաշահման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990561" w:rsidRPr="00ED6341" w:rsidRDefault="00990561"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BA3554" w:rsidRPr="00ED6341" w:rsidRDefault="00BA3554"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af4"/>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af4"/>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af4"/>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af4"/>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af4"/>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af4"/>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af4"/>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af4"/>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af4"/>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af4"/>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af4"/>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af4"/>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D5674E" w:rsidRPr="00ED6341" w:rsidRDefault="00D5674E" w:rsidP="00EF3662">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740BA7" w:rsidRPr="00ED6341" w:rsidRDefault="00740BA7" w:rsidP="00740BA7">
      <w:pPr>
        <w:ind w:firstLine="567"/>
        <w:jc w:val="both"/>
        <w:rPr>
          <w:rFonts w:asciiTheme="minorHAnsi" w:hAnsiTheme="minorHAnsi" w:cstheme="minorHAns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776CCB">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740BA7" w:rsidRPr="00ED6341" w:rsidRDefault="00740BA7" w:rsidP="00740BA7">
      <w:pPr>
        <w:pStyle w:val="norm"/>
        <w:spacing w:line="240" w:lineRule="auto"/>
        <w:ind w:firstLine="540"/>
        <w:rPr>
          <w:rFonts w:asciiTheme="minorHAnsi" w:hAnsiTheme="minorHAnsi" w:cstheme="minorHAnsi"/>
          <w:sz w:val="20"/>
          <w:szCs w:val="24"/>
          <w:lang w:val="af-ZA" w:eastAsia="en-US"/>
        </w:rPr>
      </w:pPr>
      <w:r w:rsidRPr="00ED6341">
        <w:rPr>
          <w:rFonts w:asciiTheme="minorHAnsi" w:hAnsiTheme="minorHAnsi" w:cstheme="minorHAnsi"/>
          <w:sz w:val="20"/>
          <w:szCs w:val="24"/>
          <w:lang w:val="hy-AM" w:eastAsia="en-US"/>
        </w:rPr>
        <w:t>2.5 Սույն ընթացակարգի շրջանակում կնքվելիք պայմանագիրը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կարող</w:t>
      </w:r>
      <w:r w:rsidRPr="00ED6341">
        <w:rPr>
          <w:rFonts w:asciiTheme="minorHAnsi" w:hAnsiTheme="minorHAnsi" w:cstheme="minorHAnsi"/>
          <w:sz w:val="20"/>
          <w:szCs w:val="24"/>
          <w:lang w:val="af-ZA" w:eastAsia="en-US"/>
        </w:rPr>
        <w:t xml:space="preserve"> է </w:t>
      </w:r>
      <w:r w:rsidRPr="00ED6341">
        <w:rPr>
          <w:rFonts w:asciiTheme="minorHAnsi" w:hAnsiTheme="minorHAnsi" w:cstheme="minorHAnsi"/>
          <w:sz w:val="20"/>
          <w:szCs w:val="24"/>
          <w:lang w:val="hy-AM" w:eastAsia="en-US"/>
        </w:rPr>
        <w:t>իրականացվել</w:t>
      </w:r>
      <w:r w:rsidRPr="00ED6341">
        <w:rPr>
          <w:rFonts w:asciiTheme="minorHAnsi" w:hAnsiTheme="minorHAnsi" w:cstheme="minorHAnsi"/>
          <w:sz w:val="20"/>
          <w:szCs w:val="24"/>
          <w:lang w:val="af-ZA" w:eastAsia="en-US"/>
        </w:rPr>
        <w:t xml:space="preserve"> ենթակապալի </w:t>
      </w:r>
      <w:r w:rsidRPr="00ED6341">
        <w:rPr>
          <w:rFonts w:asciiTheme="minorHAnsi" w:hAnsiTheme="minorHAnsi" w:cstheme="minorHAnsi"/>
          <w:sz w:val="20"/>
          <w:szCs w:val="24"/>
          <w:lang w:val="hy-AM" w:eastAsia="en-US"/>
        </w:rPr>
        <w:t>պայմանագիր</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կնքելու</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միջոցով։</w:t>
      </w:r>
      <w:r w:rsidRPr="00ED6341">
        <w:rPr>
          <w:rFonts w:asciiTheme="minorHAnsi" w:hAnsiTheme="minorHAnsi" w:cstheme="minorHAnsi"/>
          <w:sz w:val="20"/>
          <w:szCs w:val="24"/>
          <w:lang w:val="af-ZA" w:eastAsia="en-US"/>
        </w:rPr>
        <w:t xml:space="preserve"> Ենթակապալի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կողմ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չի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կարող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հանդիսանալ</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սույն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ընթացակարգին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lang w:val="af-ZA"/>
        </w:rPr>
        <w:t>(</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szCs w:val="24"/>
          <w:lang w:eastAsia="en-US"/>
        </w:rPr>
        <w:t>մասնակցելու</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նպատակով</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հայտ</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ներկայացրած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մասնակիցը</w:t>
      </w:r>
      <w:r w:rsidRPr="00ED6341">
        <w:rPr>
          <w:rFonts w:asciiTheme="minorHAnsi" w:hAnsiTheme="minorHAnsi" w:cstheme="minorHAnsi"/>
          <w:sz w:val="20"/>
          <w:szCs w:val="24"/>
          <w:lang w:val="af-ZA" w:eastAsia="en-US"/>
        </w:rPr>
        <w:t xml:space="preserve">: </w:t>
      </w:r>
    </w:p>
    <w:p w:rsidR="00740BA7" w:rsidRPr="00ED6341" w:rsidRDefault="00740BA7" w:rsidP="00740BA7">
      <w:pPr>
        <w:pStyle w:val="23"/>
        <w:spacing w:line="240" w:lineRule="auto"/>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740BA7" w:rsidRPr="00ED6341" w:rsidRDefault="00740BA7" w:rsidP="00740BA7">
      <w:pPr>
        <w:pStyle w:val="23"/>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23"/>
        <w:spacing w:line="240" w:lineRule="auto"/>
        <w:ind w:firstLine="567"/>
        <w:rPr>
          <w:rFonts w:asciiTheme="minorHAnsi" w:hAnsiTheme="minorHAnsi" w:cstheme="minorHAnsi"/>
          <w:szCs w:val="24"/>
          <w:lang w:val="hy-AM"/>
        </w:rPr>
      </w:pPr>
    </w:p>
    <w:p w:rsidR="00740BA7" w:rsidRPr="00ED6341" w:rsidRDefault="00740BA7" w:rsidP="00740BA7">
      <w:pPr>
        <w:pStyle w:val="23"/>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երեք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740BA7" w:rsidRPr="00ED6341" w:rsidRDefault="004003BA" w:rsidP="00740BA7">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740BA7" w:rsidRPr="00ED6341">
        <w:rPr>
          <w:rFonts w:asciiTheme="minorHAnsi" w:hAnsiTheme="minorHAnsi" w:cstheme="minorHAnsi"/>
          <w:sz w:val="20"/>
          <w:lang w:val="hy-AM"/>
        </w:rPr>
        <w:t xml:space="preserve"> </w:t>
      </w:r>
    </w:p>
    <w:p w:rsidR="00740BA7" w:rsidRPr="00ED6341" w:rsidRDefault="00740BA7" w:rsidP="00740BA7">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740BA7" w:rsidRPr="00ED6341" w:rsidRDefault="00740BA7" w:rsidP="00740BA7">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6D78AE" w:rsidRDefault="00E532E0" w:rsidP="00E532E0">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E532E0" w:rsidRPr="006D78AE" w:rsidRDefault="00E532E0" w:rsidP="00E532E0">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E532E0" w:rsidRPr="006D78AE" w:rsidRDefault="00E532E0" w:rsidP="00E532E0">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478.12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6.49</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541.81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23"/>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a3"/>
        <w:spacing w:line="240" w:lineRule="auto"/>
        <w:ind w:firstLine="567"/>
        <w:rPr>
          <w:rFonts w:asciiTheme="minorHAnsi" w:hAnsiTheme="minorHAnsi" w:cstheme="minorHAnsi"/>
          <w:b/>
          <w:lang w:val="af-ZA"/>
        </w:rPr>
      </w:pPr>
    </w:p>
    <w:p w:rsidR="00740BA7" w:rsidRPr="00ED6341" w:rsidRDefault="00740BA7" w:rsidP="00740BA7">
      <w:pPr>
        <w:pStyle w:val="a3"/>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a3"/>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բողոքններ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քննող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անձի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2022.01.11. 09:30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23"/>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23"/>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23"/>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23"/>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D0127B" w:rsidRDefault="00740BA7" w:rsidP="00740BA7">
      <w:pPr>
        <w:pStyle w:val="23"/>
        <w:spacing w:line="240" w:lineRule="auto"/>
        <w:ind w:firstLine="567"/>
        <w:rPr>
          <w:rFonts w:asciiTheme="minorHAnsi" w:hAnsiTheme="minorHAnsi" w:cstheme="minorHAnsi"/>
          <w:szCs w:val="24"/>
        </w:rPr>
      </w:pPr>
      <w:r w:rsidRPr="00D0127B">
        <w:rPr>
          <w:rFonts w:asciiTheme="minorHAnsi" w:hAnsiTheme="minorHAnsi" w:cstheme="minorHAnsi"/>
          <w:szCs w:val="24"/>
        </w:rPr>
        <w:t>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w:t>
      </w:r>
      <w:r w:rsidRPr="00ED6341">
        <w:rPr>
          <w:rFonts w:asciiTheme="minorHAnsi" w:hAnsiTheme="minorHAnsi" w:cstheme="minorHAnsi"/>
          <w:szCs w:val="24"/>
        </w:rPr>
        <w:t xml:space="preserve"> </w:t>
      </w:r>
    </w:p>
    <w:p w:rsidR="00740BA7" w:rsidRPr="00ED6341" w:rsidRDefault="00740BA7" w:rsidP="00740BA7">
      <w:pPr>
        <w:pStyle w:val="23"/>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23"/>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23"/>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23"/>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չափաբաժինների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քանակը</w:t>
      </w:r>
      <w:r w:rsidRPr="00ED6341">
        <w:rPr>
          <w:rFonts w:asciiTheme="minorHAnsi" w:hAnsiTheme="minorHAnsi" w:cstheme="minorHAnsi"/>
          <w:sz w:val="20"/>
          <w:lang w:val="af-ZA"/>
        </w:rPr>
        <w:t xml:space="preserve"> </w:t>
      </w:r>
      <w:r w:rsidRPr="00ED6341">
        <w:rPr>
          <w:rFonts w:asciiTheme="minorHAnsi" w:hAnsiTheme="minorHAnsi" w:cstheme="minorHAnsi"/>
          <w:sz w:val="20"/>
        </w:rPr>
        <w:t>յոթանասունհինգը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չգերազանցելու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առաջին տեղը զբաղեցրած մասնակցի </w:t>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գնահատումն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իրականացվում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գնահատող հանձնաժողովի հրավիրված նիստժը սկսելու </w:t>
      </w:r>
      <w:r w:rsidRPr="00ED6341">
        <w:rPr>
          <w:rFonts w:asciiTheme="minorHAnsi" w:hAnsiTheme="minorHAnsi" w:cstheme="minorHAnsi"/>
          <w:sz w:val="20"/>
        </w:rPr>
        <w:t>օրվանից</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տաս</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գերազանցելու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տասնհինգ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ընթացքում</w:t>
      </w:r>
      <w:r w:rsidRPr="00ED6341">
        <w:rPr>
          <w:rFonts w:asciiTheme="minorHAnsi" w:hAnsiTheme="minorHAnsi" w:cstheme="minorHAnsi"/>
          <w:sz w:val="20"/>
          <w:lang w:val="af-ZA"/>
        </w:rPr>
        <w:t xml:space="preserve">: </w:t>
      </w:r>
    </w:p>
    <w:p w:rsidR="00740BA7" w:rsidRPr="00ED6341" w:rsidRDefault="00740BA7" w:rsidP="00740BA7">
      <w:pPr>
        <w:pStyle w:val="23"/>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23"/>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Pr="00ED6341">
        <w:rPr>
          <w:rFonts w:asciiTheme="minorHAnsi" w:hAnsiTheme="minorHAnsi" w:cstheme="minorHAnsi"/>
          <w:szCs w:val="24"/>
        </w:rPr>
        <w:lastRenderedPageBreak/>
        <w:t xml:space="preserve">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23"/>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740BA7" w:rsidRPr="006D2383" w:rsidRDefault="00740BA7" w:rsidP="00740BA7">
      <w:pPr>
        <w:pStyle w:val="norm"/>
        <w:spacing w:line="240" w:lineRule="auto"/>
        <w:ind w:firstLine="567"/>
        <w:rPr>
          <w:rFonts w:asciiTheme="minorHAnsi" w:hAnsiTheme="minorHAnsi" w:cstheme="minorHAnsi"/>
          <w:sz w:val="20"/>
          <w:szCs w:val="24"/>
          <w:lang w:val="af-ZA" w:eastAsia="en-US"/>
        </w:rPr>
      </w:pPr>
      <w:r w:rsidRPr="006D2383">
        <w:rPr>
          <w:rFonts w:asciiTheme="minorHAnsi" w:hAnsiTheme="minorHAnsi" w:cstheme="minorHAns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740BA7" w:rsidRPr="00ED6341" w:rsidRDefault="00740BA7" w:rsidP="00740BA7">
      <w:pPr>
        <w:pStyle w:val="norm"/>
        <w:spacing w:line="240" w:lineRule="auto"/>
        <w:ind w:firstLine="567"/>
        <w:rPr>
          <w:rFonts w:asciiTheme="minorHAnsi" w:hAnsiTheme="minorHAnsi" w:cstheme="minorHAnsi"/>
          <w:sz w:val="20"/>
          <w:szCs w:val="24"/>
          <w:lang w:val="hy-AM" w:eastAsia="en-US"/>
        </w:rPr>
      </w:pPr>
      <w:r w:rsidRPr="006D2383">
        <w:rPr>
          <w:rFonts w:asciiTheme="minorHAnsi" w:hAnsiTheme="minorHAnsi" w:cstheme="minorHAnsi"/>
          <w:sz w:val="20"/>
          <w:szCs w:val="24"/>
          <w:lang w:val="af-ZA"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740BA7" w:rsidRPr="00AD3B37" w:rsidRDefault="00740BA7" w:rsidP="00740BA7">
      <w:pPr>
        <w:pStyle w:val="23"/>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23"/>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23"/>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23"/>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740BA7" w:rsidRPr="00ED6341" w:rsidRDefault="00740BA7" w:rsidP="00740BA7">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Pr="00ED6341">
        <w:rPr>
          <w:rFonts w:asciiTheme="minorHAnsi" w:hAnsiTheme="minorHAnsi" w:cstheme="minorHAnsi"/>
          <w:sz w:val="20"/>
          <w:lang w:val="af-ZA"/>
        </w:rPr>
        <w:t xml:space="preserve">8.15 </w:t>
      </w:r>
      <w:r w:rsidRPr="00ED6341">
        <w:rPr>
          <w:rFonts w:asciiTheme="minorHAnsi" w:hAnsiTheme="minorHAnsi" w:cstheme="minorHAnsi"/>
          <w:sz w:val="20"/>
        </w:rPr>
        <w:t>Օրենքի</w:t>
      </w:r>
      <w:r w:rsidRPr="00ED6341">
        <w:rPr>
          <w:rFonts w:asciiTheme="minorHAnsi" w:hAnsiTheme="minorHAnsi" w:cstheme="minorHAnsi"/>
          <w:sz w:val="20"/>
          <w:lang w:val="af-ZA"/>
        </w:rPr>
        <w:t xml:space="preserve"> 6-</w:t>
      </w:r>
      <w:r w:rsidRPr="00ED6341">
        <w:rPr>
          <w:rFonts w:asciiTheme="minorHAnsi" w:hAnsiTheme="minorHAnsi" w:cstheme="minorHAnsi"/>
          <w:sz w:val="20"/>
        </w:rPr>
        <w:t>րդ</w:t>
      </w:r>
      <w:r w:rsidRPr="00ED6341">
        <w:rPr>
          <w:rFonts w:asciiTheme="minorHAnsi" w:hAnsiTheme="minorHAnsi" w:cstheme="minorHAnsi"/>
          <w:sz w:val="20"/>
          <w:lang w:val="af-ZA"/>
        </w:rPr>
        <w:t xml:space="preserve"> </w:t>
      </w:r>
      <w:r w:rsidRPr="00ED6341">
        <w:rPr>
          <w:rFonts w:asciiTheme="minorHAnsi" w:hAnsiTheme="minorHAnsi" w:cstheme="minorHAnsi"/>
          <w:sz w:val="20"/>
        </w:rPr>
        <w:t>հոդվածի</w:t>
      </w:r>
      <w:r w:rsidRPr="00ED6341">
        <w:rPr>
          <w:rFonts w:asciiTheme="minorHAnsi" w:hAnsiTheme="minorHAnsi" w:cstheme="minorHAnsi"/>
          <w:sz w:val="20"/>
          <w:lang w:val="af-ZA"/>
        </w:rPr>
        <w:t xml:space="preserve"> 1-</w:t>
      </w:r>
      <w:r w:rsidRPr="00ED6341">
        <w:rPr>
          <w:rFonts w:asciiTheme="minorHAnsi" w:hAnsiTheme="minorHAnsi" w:cstheme="minorHAnsi"/>
          <w:sz w:val="20"/>
        </w:rPr>
        <w:t>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w:t>
      </w:r>
      <w:r w:rsidRPr="00ED6341">
        <w:rPr>
          <w:rFonts w:asciiTheme="minorHAnsi" w:hAnsiTheme="minorHAnsi" w:cstheme="minorHAnsi"/>
          <w:sz w:val="20"/>
          <w:lang w:val="af-ZA"/>
        </w:rPr>
        <w:t xml:space="preserve"> 6-</w:t>
      </w:r>
      <w:r w:rsidRPr="00ED6341">
        <w:rPr>
          <w:rFonts w:asciiTheme="minorHAnsi" w:hAnsiTheme="minorHAnsi" w:cstheme="minorHAnsi"/>
          <w:sz w:val="20"/>
        </w:rPr>
        <w:t>րդ</w:t>
      </w:r>
      <w:r w:rsidRPr="00ED6341">
        <w:rPr>
          <w:rFonts w:asciiTheme="minorHAnsi" w:hAnsiTheme="minorHAnsi" w:cstheme="minorHAnsi"/>
          <w:sz w:val="20"/>
          <w:lang w:val="af-ZA"/>
        </w:rPr>
        <w:t xml:space="preserve"> </w:t>
      </w:r>
      <w:r w:rsidRPr="00ED6341">
        <w:rPr>
          <w:rFonts w:asciiTheme="minorHAnsi" w:hAnsiTheme="minorHAnsi" w:cstheme="minorHAnsi"/>
          <w:sz w:val="20"/>
        </w:rPr>
        <w:t>կետով</w:t>
      </w:r>
      <w:r w:rsidRPr="00ED6341">
        <w:rPr>
          <w:rFonts w:asciiTheme="minorHAnsi" w:hAnsiTheme="minorHAnsi" w:cstheme="minorHAnsi"/>
          <w:sz w:val="20"/>
          <w:lang w:val="af-ZA"/>
        </w:rPr>
        <w:t xml:space="preserve"> </w:t>
      </w:r>
      <w:r w:rsidRPr="00ED6341">
        <w:rPr>
          <w:rFonts w:asciiTheme="minorHAnsi" w:hAnsiTheme="minorHAnsi" w:cstheme="minorHAnsi"/>
          <w:sz w:val="20"/>
        </w:rPr>
        <w:t>նախատեսված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հիմքերն</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գալու</w:t>
      </w:r>
      <w:r w:rsidRPr="00ED6341">
        <w:rPr>
          <w:rFonts w:asciiTheme="minorHAnsi" w:hAnsiTheme="minorHAnsi" w:cstheme="minorHAnsi"/>
          <w:sz w:val="20"/>
          <w:lang w:val="af-ZA"/>
        </w:rPr>
        <w:t xml:space="preserve"> </w:t>
      </w:r>
      <w:r w:rsidRPr="00ED6341">
        <w:rPr>
          <w:rFonts w:asciiTheme="minorHAnsi" w:hAnsiTheme="minorHAnsi" w:cstheme="minorHAnsi"/>
          <w:sz w:val="20"/>
        </w:rPr>
        <w:t>օրվան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հինգ</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պատվիրատուն</w:t>
      </w:r>
      <w:r w:rsidRPr="00ED6341">
        <w:rPr>
          <w:rFonts w:asciiTheme="minorHAnsi" w:hAnsiTheme="minorHAnsi" w:cstheme="minorHAnsi"/>
          <w:sz w:val="20"/>
          <w:lang w:val="af-ZA"/>
        </w:rPr>
        <w:t xml:space="preserve"> առաջին տեղը զբաղեցրած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համապատասխան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հիմքերով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rPr>
        <w:t>ուղարկում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մարմին</w:t>
      </w:r>
      <w:r w:rsidRPr="00ED6341">
        <w:rPr>
          <w:rFonts w:asciiTheme="minorHAnsi" w:hAnsiTheme="minorHAnsi" w:cstheme="minorHAnsi"/>
          <w:sz w:val="20"/>
          <w:lang w:val="hy-AM"/>
        </w:rPr>
        <w:t xml:space="preserve">, </w:t>
      </w:r>
      <w:r w:rsidRPr="00ED6341">
        <w:rPr>
          <w:rFonts w:asciiTheme="minorHAnsi" w:hAnsiTheme="minorHAnsi" w:cstheme="minorHAnsi"/>
          <w:sz w:val="20"/>
        </w:rPr>
        <w:t>որը</w:t>
      </w:r>
      <w:r w:rsidRPr="00ED6341">
        <w:rPr>
          <w:rFonts w:asciiTheme="minorHAnsi" w:hAnsiTheme="minorHAnsi" w:cstheme="minorHAnsi"/>
          <w:sz w:val="20"/>
          <w:lang w:val="af-ZA"/>
        </w:rPr>
        <w:t xml:space="preserve"> </w:t>
      </w:r>
      <w:r w:rsidRPr="00ED6341">
        <w:rPr>
          <w:rFonts w:asciiTheme="minorHAnsi" w:hAnsiTheme="minorHAnsi" w:cstheme="minorHAnsi"/>
          <w:sz w:val="20"/>
        </w:rPr>
        <w:t>դրանք</w:t>
      </w:r>
      <w:r w:rsidRPr="00ED6341">
        <w:rPr>
          <w:rFonts w:asciiTheme="minorHAnsi" w:hAnsiTheme="minorHAnsi" w:cstheme="minorHAnsi"/>
          <w:sz w:val="20"/>
          <w:lang w:val="af-ZA"/>
        </w:rPr>
        <w:t xml:space="preserve"> </w:t>
      </w:r>
      <w:r w:rsidRPr="00ED6341">
        <w:rPr>
          <w:rFonts w:asciiTheme="minorHAnsi" w:hAnsiTheme="minorHAnsi" w:cstheme="minorHAnsi"/>
          <w:sz w:val="20"/>
        </w:rPr>
        <w:t>ստանալուն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հինգ</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ընթացքում</w:t>
      </w:r>
      <w:r w:rsidRPr="00ED6341">
        <w:rPr>
          <w:rFonts w:asciiTheme="minorHAnsi" w:hAnsiTheme="minorHAnsi" w:cstheme="minorHAnsi"/>
          <w:sz w:val="20"/>
          <w:lang w:val="af-ZA"/>
        </w:rPr>
        <w:t xml:space="preserve"> </w:t>
      </w:r>
      <w:bookmarkStart w:id="8" w:name="_Hlk9262748"/>
      <w:r w:rsidRPr="00ED6341">
        <w:rPr>
          <w:rFonts w:asciiTheme="minorHAnsi" w:hAnsiTheme="minorHAnsi" w:cstheme="minorHAnsi"/>
          <w:sz w:val="20"/>
        </w:rPr>
        <w:t>նախաձեռնում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տվյալ</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մասնակցին</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af-ZA"/>
        </w:rPr>
        <w:t xml:space="preserve"> </w:t>
      </w:r>
      <w:r w:rsidRPr="00ED6341">
        <w:rPr>
          <w:rFonts w:asciiTheme="minorHAnsi" w:hAnsiTheme="minorHAnsi" w:cstheme="minorHAnsi"/>
          <w:sz w:val="20"/>
        </w:rPr>
        <w:t>չունեցող</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ցուցակում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ներառելու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bookmarkEnd w:id="8"/>
      <w:r w:rsidRPr="00ED6341">
        <w:rPr>
          <w:rFonts w:asciiTheme="minorHAnsi" w:hAnsiTheme="minorHAnsi" w:cstheme="minorHAnsi"/>
          <w:sz w:val="20"/>
          <w:lang w:val="af-ZA"/>
        </w:rPr>
        <w:t xml:space="preserve">: </w:t>
      </w:r>
      <w:r w:rsidRPr="00ED6341">
        <w:rPr>
          <w:rFonts w:asciiTheme="minorHAnsi" w:hAnsiTheme="minorHAnsi" w:cstheme="minorHAnsi"/>
          <w:sz w:val="20"/>
        </w:rPr>
        <w:t>Ընդ</w:t>
      </w:r>
      <w:r w:rsidRPr="00ED6341">
        <w:rPr>
          <w:rFonts w:asciiTheme="minorHAnsi" w:hAnsiTheme="minorHAnsi" w:cstheme="minorHAnsi"/>
          <w:sz w:val="20"/>
          <w:lang w:val="af-ZA"/>
        </w:rPr>
        <w:t xml:space="preserve"> </w:t>
      </w:r>
      <w:r w:rsidRPr="00ED6341">
        <w:rPr>
          <w:rFonts w:asciiTheme="minorHAnsi" w:hAnsiTheme="minorHAnsi" w:cstheme="minorHAnsi"/>
          <w:sz w:val="20"/>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եթե</w:t>
      </w:r>
      <w:r w:rsidRPr="00ED6341">
        <w:rPr>
          <w:rFonts w:asciiTheme="minorHAnsi" w:hAnsiTheme="minorHAnsi" w:cstheme="minorHAnsi"/>
          <w:sz w:val="20"/>
          <w:lang w:val="af-ZA"/>
        </w:rPr>
        <w:t xml:space="preserve"> առաջին տեղը զբաղեցրած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af-ZA"/>
        </w:rPr>
        <w:t xml:space="preserve"> </w:t>
      </w:r>
      <w:r w:rsidRPr="00ED6341">
        <w:rPr>
          <w:rFonts w:asciiTheme="minorHAnsi" w:hAnsiTheme="minorHAnsi" w:cstheme="minorHAnsi"/>
          <w:sz w:val="20"/>
        </w:rPr>
        <w:t>ունենալու</w:t>
      </w:r>
      <w:r w:rsidRPr="00ED6341">
        <w:rPr>
          <w:rFonts w:asciiTheme="minorHAnsi" w:hAnsiTheme="minorHAnsi" w:cstheme="minorHAnsi"/>
          <w:sz w:val="20"/>
          <w:lang w:val="hy-AM"/>
        </w:rPr>
        <w:t xml:space="preserve"> մասին հավաստումը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որակվում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որպես</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իրականությանը</w:t>
      </w:r>
      <w:r w:rsidRPr="00ED6341">
        <w:rPr>
          <w:rFonts w:asciiTheme="minorHAnsi" w:hAnsiTheme="minorHAnsi" w:cstheme="minorHAnsi"/>
          <w:sz w:val="20"/>
          <w:lang w:val="af-ZA"/>
        </w:rPr>
        <w:t xml:space="preserve"> </w:t>
      </w:r>
      <w:r w:rsidRPr="00ED6341">
        <w:rPr>
          <w:rFonts w:asciiTheme="minorHAnsi" w:hAnsiTheme="minorHAnsi" w:cstheme="minorHAnsi"/>
          <w:sz w:val="20"/>
        </w:rPr>
        <w:t>չհամապատասխանող</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սույն </w:t>
      </w:r>
      <w:r w:rsidRPr="00ED6341">
        <w:rPr>
          <w:rFonts w:asciiTheme="minorHAnsi" w:hAnsiTheme="minorHAnsi" w:cstheme="minorHAnsi"/>
          <w:sz w:val="20"/>
        </w:rPr>
        <w:t>հրավերով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սահմանված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ժամկետներում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նախատեսված</w:t>
      </w:r>
      <w:r w:rsidRPr="00ED6341">
        <w:rPr>
          <w:rFonts w:asciiTheme="minorHAnsi" w:hAnsiTheme="minorHAnsi" w:cstheme="minorHAnsi"/>
          <w:sz w:val="20"/>
          <w:lang w:val="af-ZA"/>
        </w:rPr>
        <w:t xml:space="preserve"> </w:t>
      </w:r>
      <w:r w:rsidRPr="00ED6341">
        <w:rPr>
          <w:rFonts w:asciiTheme="minorHAnsi" w:hAnsiTheme="minorHAnsi" w:cstheme="minorHAnsi"/>
          <w:sz w:val="20"/>
        </w:rPr>
        <w:t>փաստաթղթերը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ընտրված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ապահովումը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հանգամանքը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որպես</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շրջանակում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ստանձնված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պարտավորության</w:t>
      </w:r>
      <w:r w:rsidRPr="00ED6341">
        <w:rPr>
          <w:rFonts w:asciiTheme="minorHAnsi" w:hAnsiTheme="minorHAnsi" w:cstheme="minorHAnsi"/>
          <w:sz w:val="20"/>
          <w:lang w:val="af-ZA"/>
        </w:rPr>
        <w:t xml:space="preserve"> խախտում: </w:t>
      </w:r>
    </w:p>
    <w:p w:rsidR="00740BA7" w:rsidRPr="00ED6341" w:rsidRDefault="00740BA7" w:rsidP="00740BA7">
      <w:pPr>
        <w:ind w:firstLine="375"/>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8.16 </w:t>
      </w:r>
      <w:r w:rsidRPr="00ED6341">
        <w:rPr>
          <w:rFonts w:asciiTheme="minorHAnsi" w:hAnsiTheme="minorHAnsi" w:cstheme="minorHAnsi"/>
          <w:sz w:val="20"/>
          <w:szCs w:val="20"/>
        </w:rPr>
        <w:t>Ե</w:t>
      </w:r>
      <w:r w:rsidRPr="00ED6341">
        <w:rPr>
          <w:rFonts w:asciiTheme="minorHAnsi" w:hAnsiTheme="minorHAnsi" w:cstheme="minorHAnsi"/>
          <w:sz w:val="20"/>
          <w:szCs w:val="20"/>
          <w:lang w:val="hy-AM"/>
        </w:rPr>
        <w:t>թե մասնակից</w:t>
      </w:r>
      <w:r w:rsidRPr="00ED6341">
        <w:rPr>
          <w:rFonts w:asciiTheme="minorHAnsi" w:hAnsiTheme="minorHAnsi" w:cstheme="minorHAnsi"/>
          <w:sz w:val="20"/>
          <w:szCs w:val="20"/>
        </w:rPr>
        <w:t>ն</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szCs w:val="20"/>
        </w:rPr>
        <w:t>Օ</w:t>
      </w:r>
      <w:r w:rsidRPr="00ED6341">
        <w:rPr>
          <w:rFonts w:asciiTheme="minorHAnsi" w:hAnsiTheme="minorHAnsi" w:cstheme="minorHAnsi"/>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ED6341">
        <w:rPr>
          <w:rFonts w:asciiTheme="minorHAnsi" w:hAnsiTheme="minorHAnsi" w:cstheme="minorHAnsi"/>
          <w:sz w:val="20"/>
          <w:szCs w:val="20"/>
          <w:lang w:val="af-ZA"/>
        </w:rPr>
        <w:t>:</w:t>
      </w:r>
    </w:p>
    <w:p w:rsidR="00740BA7" w:rsidRPr="00ED6341" w:rsidRDefault="00740BA7" w:rsidP="00740BA7">
      <w:pPr>
        <w:pStyle w:val="norm"/>
        <w:spacing w:line="240" w:lineRule="auto"/>
        <w:ind w:firstLine="706"/>
        <w:rPr>
          <w:rFonts w:asciiTheme="minorHAnsi" w:hAnsiTheme="minorHAnsi" w:cstheme="minorHAnsi"/>
          <w:sz w:val="20"/>
          <w:szCs w:val="24"/>
          <w:lang w:val="af-ZA" w:eastAsia="en-US"/>
        </w:rPr>
      </w:pPr>
      <w:r w:rsidRPr="00ED6341">
        <w:rPr>
          <w:rFonts w:asciiTheme="minorHAnsi" w:hAnsiTheme="minorHAnsi" w:cstheme="minorHAnsi"/>
          <w:sz w:val="20"/>
          <w:szCs w:val="24"/>
          <w:lang w:val="af-ZA" w:eastAsia="en-US"/>
        </w:rPr>
        <w:t xml:space="preserve">8.17 </w:t>
      </w:r>
      <w:r w:rsidRPr="00ED6341">
        <w:rPr>
          <w:rFonts w:asciiTheme="minorHAnsi" w:hAnsiTheme="minorHAnsi" w:cstheme="minorHAnsi"/>
          <w:sz w:val="20"/>
          <w:szCs w:val="24"/>
          <w:lang w:val="ru-RU" w:eastAsia="en-US"/>
        </w:rPr>
        <w:t>Սույն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հրավերի</w:t>
      </w:r>
      <w:r w:rsidRPr="00ED6341">
        <w:rPr>
          <w:rFonts w:asciiTheme="minorHAnsi" w:hAnsiTheme="minorHAnsi" w:cstheme="minorHAnsi"/>
          <w:sz w:val="20"/>
          <w:szCs w:val="24"/>
          <w:lang w:val="af-ZA" w:eastAsia="en-US"/>
        </w:rPr>
        <w:t xml:space="preserve"> 1-</w:t>
      </w:r>
      <w:r w:rsidRPr="00ED6341">
        <w:rPr>
          <w:rFonts w:asciiTheme="minorHAnsi" w:hAnsiTheme="minorHAnsi" w:cstheme="minorHAnsi"/>
          <w:sz w:val="20"/>
          <w:szCs w:val="24"/>
          <w:lang w:val="ru-RU" w:eastAsia="en-US"/>
        </w:rPr>
        <w:t>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մասի</w:t>
      </w:r>
      <w:r w:rsidRPr="00ED6341">
        <w:rPr>
          <w:rFonts w:asciiTheme="minorHAnsi" w:hAnsiTheme="minorHAnsi" w:cstheme="minorHAnsi"/>
          <w:sz w:val="20"/>
          <w:szCs w:val="24"/>
          <w:lang w:val="af-ZA" w:eastAsia="en-US"/>
        </w:rPr>
        <w:t xml:space="preserve"> 8.11 և 8.12 </w:t>
      </w:r>
      <w:r w:rsidRPr="00ED6341">
        <w:rPr>
          <w:rFonts w:asciiTheme="minorHAnsi" w:hAnsiTheme="minorHAnsi" w:cstheme="minorHAnsi"/>
          <w:sz w:val="20"/>
          <w:szCs w:val="24"/>
          <w:lang w:val="ru-RU" w:eastAsia="en-US"/>
        </w:rPr>
        <w:t>կետ</w:t>
      </w:r>
      <w:r w:rsidRPr="00ED6341">
        <w:rPr>
          <w:rFonts w:asciiTheme="minorHAnsi" w:hAnsiTheme="minorHAnsi" w:cstheme="minorHAnsi"/>
          <w:sz w:val="20"/>
          <w:szCs w:val="24"/>
          <w:lang w:eastAsia="en-US"/>
        </w:rPr>
        <w:t>եր</w:t>
      </w:r>
      <w:r w:rsidRPr="00ED6341">
        <w:rPr>
          <w:rFonts w:asciiTheme="minorHAnsi" w:hAnsiTheme="minorHAnsi" w:cstheme="minorHAnsi"/>
          <w:sz w:val="20"/>
          <w:szCs w:val="24"/>
          <w:lang w:val="ru-RU" w:eastAsia="en-US"/>
        </w:rPr>
        <w:t>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նշված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փաստաթղթերը</w:t>
      </w:r>
      <w:r w:rsidRPr="00ED6341">
        <w:rPr>
          <w:rFonts w:asciiTheme="minorHAnsi" w:hAnsiTheme="minorHAnsi" w:cstheme="minorHAnsi"/>
          <w:sz w:val="20"/>
          <w:szCs w:val="24"/>
          <w:lang w:val="af-ZA" w:eastAsia="en-US"/>
        </w:rPr>
        <w:t xml:space="preserve"> առաջին տեղը զբաղեցրած մասնակիցը </w:t>
      </w:r>
      <w:r w:rsidRPr="00ED6341">
        <w:rPr>
          <w:rFonts w:asciiTheme="minorHAnsi" w:hAnsiTheme="minorHAnsi" w:cstheme="minorHAnsi"/>
          <w:sz w:val="20"/>
          <w:szCs w:val="24"/>
          <w:lang w:eastAsia="en-US"/>
        </w:rPr>
        <w:t>սահմանված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ժամկետում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ներկայաց</w:t>
      </w:r>
      <w:r w:rsidRPr="00ED6341">
        <w:rPr>
          <w:rFonts w:asciiTheme="minorHAnsi" w:hAnsiTheme="minorHAnsi" w:cstheme="minorHAnsi"/>
          <w:sz w:val="20"/>
          <w:szCs w:val="24"/>
          <w:lang w:eastAsia="en-US"/>
        </w:rPr>
        <w:t>ն</w:t>
      </w:r>
      <w:r w:rsidRPr="00ED6341">
        <w:rPr>
          <w:rFonts w:asciiTheme="minorHAnsi" w:hAnsiTheme="minorHAnsi" w:cstheme="minorHAnsi"/>
          <w:sz w:val="20"/>
          <w:szCs w:val="24"/>
          <w:lang w:val="ru-RU" w:eastAsia="en-US"/>
        </w:rPr>
        <w:t>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համակարգի միջոցով: Մ</w:t>
      </w:r>
      <w:r w:rsidRPr="00ED6341">
        <w:rPr>
          <w:rFonts w:asciiTheme="minorHAnsi" w:hAnsiTheme="minorHAnsi" w:cstheme="minorHAnsi"/>
          <w:sz w:val="20"/>
          <w:szCs w:val="24"/>
          <w:lang w:val="hy-AM" w:eastAsia="en-US"/>
        </w:rPr>
        <w:t>ասնակցի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կողմից</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ներկայացվող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փաստաթղթեր</w:t>
      </w:r>
      <w:r w:rsidRPr="00ED6341">
        <w:rPr>
          <w:rFonts w:asciiTheme="minorHAnsi" w:hAnsiTheme="minorHAnsi" w:cstheme="minorHAnsi"/>
          <w:sz w:val="20"/>
          <w:szCs w:val="24"/>
          <w:lang w:eastAsia="en-US"/>
        </w:rPr>
        <w:t>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համակարգը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ավտոմատ</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եղանակող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միաժամանակ</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ուղարկում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գնահատող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հանձնաժողովի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անդամներին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և</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քարտուղարին</w:t>
      </w:r>
      <w:r w:rsidRPr="00ED6341">
        <w:rPr>
          <w:rFonts w:asciiTheme="minorHAnsi" w:hAnsiTheme="minorHAnsi" w:cstheme="minorHAnsi"/>
          <w:sz w:val="20"/>
          <w:szCs w:val="24"/>
          <w:lang w:val="af-ZA" w:eastAsia="en-US"/>
        </w:rPr>
        <w:t xml:space="preserve">: </w:t>
      </w:r>
    </w:p>
    <w:p w:rsidR="00740BA7" w:rsidRPr="00ED6341" w:rsidRDefault="00740BA7" w:rsidP="00740BA7">
      <w:pPr>
        <w:pStyle w:val="23"/>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8.18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w:t>
      </w:r>
      <w:r w:rsidRPr="00ED6341">
        <w:rPr>
          <w:rFonts w:asciiTheme="minorHAnsi" w:hAnsiTheme="minorHAnsi" w:cstheme="minorHAnsi"/>
          <w:szCs w:val="24"/>
        </w:rPr>
        <w:t xml:space="preserve"> լինել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կամ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արձանագրությունների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պատճենները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որոնք</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մեկ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օրացուցային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p>
    <w:p w:rsidR="00740BA7" w:rsidRPr="00ED6341" w:rsidRDefault="00740BA7" w:rsidP="00740BA7">
      <w:pPr>
        <w:ind w:firstLine="567"/>
        <w:jc w:val="both"/>
        <w:rPr>
          <w:rFonts w:asciiTheme="minorHAnsi" w:hAnsiTheme="minorHAnsi" w:cstheme="minorHAnsi"/>
          <w:sz w:val="20"/>
          <w:szCs w:val="20"/>
          <w:lang w:val="af-ZA" w:eastAsia="x-none"/>
        </w:rPr>
      </w:pPr>
      <w:r w:rsidRPr="00ED6341">
        <w:rPr>
          <w:rFonts w:asciiTheme="minorHAnsi" w:hAnsiTheme="minorHAnsi" w:cstheme="minorHAnsi"/>
          <w:sz w:val="20"/>
          <w:szCs w:val="20"/>
          <w:lang w:val="af-ZA" w:eastAsia="x-none"/>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w:t>
      </w:r>
      <w:r w:rsidRPr="00ED6341">
        <w:rPr>
          <w:rFonts w:asciiTheme="minorHAnsi" w:hAnsiTheme="minorHAnsi" w:cstheme="minorHAnsi"/>
          <w:sz w:val="20"/>
          <w:szCs w:val="20"/>
          <w:lang w:val="af-ZA" w:eastAsia="x-none"/>
        </w:rPr>
        <w:lastRenderedPageBreak/>
        <w:t>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23"/>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23"/>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23"/>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23"/>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23"/>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23"/>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23"/>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00740BA7" w:rsidRPr="00ED6341" w:rsidRDefault="00740BA7" w:rsidP="00740BA7">
      <w:pPr>
        <w:pStyle w:val="23"/>
        <w:spacing w:line="240" w:lineRule="auto"/>
        <w:ind w:firstLine="567"/>
        <w:rPr>
          <w:rFonts w:asciiTheme="minorHAnsi" w:hAnsiTheme="minorHAnsi" w:cstheme="minorHAnsi"/>
          <w: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օրացուցային օր է։ Անգործության ժամկետը կիրառելի չէ, եթե միայն մեկ մասնակից է հայտ ներկայացրել</w:t>
      </w:r>
      <w:r w:rsidRPr="00ED6341">
        <w:rPr>
          <w:rFonts w:asciiTheme="minorHAnsi" w:hAnsiTheme="minorHAnsi" w:cstheme="minorHAnsi"/>
          <w:i/>
          <w:lang w:val="es-ES"/>
        </w:rPr>
        <w:t>,</w:t>
      </w:r>
      <w:r w:rsidRPr="00ED6341">
        <w:rPr>
          <w:rFonts w:asciiTheme="minorHAnsi" w:hAnsiTheme="minorHAnsi" w:cstheme="minorHAnsi"/>
          <w:lang w:val="es-ES"/>
        </w:rPr>
        <w:t xml:space="preserve"> որի հետ կնքվում է պայմանագիր:</w:t>
      </w:r>
    </w:p>
    <w:p w:rsidR="00740BA7" w:rsidRPr="00ED6341" w:rsidRDefault="00740BA7" w:rsidP="00740BA7">
      <w:pPr>
        <w:pStyle w:val="23"/>
        <w:spacing w:line="240" w:lineRule="auto"/>
        <w:ind w:firstLine="567"/>
        <w:rPr>
          <w:rFonts w:asciiTheme="minorHAnsi" w:hAnsiTheme="minorHAnsi" w:cstheme="minorHAnsi"/>
          <w:szCs w:val="24"/>
          <w:lang w:val="es-ES"/>
        </w:rPr>
      </w:pPr>
      <w:r w:rsidRPr="00ED6341">
        <w:rPr>
          <w:rFonts w:asciiTheme="minorHAnsi" w:hAnsiTheme="minorHAnsi" w:cstheme="minorHAnsi"/>
          <w:szCs w:val="24"/>
          <w:lang w:val="ru-RU"/>
        </w:rPr>
        <w:t>Պատվիրատուն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կնքում</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կետով</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անգործության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ժամկետում</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որևէ</w:t>
      </w:r>
      <w:r w:rsidRPr="00ED6341">
        <w:rPr>
          <w:rFonts w:asciiTheme="minorHAnsi" w:hAnsiTheme="minorHAnsi" w:cstheme="minorHAnsi"/>
          <w:szCs w:val="24"/>
          <w:lang w:val="es-ES"/>
        </w:rPr>
        <w:t xml:space="preserve"> մ</w:t>
      </w:r>
      <w:r w:rsidRPr="00ED6341">
        <w:rPr>
          <w:rFonts w:asciiTheme="minorHAnsi" w:hAnsiTheme="minorHAnsi" w:cstheme="minorHAnsi"/>
          <w:szCs w:val="24"/>
          <w:lang w:val="ru-RU"/>
        </w:rPr>
        <w:t>ասնակից</w:t>
      </w:r>
      <w:r w:rsidRPr="00ED6341">
        <w:rPr>
          <w:rFonts w:asciiTheme="minorHAnsi" w:hAnsiTheme="minorHAnsi" w:cstheme="minorHAnsi"/>
          <w:szCs w:val="24"/>
          <w:lang w:val="es-ES"/>
        </w:rPr>
        <w:t xml:space="preserve"> </w:t>
      </w:r>
      <w:r w:rsidRPr="00ED6341">
        <w:rPr>
          <w:rFonts w:asciiTheme="minorHAnsi" w:hAnsiTheme="minorHAnsi" w:cstheme="minorHAnsi"/>
        </w:rPr>
        <w:t>գնումների հետ կապված բողոքներ քննող անձին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չի</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բողոքարկում</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պայմանագիր</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կնքելու</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որոշումը։</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Մինչև</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անգործության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ժամկետը</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լրանալը</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առանց</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պայմանագիր</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կնքելու</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հայտարարության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հրապարակման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կնք</w:t>
      </w:r>
      <w:r w:rsidRPr="00ED6341">
        <w:rPr>
          <w:rFonts w:asciiTheme="minorHAnsi" w:hAnsiTheme="minorHAnsi" w:cstheme="minorHAnsi"/>
          <w:szCs w:val="24"/>
          <w:lang w:val="en-US"/>
        </w:rPr>
        <w:t>վ</w:t>
      </w:r>
      <w:r w:rsidRPr="00ED6341">
        <w:rPr>
          <w:rFonts w:asciiTheme="minorHAnsi" w:hAnsiTheme="minorHAnsi" w:cstheme="minorHAnsi"/>
          <w:szCs w:val="24"/>
          <w:lang w:val="ru-RU"/>
        </w:rPr>
        <w:t>ած</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պայմանագիրն</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առ</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ոչինչ</w:t>
      </w:r>
      <w:r w:rsidRPr="00ED6341">
        <w:rPr>
          <w:rFonts w:asciiTheme="minorHAnsi" w:hAnsiTheme="minorHAnsi" w:cstheme="minorHAnsi"/>
          <w:szCs w:val="24"/>
          <w:lang w:val="es-ES"/>
        </w:rPr>
        <w:t xml:space="preserve"> </w:t>
      </w:r>
      <w:r w:rsidRPr="00ED6341">
        <w:rPr>
          <w:rFonts w:asciiTheme="minorHAnsi" w:hAnsiTheme="minorHAnsi" w:cstheme="minorHAnsi"/>
          <w:szCs w:val="24"/>
          <w:lang w:val="ru-RU"/>
        </w:rPr>
        <w:t>է։</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23"/>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չորս աշխատանքային օրվա ընթացքում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740BA7" w:rsidRPr="00ED6341" w:rsidRDefault="00740BA7" w:rsidP="00740BA7">
      <w:pPr>
        <w:pStyle w:val="23"/>
        <w:spacing w:line="240" w:lineRule="auto"/>
        <w:ind w:firstLine="567"/>
        <w:rPr>
          <w:rFonts w:asciiTheme="minorHAnsi" w:hAnsiTheme="minorHAnsi" w:cstheme="minorHAnsi"/>
        </w:rPr>
      </w:pPr>
      <w:r w:rsidRPr="00660CB3">
        <w:rPr>
          <w:rFonts w:asciiTheme="minorHAnsi" w:hAnsiTheme="minorHAnsi" w:cstheme="minorHAnsi"/>
        </w:rPr>
        <w:t>9.3 Եթե ընտրված մասնակիցը պայմանագիր կնքելու մասին ծանուցումը և պայմանագրի նախագիծն ստանալուց հետո` 10 աշխատանքային օրվա ընթացքում չի ստորագրում պայմանագիրը և պատվիրատուին ներկայացնում որակավորման և պայմանագրի ապահովումը, ապա նա զրկվում է պայմանագիրը ստորագրելու իրավունքից։ Պայմանագրով կանխավճար նախատեսվելու դեպքում սույն կետով նախատեսված ժամկետը սահմանվում է 15 աշխատանքային օր:</w:t>
      </w:r>
    </w:p>
    <w:p w:rsidR="00740BA7" w:rsidRPr="00ED6341" w:rsidRDefault="00740BA7" w:rsidP="00740BA7">
      <w:pPr>
        <w:pStyle w:val="23"/>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23"/>
        <w:spacing w:line="240" w:lineRule="auto"/>
        <w:ind w:firstLine="567"/>
        <w:rPr>
          <w:rFonts w:asciiTheme="minorHAnsi" w:hAnsiTheme="minorHAnsi" w:cstheme="minorHAnsi"/>
        </w:rPr>
      </w:pPr>
      <w:r w:rsidRPr="00ED6341">
        <w:rPr>
          <w:rFonts w:asciiTheme="minorHAnsi" w:hAnsiTheme="minorHAnsi" w:cstheme="minorHAnsi"/>
        </w:rPr>
        <w:t xml:space="preserve">1) ՀՀ ռեզիդենտ է, ապա պայմանագրի նախագիծը հաստատում է </w:t>
      </w:r>
      <w:r w:rsidRPr="00ED6341">
        <w:rPr>
          <w:rFonts w:asciiTheme="minorHAnsi" w:hAnsiTheme="minorHAnsi" w:cstheme="minorHAnsi"/>
          <w:lang w:eastAsia="x-none"/>
        </w:rPr>
        <w:t xml:space="preserve">էլեկտրոնային թվային </w:t>
      </w:r>
      <w:r w:rsidRPr="00ED6341">
        <w:rPr>
          <w:rFonts w:asciiTheme="minorHAnsi" w:hAnsiTheme="minorHAnsi" w:cstheme="minorHAns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23"/>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23"/>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lastRenderedPageBreak/>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740BA7" w:rsidRPr="0051785E" w:rsidRDefault="00740BA7" w:rsidP="00740BA7">
      <w:pPr>
        <w:pStyle w:val="a3"/>
        <w:spacing w:line="240" w:lineRule="auto"/>
        <w:ind w:firstLine="567"/>
        <w:rPr>
          <w:rFonts w:asciiTheme="minorHAnsi" w:hAnsiTheme="minorHAnsi" w:cstheme="minorHAnsi"/>
          <w:i w:val="0"/>
          <w:lang w:val="af-ZA"/>
        </w:rPr>
      </w:pPr>
      <w:r w:rsidRPr="0051785E">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740BA7" w:rsidRPr="00ED6341" w:rsidRDefault="00740BA7" w:rsidP="00740BA7">
      <w:pPr>
        <w:pStyle w:val="a3"/>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Pr="00857ECA" w:rsidRDefault="00740BA7" w:rsidP="00740BA7">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40BA7" w:rsidRPr="00857ECA" w:rsidRDefault="00740BA7" w:rsidP="00740BA7">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w:t>
      </w:r>
      <w:r w:rsidRPr="000E1AF8">
        <w:rPr>
          <w:rFonts w:ascii="Calibri" w:hAnsi="Calibri" w:cs="Calibri"/>
          <w:sz w:val="20"/>
          <w:szCs w:val="20"/>
          <w:lang w:val="hy-AM"/>
        </w:rPr>
        <w:lastRenderedPageBreak/>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ED6341" w:rsidRDefault="00740BA7" w:rsidP="00740BA7">
      <w:pPr>
        <w:ind w:firstLine="567"/>
        <w:jc w:val="both"/>
        <w:rPr>
          <w:rFonts w:asciiTheme="minorHAnsi" w:hAnsiTheme="minorHAnsi" w:cstheme="minorHAns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a3"/>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12.1  </w:t>
      </w:r>
      <w:r w:rsidRPr="00ED6341">
        <w:rPr>
          <w:rFonts w:asciiTheme="minorHAnsi" w:hAnsiTheme="minorHAnsi" w:cstheme="minorHAnsi"/>
          <w:sz w:val="20"/>
          <w:szCs w:val="20"/>
          <w:lang w:val="ru-RU"/>
        </w:rPr>
        <w:t>Յուրաքանչյուր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բողոքարկելու</w:t>
      </w:r>
      <w:r w:rsidRPr="00ED6341">
        <w:rPr>
          <w:rFonts w:asciiTheme="minorHAnsi" w:hAnsiTheme="minorHAnsi" w:cstheme="minorHAnsi"/>
          <w:sz w:val="20"/>
          <w:szCs w:val="20"/>
          <w:lang w:val="af-ZA"/>
        </w:rPr>
        <w:t xml:space="preserve"> 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հանձնաժողովի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գործողությունները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անգործությունը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որոշումները։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12.2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թվում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հարաբերությունները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վարչական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հարաբերություններ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չեն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դրանք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կարգավորվում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Հայաստանի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Հանարապետության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քաղաքացիաիրավական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հարաբերությունները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կարգավորող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օրենսդրությամբ։</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12.3  </w:t>
      </w:r>
      <w:r w:rsidRPr="00ED6341">
        <w:rPr>
          <w:rFonts w:asciiTheme="minorHAnsi" w:hAnsiTheme="minorHAnsi" w:cstheme="minorHAnsi"/>
          <w:sz w:val="20"/>
          <w:szCs w:val="20"/>
          <w:lang w:val="ru-RU"/>
        </w:rPr>
        <w:t>Յուրաքանչյուր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Օրենքի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համաձայն</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 </w:t>
      </w:r>
      <w:r w:rsidRPr="00ED6341">
        <w:rPr>
          <w:rFonts w:asciiTheme="minorHAnsi" w:hAnsiTheme="minorHAnsi" w:cstheme="minorHAnsi"/>
          <w:sz w:val="20"/>
          <w:szCs w:val="20"/>
          <w:lang w:val="ru-RU"/>
        </w:rPr>
        <w:t>նախքան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պայմանագրի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կնքումը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բողոքարկելու</w:t>
      </w:r>
      <w:r w:rsidRPr="00ED6341">
        <w:rPr>
          <w:rFonts w:asciiTheme="minorHAnsi" w:hAnsiTheme="minorHAnsi" w:cstheme="minorHAnsi"/>
          <w:sz w:val="20"/>
          <w:szCs w:val="20"/>
          <w:lang w:val="af-ZA"/>
        </w:rPr>
        <w:t xml:space="preserve"> 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հանձնաժողովի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գործողությունները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անգործությունը</w:t>
      </w:r>
      <w:r w:rsidRPr="00ED6341">
        <w:rPr>
          <w:rFonts w:asciiTheme="minorHAnsi" w:hAnsiTheme="minorHAnsi" w:cstheme="minorHAnsi"/>
          <w:sz w:val="20"/>
          <w:szCs w:val="20"/>
          <w:lang w:val="af-ZA"/>
        </w:rPr>
        <w:t xml:space="preserve">) և </w:t>
      </w:r>
      <w:r w:rsidRPr="00ED6341">
        <w:rPr>
          <w:rFonts w:asciiTheme="minorHAnsi" w:hAnsiTheme="minorHAnsi" w:cstheme="minorHAnsi"/>
          <w:sz w:val="20"/>
          <w:szCs w:val="20"/>
          <w:lang w:val="ru-RU"/>
        </w:rPr>
        <w:t>որոշումները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bookmarkStart w:id="9" w:name="_Hlk9264573"/>
      <w:r w:rsidRPr="00ED6341">
        <w:rPr>
          <w:rFonts w:asciiTheme="minorHAnsi" w:hAnsiTheme="minorHAnsi" w:cstheme="minorHAns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 </w:t>
      </w:r>
      <w:r w:rsidRPr="00ED6341">
        <w:rPr>
          <w:rFonts w:asciiTheme="minorHAnsi" w:hAnsiTheme="minorHAnsi" w:cstheme="minorHAnsi"/>
          <w:sz w:val="20"/>
          <w:szCs w:val="20"/>
          <w:lang w:val="ru-RU"/>
        </w:rPr>
        <w:t>դատական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կարգով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հանձնաժողովի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գործողությունները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անգործությունը</w:t>
      </w:r>
      <w:r w:rsidRPr="00ED6341">
        <w:rPr>
          <w:rFonts w:asciiTheme="minorHAnsi" w:hAnsiTheme="minorHAnsi" w:cstheme="minorHAnsi"/>
          <w:sz w:val="20"/>
          <w:szCs w:val="20"/>
          <w:lang w:val="af-ZA"/>
        </w:rPr>
        <w:t xml:space="preserve">) և </w:t>
      </w:r>
      <w:r w:rsidRPr="00ED6341">
        <w:rPr>
          <w:rFonts w:asciiTheme="minorHAnsi" w:hAnsiTheme="minorHAnsi" w:cstheme="minorHAnsi"/>
          <w:sz w:val="20"/>
          <w:szCs w:val="20"/>
          <w:lang w:val="ru-RU"/>
        </w:rPr>
        <w:t>որոշումները։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12.4  </w:t>
      </w:r>
      <w:r w:rsidRPr="00ED6341">
        <w:rPr>
          <w:rFonts w:asciiTheme="minorHAnsi" w:hAnsiTheme="minorHAnsi" w:cstheme="minorHAnsi"/>
          <w:sz w:val="20"/>
          <w:szCs w:val="20"/>
          <w:lang w:val="ru-RU"/>
        </w:rPr>
        <w:t>Եթե</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776CCB">
        <w:rPr>
          <w:rFonts w:asciiTheme="minorHAnsi" w:hAnsiTheme="minorHAnsi" w:cstheme="minorHAnsi"/>
          <w:sz w:val="20"/>
          <w:szCs w:val="20"/>
          <w:lang w:val="af-ZA"/>
        </w:rPr>
        <w:t xml:space="preserve">1) </w:t>
      </w:r>
      <w:r w:rsidRPr="00B42C90">
        <w:rPr>
          <w:rFonts w:asciiTheme="minorHAnsi" w:hAnsiTheme="minorHAnsi" w:cstheme="minorHAnsi"/>
          <w:sz w:val="20"/>
          <w:szCs w:val="20"/>
          <w:lang w:val="ru-RU"/>
        </w:rPr>
        <w:t>պայմանագիր</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կնքելու</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որոշումը</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ապա</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բողոքը</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ներկայացնում</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է</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սույն</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հրավերի</w:t>
      </w:r>
      <w:r w:rsidRPr="00776CCB">
        <w:rPr>
          <w:rFonts w:asciiTheme="minorHAnsi" w:hAnsiTheme="minorHAnsi" w:cstheme="minorHAnsi"/>
          <w:sz w:val="20"/>
          <w:szCs w:val="20"/>
          <w:lang w:val="af-ZA"/>
        </w:rPr>
        <w:t xml:space="preserve"> 1-</w:t>
      </w:r>
      <w:r w:rsidRPr="00B42C90">
        <w:rPr>
          <w:rFonts w:asciiTheme="minorHAnsi" w:hAnsiTheme="minorHAnsi" w:cstheme="minorHAnsi"/>
          <w:sz w:val="20"/>
          <w:szCs w:val="20"/>
          <w:lang w:val="ru-RU"/>
        </w:rPr>
        <w:t>ին</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մասի</w:t>
      </w:r>
      <w:r w:rsidRPr="00776CCB">
        <w:rPr>
          <w:rFonts w:asciiTheme="minorHAnsi" w:hAnsiTheme="minorHAnsi" w:cstheme="minorHAnsi"/>
          <w:sz w:val="20"/>
          <w:szCs w:val="20"/>
          <w:lang w:val="af-ZA"/>
        </w:rPr>
        <w:t xml:space="preserve"> 8.25-</w:t>
      </w:r>
      <w:r w:rsidRPr="00B42C90">
        <w:rPr>
          <w:rFonts w:asciiTheme="minorHAnsi" w:hAnsiTheme="minorHAnsi" w:cstheme="minorHAnsi"/>
          <w:sz w:val="20"/>
          <w:szCs w:val="20"/>
          <w:lang w:val="ru-RU"/>
        </w:rPr>
        <w:t>րդ</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կետով</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նախատեսված</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անգործության</w:t>
      </w:r>
      <w:r w:rsidRPr="00776CCB">
        <w:rPr>
          <w:rFonts w:asciiTheme="minorHAnsi" w:hAnsiTheme="minorHAnsi" w:cstheme="minorHAnsi"/>
          <w:sz w:val="20"/>
          <w:szCs w:val="20"/>
          <w:lang w:val="af-ZA"/>
        </w:rPr>
        <w:t xml:space="preserve"> </w:t>
      </w:r>
      <w:r w:rsidRPr="00B42C90">
        <w:rPr>
          <w:rFonts w:asciiTheme="minorHAnsi" w:hAnsiTheme="minorHAnsi" w:cstheme="minorHAnsi"/>
          <w:sz w:val="20"/>
          <w:szCs w:val="20"/>
          <w:lang w:val="ru-RU"/>
        </w:rPr>
        <w:t>ժամանակահատվածում</w:t>
      </w:r>
      <w:r w:rsidRPr="00776CCB">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առարկայի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բնութագրերը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հրավերի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ապա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w:t>
      </w:r>
      <w:r w:rsidRPr="00ED6341">
        <w:rPr>
          <w:rFonts w:asciiTheme="minorHAnsi" w:hAnsiTheme="minorHAnsi" w:cstheme="minorHAnsi"/>
          <w:sz w:val="20"/>
          <w:szCs w:val="20"/>
        </w:rPr>
        <w:t>ն</w:t>
      </w:r>
      <w:r w:rsidRPr="00ED6341">
        <w:rPr>
          <w:rFonts w:asciiTheme="minorHAnsi" w:hAnsiTheme="minorHAnsi" w:cstheme="minorHAnsi"/>
          <w:sz w:val="20"/>
          <w:szCs w:val="20"/>
          <w:lang w:val="ru-RU"/>
        </w:rPr>
        <w:t>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մինչև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հայտերի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վերջնաժամկետը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լրանալը</w:t>
      </w:r>
      <w:r w:rsidRPr="00ED6341">
        <w:rPr>
          <w:rFonts w:asciiTheme="minorHAnsi" w:hAnsiTheme="minorHAnsi" w:cstheme="minorHAnsi"/>
          <w:sz w:val="20"/>
          <w:szCs w:val="20"/>
          <w:lang w:val="af-ZA"/>
        </w:rPr>
        <w:t xml:space="preserve">:  </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12.5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գրավոր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ստորագրված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դրանում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ներառելով</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lastRenderedPageBreak/>
        <w:t xml:space="preserve">1)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անվանումը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ազգանունը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հաստատող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պատճենը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հասցեն</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2) 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անվանումը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հասցեն</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3) </w:t>
      </w:r>
      <w:r w:rsidRPr="00ED6341">
        <w:rPr>
          <w:rFonts w:asciiTheme="minorHAnsi" w:hAnsiTheme="minorHAnsi" w:cstheme="minorHAnsi"/>
          <w:sz w:val="20"/>
          <w:szCs w:val="20"/>
          <w:lang w:val="ru-RU"/>
        </w:rPr>
        <w:t>բողոքարկվող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ընթացակարգի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ծածկագիրը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առարկան</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4) </w:t>
      </w:r>
      <w:r w:rsidRPr="00ED6341">
        <w:rPr>
          <w:rFonts w:asciiTheme="minorHAnsi" w:hAnsiTheme="minorHAnsi" w:cstheme="minorHAnsi"/>
          <w:sz w:val="20"/>
          <w:szCs w:val="20"/>
          <w:lang w:val="ru-RU"/>
        </w:rPr>
        <w:t>վեճի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առարկան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պահանջը</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5)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փաստացի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հիմքերը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ապացույցները</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eastAsia="ru-RU"/>
        </w:rPr>
      </w:pPr>
      <w:r w:rsidRPr="00ED6341">
        <w:rPr>
          <w:rFonts w:asciiTheme="minorHAnsi" w:hAnsiTheme="minorHAnsi" w:cstheme="minorHAnsi"/>
          <w:sz w:val="20"/>
          <w:szCs w:val="20"/>
          <w:lang w:val="af-ZA"/>
        </w:rPr>
        <w:t xml:space="preserve">6) </w:t>
      </w:r>
      <w:r w:rsidRPr="00ED6341">
        <w:rPr>
          <w:rFonts w:asciiTheme="minorHAnsi" w:hAnsiTheme="minorHAnsi" w:cstheme="minorHAnsi"/>
          <w:sz w:val="20"/>
          <w:szCs w:val="20"/>
          <w:lang w:val="ru-RU"/>
        </w:rPr>
        <w:t>բողոքարկման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կատարած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լինելը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հիմնավորող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պատճենը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w:t>
      </w:r>
      <w:r w:rsidRPr="00ED6341">
        <w:rPr>
          <w:rFonts w:asciiTheme="minorHAnsi" w:hAnsiTheme="minorHAnsi" w:cstheme="minorHAnsi"/>
          <w:sz w:val="20"/>
          <w:szCs w:val="20"/>
          <w:lang w:val="ru-RU"/>
        </w:rPr>
        <w:t>նդ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չափը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կազմում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30 </w:t>
      </w:r>
      <w:r w:rsidRPr="00ED6341">
        <w:rPr>
          <w:rFonts w:asciiTheme="minorHAnsi" w:hAnsiTheme="minorHAnsi" w:cstheme="minorHAnsi"/>
          <w:sz w:val="20"/>
          <w:szCs w:val="20"/>
          <w:lang w:val="ru-RU"/>
        </w:rPr>
        <w:t>հազար</w:t>
      </w:r>
      <w:r w:rsidRPr="00ED6341">
        <w:rPr>
          <w:rFonts w:asciiTheme="minorHAnsi" w:hAnsiTheme="minorHAnsi" w:cstheme="minorHAnsi"/>
          <w:sz w:val="20"/>
          <w:szCs w:val="20"/>
          <w:lang w:val="af-ZA"/>
        </w:rPr>
        <w:t xml:space="preserve"> ՀՀ </w:t>
      </w:r>
      <w:r w:rsidRPr="00ED6341">
        <w:rPr>
          <w:rFonts w:asciiTheme="minorHAnsi" w:hAnsiTheme="minorHAnsi" w:cstheme="minorHAnsi"/>
          <w:sz w:val="20"/>
          <w:szCs w:val="20"/>
          <w:lang w:val="ru-RU"/>
        </w:rPr>
        <w:t>դրամ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ՀՀ</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պետական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բյուջե</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նպատակով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լիազորված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մարմնի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բացված</w:t>
      </w:r>
      <w:r w:rsidRPr="00ED6341">
        <w:rPr>
          <w:rFonts w:asciiTheme="minorHAnsi" w:hAnsiTheme="minorHAnsi" w:cstheme="minorHAnsi"/>
          <w:sz w:val="20"/>
          <w:szCs w:val="20"/>
          <w:lang w:val="af-ZA"/>
        </w:rPr>
        <w:t xml:space="preserve"> «900008000482» </w:t>
      </w:r>
      <w:r w:rsidRPr="00ED6341">
        <w:rPr>
          <w:rFonts w:asciiTheme="minorHAnsi" w:hAnsiTheme="minorHAnsi" w:cstheme="minorHAnsi"/>
          <w:sz w:val="20"/>
          <w:szCs w:val="20"/>
          <w:lang w:val="ru-RU"/>
        </w:rPr>
        <w:t>գանձապետական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հաշվին</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af-ZA" w:eastAsia="ru-RU"/>
        </w:rPr>
        <w:t xml:space="preserve"> </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7) </w:t>
      </w:r>
      <w:r w:rsidRPr="00ED6341">
        <w:rPr>
          <w:rFonts w:asciiTheme="minorHAnsi" w:hAnsiTheme="minorHAnsi" w:cstheme="minorHAnsi"/>
          <w:sz w:val="20"/>
          <w:szCs w:val="20"/>
          <w:lang w:val="ru-RU"/>
        </w:rPr>
        <w:t>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բանկի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անվանումը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հաշվեհամարը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որի</w:t>
      </w:r>
      <w:r w:rsidRPr="00ED6341">
        <w:rPr>
          <w:rFonts w:asciiTheme="minorHAnsi" w:hAnsiTheme="minorHAnsi" w:cstheme="minorHAnsi"/>
          <w:sz w:val="20"/>
          <w:szCs w:val="20"/>
        </w:rPr>
        <w:t>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բավարարվելու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դեպքում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պետք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փոխանցվի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վճարը</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 </w:t>
      </w:r>
      <w:r w:rsidRPr="00ED6341">
        <w:rPr>
          <w:rFonts w:asciiTheme="minorHAnsi" w:hAnsiTheme="minorHAnsi" w:cstheme="minorHAnsi"/>
          <w:sz w:val="20"/>
          <w:szCs w:val="20"/>
          <w:lang w:val="ru-RU"/>
        </w:rPr>
        <w:t>այլ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անհրաժեշտ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տեղեկություններ։</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12.7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թվում</w:t>
      </w:r>
      <w:r w:rsidRPr="00ED6341">
        <w:rPr>
          <w:rFonts w:asciiTheme="minorHAnsi" w:hAnsiTheme="minorHAnsi" w:cstheme="minorHAnsi"/>
          <w:sz w:val="20"/>
          <w:szCs w:val="20"/>
        </w:rPr>
        <w:t>՝</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մասնակի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բավարարվելու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կողմից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տեղեկագրում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հրապարակվելուն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հաջորդող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տվյալ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գրավոր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լիազորված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մարմնին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տրամադրում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կատարած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լինելը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հավաստող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պատճենը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բանկի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անվանումը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հաշվեհամարը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պետք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փոխանցվի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վերադարձվող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գումարը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Լ</w:t>
      </w:r>
      <w:r w:rsidRPr="00ED6341">
        <w:rPr>
          <w:rFonts w:asciiTheme="minorHAnsi" w:hAnsiTheme="minorHAnsi" w:cstheme="minorHAnsi"/>
          <w:sz w:val="20"/>
          <w:szCs w:val="20"/>
          <w:lang w:val="ru-RU"/>
        </w:rPr>
        <w:t>իազորված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մարմինը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նշված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պատճենը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ստանալու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հաջորդող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հինգ</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փոխանցում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վճարած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բանկային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հաշվին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փոխանցելու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միջոցով</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12.8 </w:t>
      </w:r>
      <w:bookmarkStart w:id="10" w:name="_Hlk9264773"/>
      <w:r w:rsidRPr="00ED6341">
        <w:rPr>
          <w:rFonts w:asciiTheme="minorHAnsi" w:hAnsiTheme="minorHAnsi" w:cstheme="minorHAns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ED6341">
        <w:rPr>
          <w:rFonts w:asciiTheme="minorHAnsi" w:hAnsiTheme="minorHAnsi" w:cstheme="minorHAnsi"/>
          <w:sz w:val="20"/>
          <w:szCs w:val="20"/>
          <w:lang w:val="ru-RU"/>
        </w:rPr>
        <w:t>Ընդ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եթե</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հրավերի</w:t>
      </w:r>
      <w:r w:rsidRPr="00ED6341">
        <w:rPr>
          <w:rFonts w:asciiTheme="minorHAnsi" w:hAnsiTheme="minorHAnsi" w:cstheme="minorHAnsi"/>
          <w:sz w:val="20"/>
          <w:szCs w:val="20"/>
          <w:lang w:val="af-ZA"/>
        </w:rPr>
        <w:t xml:space="preserve"> 1-</w:t>
      </w:r>
      <w:r w:rsidRPr="00ED6341">
        <w:rPr>
          <w:rFonts w:asciiTheme="minorHAnsi" w:hAnsiTheme="minorHAnsi" w:cstheme="minorHAnsi"/>
          <w:sz w:val="20"/>
          <w:szCs w:val="20"/>
        </w:rPr>
        <w:t>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մասի</w:t>
      </w:r>
      <w:r w:rsidRPr="00ED6341">
        <w:rPr>
          <w:rFonts w:asciiTheme="minorHAnsi" w:hAnsiTheme="minorHAnsi" w:cstheme="minorHAnsi"/>
          <w:sz w:val="20"/>
          <w:szCs w:val="20"/>
          <w:lang w:val="af-ZA"/>
        </w:rPr>
        <w:t xml:space="preserve"> 12.4 </w:t>
      </w:r>
      <w:r w:rsidRPr="00ED6341">
        <w:rPr>
          <w:rFonts w:asciiTheme="minorHAnsi" w:hAnsiTheme="minorHAnsi" w:cstheme="minorHAnsi"/>
          <w:sz w:val="20"/>
          <w:szCs w:val="20"/>
          <w:lang w:val="ru-RU"/>
        </w:rPr>
        <w:t>կետի</w:t>
      </w:r>
      <w:r w:rsidRPr="00ED6341">
        <w:rPr>
          <w:rFonts w:asciiTheme="minorHAnsi" w:hAnsiTheme="minorHAnsi" w:cstheme="minorHAnsi"/>
          <w:sz w:val="20"/>
          <w:szCs w:val="20"/>
          <w:lang w:val="af-ZA"/>
        </w:rPr>
        <w:t xml:space="preserve"> 2-</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ենթակետով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ժամկետում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չի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բավարարել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Օրենքի</w:t>
      </w:r>
      <w:r w:rsidRPr="00ED6341">
        <w:rPr>
          <w:rFonts w:asciiTheme="minorHAnsi" w:hAnsiTheme="minorHAnsi" w:cstheme="minorHAnsi"/>
          <w:sz w:val="20"/>
          <w:szCs w:val="20"/>
          <w:lang w:val="af-ZA"/>
        </w:rPr>
        <w:t xml:space="preserve"> 50-</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հոդվածի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ապա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կետով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ժամկետում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շտկված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համարվում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ժամկետում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ներկայացված</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12.9</w:t>
      </w:r>
      <w:bookmarkStart w:id="11" w:name="_Hlk9264833"/>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վարույթ</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ընդունելու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մեկ</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դրա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հայտարարությունը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տեղեկագրում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հայտարարության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մեջ</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նշվում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նպատակով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հրավիրվող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նիստերին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առցանց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հետևելու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համացանցային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հղումը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համարվում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վարույթ</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ընդունված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արձանագրված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թերությունների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վերացման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հրավերի</w:t>
      </w:r>
      <w:r w:rsidRPr="00ED6341">
        <w:rPr>
          <w:rFonts w:asciiTheme="minorHAnsi" w:hAnsiTheme="minorHAnsi" w:cstheme="minorHAnsi"/>
          <w:sz w:val="20"/>
          <w:szCs w:val="20"/>
          <w:lang w:val="af-ZA"/>
        </w:rPr>
        <w:t xml:space="preserve"> 12.8 </w:t>
      </w:r>
      <w:r w:rsidRPr="00ED6341">
        <w:rPr>
          <w:rFonts w:asciiTheme="minorHAnsi" w:hAnsiTheme="minorHAnsi" w:cstheme="minorHAnsi"/>
          <w:sz w:val="20"/>
          <w:szCs w:val="20"/>
          <w:lang w:val="ru-RU"/>
        </w:rPr>
        <w:t>կետով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նախատեսված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ժամկետը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լրանալու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իսկ</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թերությունները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դեպքում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տրամադրվելու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օրվանից</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12.10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վարույթ</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ընդունվելու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երկու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գրությամբ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դիմում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պատվիրատուին՝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գրավոր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դիրքորոշում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ինչպես</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նաև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անհրաժեշտ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գրությամբ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նշված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կցելով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պատճենը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առկայության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դեպքում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դիրքորոշումը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փաստաթղթեր</w:t>
      </w:r>
      <w:r w:rsidRPr="00ED6341">
        <w:rPr>
          <w:rFonts w:asciiTheme="minorHAnsi" w:hAnsiTheme="minorHAnsi" w:cstheme="minorHAnsi"/>
          <w:sz w:val="20"/>
          <w:szCs w:val="20"/>
        </w:rPr>
        <w:t>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w:t>
      </w:r>
      <w:r w:rsidRPr="00ED6341">
        <w:rPr>
          <w:rFonts w:asciiTheme="minorHAnsi" w:hAnsiTheme="minorHAnsi" w:cstheme="minorHAnsi"/>
          <w:sz w:val="20"/>
          <w:szCs w:val="20"/>
          <w:lang w:val="ru-RU"/>
        </w:rPr>
        <w:t>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գրավոր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դրանց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բնօրինակից</w:t>
      </w:r>
      <w:r w:rsidRPr="00ED6341">
        <w:rPr>
          <w:rFonts w:asciiTheme="minorHAnsi" w:hAnsiTheme="minorHAnsi" w:cstheme="minorHAnsi"/>
          <w:sz w:val="20"/>
          <w:szCs w:val="20"/>
          <w:lang w:val="af-ZA"/>
        </w:rPr>
        <w:t xml:space="preserve"> ընթեռնելի </w:t>
      </w:r>
      <w:r w:rsidRPr="00ED6341">
        <w:rPr>
          <w:rFonts w:asciiTheme="minorHAnsi" w:hAnsiTheme="minorHAnsi" w:cstheme="minorHAnsi"/>
          <w:sz w:val="20"/>
          <w:szCs w:val="20"/>
          <w:lang w:val="ru-RU"/>
        </w:rPr>
        <w:t>արտատպված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սկանավորված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ձևով</w:t>
      </w:r>
      <w:r w:rsidRPr="00ED6341">
        <w:rPr>
          <w:rFonts w:asciiTheme="minorHAnsi" w:hAnsiTheme="minorHAnsi" w:cstheme="minorHAnsi"/>
          <w:sz w:val="20"/>
          <w:szCs w:val="20"/>
        </w:rPr>
        <w:t>՝</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հրավերի</w:t>
      </w:r>
      <w:r w:rsidRPr="00ED6341">
        <w:rPr>
          <w:rFonts w:asciiTheme="minorHAnsi" w:hAnsiTheme="minorHAnsi" w:cstheme="minorHAnsi"/>
          <w:sz w:val="20"/>
          <w:szCs w:val="20"/>
          <w:lang w:val="af-ZA"/>
        </w:rPr>
        <w:t xml:space="preserve"> 12.5 </w:t>
      </w:r>
      <w:r w:rsidRPr="00ED6341">
        <w:rPr>
          <w:rFonts w:asciiTheme="minorHAnsi" w:hAnsiTheme="minorHAnsi" w:cstheme="minorHAnsi"/>
          <w:sz w:val="20"/>
          <w:szCs w:val="20"/>
        </w:rPr>
        <w:t>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նշված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փոստին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ուղարկվելու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միջոցով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կետում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նշված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փաստաթղթերը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պ</w:t>
      </w:r>
      <w:r w:rsidRPr="00ED6341">
        <w:rPr>
          <w:rFonts w:asciiTheme="minorHAnsi" w:hAnsiTheme="minorHAnsi" w:cstheme="minorHAnsi"/>
          <w:sz w:val="20"/>
          <w:szCs w:val="20"/>
          <w:lang w:val="ru-RU"/>
        </w:rPr>
        <w:t>ատվիրատուն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ստանալու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հաշված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երկու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ընթացքում</w:t>
      </w:r>
      <w:r w:rsidRPr="00ED6341">
        <w:rPr>
          <w:rFonts w:asciiTheme="minorHAnsi" w:hAnsiTheme="minorHAnsi" w:cstheme="minorHAnsi"/>
          <w:sz w:val="20"/>
          <w:szCs w:val="20"/>
          <w:lang w:val="af-ZA"/>
        </w:rPr>
        <w:t>:</w:t>
      </w:r>
    </w:p>
    <w:bookmarkEnd w:id="11"/>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12.11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այնպիսի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ընթացակարգով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համաձայն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պ</w:t>
      </w:r>
      <w:r w:rsidRPr="00ED6341">
        <w:rPr>
          <w:rFonts w:asciiTheme="minorHAnsi" w:hAnsiTheme="minorHAnsi" w:cstheme="minorHAnsi"/>
          <w:sz w:val="20"/>
          <w:szCs w:val="20"/>
          <w:lang w:val="ru-RU"/>
        </w:rPr>
        <w:t>ատվիրատուն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ներգրավված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բոլոր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կողմերն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ունենան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w:t>
      </w:r>
      <w:r w:rsidRPr="00ED6341">
        <w:rPr>
          <w:rFonts w:asciiTheme="minorHAnsi" w:hAnsiTheme="minorHAnsi" w:cstheme="minorHAnsi"/>
          <w:sz w:val="20"/>
          <w:szCs w:val="20"/>
          <w:lang w:val="af-ZA"/>
        </w:rPr>
        <w:t xml:space="preserve"> լինելու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նպատակով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հրավիրված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նիստերին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իրենց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տեսակետները։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12.12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քննությունն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իրականացվում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վարույթն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ընդունվելու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ոչ</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ուշ</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քսան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օրացուցային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Նշված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ժամկետը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երկարաձգվել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մեկ</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անգամ՝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մինչև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տասն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w:t>
      </w:r>
      <w:r w:rsidRPr="00ED6341">
        <w:rPr>
          <w:rFonts w:asciiTheme="minorHAnsi" w:hAnsiTheme="minorHAnsi" w:cstheme="minorHAnsi"/>
          <w:sz w:val="20"/>
          <w:szCs w:val="20"/>
        </w:rPr>
        <w:t>ա</w:t>
      </w:r>
      <w:r w:rsidRPr="00ED6341">
        <w:rPr>
          <w:rFonts w:asciiTheme="minorHAnsi" w:hAnsiTheme="minorHAnsi" w:cstheme="minorHAnsi"/>
          <w:sz w:val="20"/>
          <w:szCs w:val="20"/>
          <w:lang w:val="ru-RU"/>
        </w:rPr>
        <w:t>ցուցային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w:t>
      </w:r>
      <w:r w:rsidRPr="00ED6341">
        <w:rPr>
          <w:rFonts w:asciiTheme="minorHAnsi" w:hAnsiTheme="minorHAnsi" w:cstheme="minorHAnsi"/>
          <w:sz w:val="20"/>
          <w:szCs w:val="20"/>
          <w:lang w:val="ru-RU"/>
        </w:rPr>
        <w:t>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պատճառաբանված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միջանկյալ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որոշմամբ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միջանկյալ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w:t>
      </w:r>
      <w:r w:rsidRPr="00ED6341">
        <w:rPr>
          <w:rFonts w:asciiTheme="minorHAnsi" w:hAnsiTheme="minorHAnsi" w:cstheme="minorHAnsi"/>
          <w:sz w:val="20"/>
          <w:szCs w:val="20"/>
          <w:lang w:val="ru-RU"/>
        </w:rPr>
        <w:t>նձն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ապահովում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դրա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համապատասխան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հայտարարության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տեղեկագրում</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իրավապարտադիր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փոփոխվել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վերացվել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թվում՝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մասնակի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դատարանի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կողմից</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12.13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w:t>
      </w:r>
    </w:p>
    <w:p w:rsidR="00740BA7" w:rsidRPr="00ED6341" w:rsidRDefault="00740BA7" w:rsidP="00740BA7">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ունի</w:t>
      </w:r>
      <w:r w:rsidRPr="00ED6341" w:rsidDel="00B90C4B">
        <w:rPr>
          <w:rFonts w:asciiTheme="minorHAnsi" w:hAnsiTheme="minorHAnsi" w:cstheme="minorHAnsi"/>
          <w:sz w:val="20"/>
          <w:szCs w:val="20"/>
          <w:lang w:val="af-ZA"/>
        </w:rPr>
        <w:t xml:space="preserve"> </w:t>
      </w:r>
      <w:r w:rsidRPr="00ED6341">
        <w:rPr>
          <w:rFonts w:asciiTheme="minorHAnsi" w:hAnsiTheme="minorHAnsi" w:cstheme="minorHAnsi"/>
          <w:sz w:val="20"/>
          <w:szCs w:val="20"/>
        </w:rPr>
        <w:t>պատվիրատուի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հանձնաժողովի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գործողությունների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անգործության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ընդունելու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հետևյալ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որոշումները</w:t>
      </w:r>
      <w:r w:rsidRPr="00ED6341">
        <w:rPr>
          <w:rFonts w:asciiTheme="minorHAnsi" w:hAnsiTheme="minorHAnsi" w:cstheme="minorHAnsi"/>
          <w:sz w:val="20"/>
          <w:szCs w:val="20"/>
          <w:lang w:val="af-ZA"/>
        </w:rPr>
        <w:t>.</w:t>
      </w:r>
    </w:p>
    <w:p w:rsidR="00740BA7" w:rsidRPr="00ED6341" w:rsidRDefault="00740BA7" w:rsidP="00740BA7">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rPr>
        <w:t>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արգելելու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որոշակի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գործողություններ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ընդունել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որոշումներ</w:t>
      </w:r>
      <w:r w:rsidRPr="00ED6341">
        <w:rPr>
          <w:rFonts w:asciiTheme="minorHAnsi" w:hAnsiTheme="minorHAnsi" w:cstheme="minorHAnsi"/>
          <w:sz w:val="20"/>
          <w:szCs w:val="20"/>
          <w:lang w:val="af-ZA"/>
        </w:rPr>
        <w:t>,</w:t>
      </w:r>
    </w:p>
    <w:p w:rsidR="00740BA7" w:rsidRPr="00ED6341" w:rsidRDefault="00740BA7" w:rsidP="00740BA7">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rPr>
        <w:t>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պարտավորեցնելու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ընդունել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համապատասխան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որոշումներ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ներառյալ՝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չկայացած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հայտարարելու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ընթացակարգը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պայմանագիրը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անվավեր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ճանաչելու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որոշման</w:t>
      </w:r>
      <w:r w:rsidRPr="00ED6341">
        <w:rPr>
          <w:rFonts w:asciiTheme="minorHAnsi" w:hAnsiTheme="minorHAnsi" w:cstheme="minorHAnsi"/>
          <w:sz w:val="20"/>
          <w:szCs w:val="20"/>
          <w:lang w:val="af-ZA"/>
        </w:rPr>
        <w:t>.</w:t>
      </w:r>
    </w:p>
    <w:p w:rsidR="00740BA7" w:rsidRPr="00ED6341" w:rsidRDefault="00740BA7" w:rsidP="00740BA7">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lastRenderedPageBreak/>
        <w:t xml:space="preserve">2) </w:t>
      </w:r>
      <w:r w:rsidRPr="00ED6341">
        <w:rPr>
          <w:rFonts w:asciiTheme="minorHAnsi" w:hAnsiTheme="minorHAnsi" w:cstheme="minorHAnsi"/>
          <w:sz w:val="20"/>
          <w:szCs w:val="20"/>
        </w:rPr>
        <w:t>որոշում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կայացնում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մասնակցին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ներառելու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af-ZA"/>
        </w:rPr>
        <w:t>.</w:t>
      </w:r>
    </w:p>
    <w:p w:rsidR="00740BA7" w:rsidRPr="00ED6341" w:rsidRDefault="00740BA7" w:rsidP="00740BA7">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3) </w:t>
      </w:r>
      <w:r w:rsidRPr="00ED6341">
        <w:rPr>
          <w:rFonts w:asciiTheme="minorHAnsi" w:hAnsiTheme="minorHAnsi" w:cstheme="minorHAnsi"/>
          <w:sz w:val="20"/>
          <w:szCs w:val="20"/>
        </w:rPr>
        <w:t>հաշվառում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ընդունված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որոշումները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դրանց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նկատմամբ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իրականացնում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հսկողություն</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12.14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կողմից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բավարարվելու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դեպքում</w:t>
      </w:r>
      <w:r w:rsidRPr="00ED6341">
        <w:rPr>
          <w:rFonts w:asciiTheme="minorHAnsi" w:hAnsiTheme="minorHAnsi" w:cstheme="minorHAnsi"/>
          <w:sz w:val="20"/>
          <w:szCs w:val="20"/>
          <w:lang w:val="af-ZA"/>
        </w:rPr>
        <w:t xml:space="preserve"> պ</w:t>
      </w:r>
      <w:r w:rsidRPr="00ED6341">
        <w:rPr>
          <w:rFonts w:asciiTheme="minorHAnsi" w:hAnsiTheme="minorHAnsi" w:cstheme="minorHAnsi"/>
          <w:sz w:val="20"/>
          <w:szCs w:val="20"/>
          <w:lang w:val="ru-RU"/>
        </w:rPr>
        <w:t>ատվիրատուն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պատասխանատվություն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պատճառված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կարգով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հիմնավորված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վնասի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հատուցման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համար։</w:t>
      </w:r>
    </w:p>
    <w:p w:rsidR="00740BA7" w:rsidRPr="00ED6341" w:rsidRDefault="00740BA7" w:rsidP="00740BA7">
      <w:pPr>
        <w:pStyle w:val="af4"/>
        <w:shd w:val="clear" w:color="auto" w:fill="FFFFFF"/>
        <w:spacing w:before="0" w:beforeAutospacing="0" w:after="0" w:afterAutospacing="0"/>
        <w:ind w:firstLine="567"/>
        <w:jc w:val="both"/>
        <w:rPr>
          <w:rFonts w:asciiTheme="minorHAnsi" w:hAnsiTheme="minorHAnsi" w:cstheme="minorHAnsi"/>
          <w:sz w:val="21"/>
          <w:szCs w:val="21"/>
          <w:lang w:val="af-ZA"/>
        </w:rPr>
      </w:pPr>
      <w:r w:rsidRPr="00ED6341">
        <w:rPr>
          <w:rFonts w:asciiTheme="minorHAnsi" w:hAnsiTheme="minorHAnsi" w:cstheme="minorHAnsi"/>
          <w:sz w:val="20"/>
          <w:szCs w:val="20"/>
          <w:lang w:val="af-ZA"/>
        </w:rPr>
        <w:t xml:space="preserve">12.15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քննությունը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բաց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հանրության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համար</w:t>
      </w:r>
      <w:r w:rsidRPr="00ED6341">
        <w:rPr>
          <w:rFonts w:asciiTheme="minorHAnsi" w:hAnsiTheme="minorHAnsi" w:cstheme="minorHAnsi"/>
          <w:sz w:val="20"/>
          <w:szCs w:val="20"/>
          <w:lang w:val="af-ZA"/>
        </w:rPr>
        <w:t xml:space="preserve">: </w:t>
      </w:r>
      <w:bookmarkStart w:id="12" w:name="_Hlk9265079"/>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քննությունն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իրականացվում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նիստերի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միջոցով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Նիստերը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ձայնագրվում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մեկտեղ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տեղեկագրում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Ձայնագրման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անհնարինության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դեպքում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նիստերը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սղագրվում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Նիստերը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առցանց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հեռարձակվում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նաև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համացանցում</w:t>
      </w:r>
      <w:r w:rsidRPr="00ED6341">
        <w:rPr>
          <w:rFonts w:asciiTheme="minorHAnsi" w:hAnsiTheme="minorHAnsi" w:cstheme="minorHAnsi"/>
          <w:sz w:val="20"/>
          <w:szCs w:val="20"/>
          <w:lang w:val="af-ZA"/>
        </w:rPr>
        <w:t>:</w:t>
      </w:r>
    </w:p>
    <w:bookmarkEnd w:id="12"/>
    <w:p w:rsidR="00740BA7" w:rsidRPr="00ED6341" w:rsidRDefault="00740BA7" w:rsidP="00740BA7">
      <w:pPr>
        <w:ind w:firstLine="567"/>
        <w:jc w:val="both"/>
        <w:rPr>
          <w:rFonts w:asciiTheme="minorHAnsi" w:hAnsiTheme="minorHAnsi" w:cstheme="minorHAnsi"/>
          <w:sz w:val="20"/>
          <w:szCs w:val="20"/>
          <w:lang w:val="af-ZA"/>
        </w:rPr>
      </w:pPr>
      <w:r w:rsidRPr="00ED6341" w:rsidDel="00714C96">
        <w:rPr>
          <w:rFonts w:asciiTheme="minorHAnsi" w:hAnsiTheme="minorHAnsi" w:cstheme="minorHAnsi"/>
          <w:sz w:val="20"/>
          <w:szCs w:val="20"/>
          <w:lang w:val="af-ZA"/>
        </w:rPr>
        <w:t xml:space="preserve"> </w:t>
      </w:r>
      <w:r w:rsidRPr="00ED6341">
        <w:rPr>
          <w:rFonts w:asciiTheme="minorHAnsi" w:hAnsiTheme="minorHAnsi" w:cstheme="minorHAnsi"/>
          <w:sz w:val="20"/>
          <w:szCs w:val="20"/>
          <w:lang w:val="af-ZA"/>
        </w:rPr>
        <w:t xml:space="preserve">12.16 </w:t>
      </w:r>
      <w:r w:rsidRPr="00ED6341">
        <w:rPr>
          <w:rFonts w:asciiTheme="minorHAnsi" w:hAnsiTheme="minorHAnsi" w:cstheme="minorHAnsi"/>
          <w:sz w:val="20"/>
          <w:szCs w:val="20"/>
          <w:lang w:val="ru-RU"/>
        </w:rPr>
        <w:t>Յուրաքանչյուր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շահերը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խախտվել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խախտվել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հիմք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ծառայած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գործողությունների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արդյունքում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մասնակցելու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ընթացակարգին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մինչև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վերաբերյալ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ընդունելու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ժամկետը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ներկայացնելով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Օրենքի</w:t>
      </w:r>
      <w:r w:rsidRPr="00ED6341">
        <w:rPr>
          <w:rFonts w:asciiTheme="minorHAnsi" w:hAnsiTheme="minorHAnsi" w:cstheme="minorHAnsi"/>
          <w:sz w:val="20"/>
          <w:szCs w:val="20"/>
          <w:lang w:val="af-ZA"/>
        </w:rPr>
        <w:t xml:space="preserve"> 50-</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հոդվածի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համաձայն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բողոքարկման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ընթացակարգին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չմասնակցած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զրկվում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իրավունքից։</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12.17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հաջորդող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երկու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ընթացքում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որոշումը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տեղեկագրում` նշելով հրապարակման ամսաթիվը</w:t>
      </w:r>
      <w:r w:rsidRPr="00ED6341">
        <w:rPr>
          <w:rFonts w:asciiTheme="minorHAnsi" w:hAnsiTheme="minorHAnsi" w:cstheme="minorHAnsi"/>
          <w:sz w:val="20"/>
          <w:szCs w:val="20"/>
          <w:lang w:val="ru-RU"/>
        </w:rPr>
        <w:t>։</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ուժի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մեջ</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մտնում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տեղե</w:t>
      </w:r>
      <w:r w:rsidRPr="00ED6341">
        <w:rPr>
          <w:rFonts w:asciiTheme="minorHAnsi" w:hAnsiTheme="minorHAnsi" w:cstheme="minorHAnsi"/>
          <w:sz w:val="20"/>
          <w:szCs w:val="20"/>
        </w:rPr>
        <w:t>կ</w:t>
      </w:r>
      <w:r w:rsidRPr="00ED6341">
        <w:rPr>
          <w:rFonts w:asciiTheme="minorHAnsi" w:hAnsiTheme="minorHAnsi" w:cstheme="minorHAnsi"/>
          <w:sz w:val="20"/>
          <w:szCs w:val="20"/>
          <w:lang w:val="ru-RU"/>
        </w:rPr>
        <w:t>ագրում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հրապարակելուն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հաջորդող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օրը</w:t>
      </w:r>
      <w:r w:rsidRPr="00ED6341">
        <w:rPr>
          <w:rFonts w:asciiTheme="minorHAnsi" w:hAnsiTheme="minorHAnsi" w:cstheme="minorHAnsi"/>
          <w:sz w:val="20"/>
          <w:szCs w:val="20"/>
          <w:lang w:val="af-ZA"/>
        </w:rPr>
        <w:t>:</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12.18 </w:t>
      </w:r>
      <w:r w:rsidRPr="00ED6341">
        <w:rPr>
          <w:rFonts w:asciiTheme="minorHAnsi" w:hAnsiTheme="minorHAnsi" w:cstheme="minorHAnsi"/>
          <w:sz w:val="20"/>
          <w:szCs w:val="20"/>
          <w:lang w:val="ru-RU"/>
        </w:rPr>
        <w:t>Յուրաքանչյուր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շահագրգռված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կոնկրետ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գործարքի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կնքման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հարցում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վնասներ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կրել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հանձնաժողովի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կատարած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գործողության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անգործության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հետևանքով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իրավունք</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դատական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կարգով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պահանջելու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վնասների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փոխհատուցում։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12.19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ինքնաբերաբար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կասեցնում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գործընթացը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Օ</w:t>
      </w:r>
      <w:r w:rsidRPr="00ED6341">
        <w:rPr>
          <w:rFonts w:asciiTheme="minorHAnsi" w:hAnsiTheme="minorHAnsi" w:cstheme="minorHAnsi"/>
          <w:sz w:val="20"/>
          <w:szCs w:val="20"/>
          <w:lang w:val="ru-RU"/>
        </w:rPr>
        <w:t>րենքի</w:t>
      </w:r>
      <w:r w:rsidRPr="00ED6341">
        <w:rPr>
          <w:rFonts w:asciiTheme="minorHAnsi" w:hAnsiTheme="minorHAnsi" w:cstheme="minorHAnsi"/>
          <w:sz w:val="20"/>
          <w:szCs w:val="20"/>
          <w:lang w:val="af-ZA"/>
        </w:rPr>
        <w:t xml:space="preserve"> 50-</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հոդվածի</w:t>
      </w:r>
      <w:r w:rsidRPr="00ED6341">
        <w:rPr>
          <w:rFonts w:asciiTheme="minorHAnsi" w:hAnsiTheme="minorHAnsi" w:cstheme="minorHAnsi"/>
          <w:sz w:val="20"/>
          <w:szCs w:val="20"/>
          <w:lang w:val="af-ZA"/>
        </w:rPr>
        <w:t xml:space="preserve"> 9-</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նախատեսված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հայտարարությունը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հրապարակվելու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մինչև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քննության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արդյունքներով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ընդունված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ուժի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մեջ</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մտնելու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օրը</w:t>
      </w:r>
      <w:r w:rsidRPr="00ED6341">
        <w:rPr>
          <w:rFonts w:asciiTheme="minorHAnsi" w:hAnsiTheme="minorHAnsi" w:cstheme="minorHAnsi"/>
          <w:sz w:val="20"/>
          <w:szCs w:val="20"/>
          <w:lang w:val="af-ZA"/>
        </w:rPr>
        <w:t xml:space="preserve">:  </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ru-RU"/>
        </w:rPr>
        <w:t>Օրենքի</w:t>
      </w:r>
      <w:r w:rsidRPr="00ED6341">
        <w:rPr>
          <w:rFonts w:asciiTheme="minorHAnsi" w:hAnsiTheme="minorHAnsi" w:cstheme="minorHAnsi"/>
          <w:sz w:val="20"/>
          <w:szCs w:val="20"/>
          <w:lang w:val="af-ZA"/>
        </w:rPr>
        <w:t xml:space="preserve"> 51-</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հոդվածի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համաձայն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w:t>
      </w:r>
      <w:r w:rsidRPr="00ED6341">
        <w:rPr>
          <w:rFonts w:asciiTheme="minorHAnsi" w:hAnsiTheme="minorHAnsi" w:cstheme="minorHAnsi"/>
          <w:sz w:val="20"/>
          <w:szCs w:val="20"/>
          <w:lang w:val="ru-RU"/>
        </w:rPr>
        <w:t>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գործընթացի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կասեցումը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եթե</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օրենքի</w:t>
      </w:r>
      <w:r w:rsidRPr="00ED6341">
        <w:rPr>
          <w:rFonts w:asciiTheme="minorHAnsi" w:hAnsiTheme="minorHAnsi" w:cstheme="minorHAnsi"/>
          <w:sz w:val="20"/>
          <w:szCs w:val="20"/>
          <w:lang w:val="af-ZA"/>
        </w:rPr>
        <w:t xml:space="preserve"> 2-</w:t>
      </w:r>
      <w:r w:rsidRPr="00ED6341">
        <w:rPr>
          <w:rFonts w:asciiTheme="minorHAnsi" w:hAnsiTheme="minorHAnsi" w:cstheme="minorHAnsi"/>
          <w:sz w:val="20"/>
          <w:szCs w:val="20"/>
          <w:lang w:val="ru-RU"/>
        </w:rPr>
        <w:t>րդ</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հոդվածի</w:t>
      </w:r>
      <w:r w:rsidRPr="00ED6341">
        <w:rPr>
          <w:rFonts w:asciiTheme="minorHAnsi" w:hAnsiTheme="minorHAnsi" w:cstheme="minorHAnsi"/>
          <w:sz w:val="20"/>
          <w:szCs w:val="20"/>
          <w:lang w:val="af-ZA"/>
        </w:rPr>
        <w:t xml:space="preserve"> 1-</w:t>
      </w:r>
      <w:r w:rsidRPr="00ED6341">
        <w:rPr>
          <w:rFonts w:asciiTheme="minorHAnsi" w:hAnsiTheme="minorHAnsi" w:cstheme="minorHAnsi"/>
          <w:sz w:val="20"/>
          <w:szCs w:val="20"/>
          <w:lang w:val="ru-RU"/>
        </w:rPr>
        <w:t>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մասով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մարմինների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ղեկավարները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իսկ</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իրավաբանական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անձանց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դեպքում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գործադիր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մարմնի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ղեկավարը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գրավոր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հայտնում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հանրային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պաշտպանության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ազգային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անվտանգության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շահերից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ելնելով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անհրաժեշտ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շարունակել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գործընթացը</w:t>
      </w:r>
      <w:r w:rsidRPr="00ED6341">
        <w:rPr>
          <w:rFonts w:asciiTheme="minorHAnsi" w:hAnsiTheme="minorHAnsi" w:cstheme="minorHAnsi"/>
          <w:sz w:val="20"/>
          <w:szCs w:val="20"/>
          <w:lang w:val="af-ZA"/>
        </w:rPr>
        <w:t>:</w:t>
      </w:r>
    </w:p>
    <w:p w:rsidR="00AE679C" w:rsidRPr="00ED6341" w:rsidRDefault="00740BA7" w:rsidP="00740BA7">
      <w:pPr>
        <w:ind w:firstLine="567"/>
        <w:jc w:val="both"/>
        <w:rPr>
          <w:rFonts w:asciiTheme="minorHAnsi" w:hAnsiTheme="minorHAnsi" w:cstheme="minorHAnsi"/>
          <w:b/>
          <w:sz w:val="20"/>
          <w:szCs w:val="20"/>
          <w:lang w:val="es-ES"/>
        </w:rPr>
      </w:pP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որոշմամբ</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կասեցումը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կարող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հանվել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եթե</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պ</w:t>
      </w:r>
      <w:r w:rsidRPr="00ED6341">
        <w:rPr>
          <w:rFonts w:asciiTheme="minorHAnsi" w:hAnsiTheme="minorHAnsi" w:cstheme="minorHAnsi"/>
          <w:sz w:val="20"/>
          <w:szCs w:val="20"/>
          <w:lang w:val="ru-RU"/>
        </w:rPr>
        <w:t>ատվիրատուի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ներկայացրած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հիմնավորումների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համաձայն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հանրային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պաշտպանության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և</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ազգային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անվտանգության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շահերից</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ելնելով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անհրաժեշտ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շարունակել</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գործընթացը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Սույն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կետ</w:t>
      </w:r>
      <w:r w:rsidRPr="00ED6341">
        <w:rPr>
          <w:rFonts w:asciiTheme="minorHAnsi" w:hAnsiTheme="minorHAnsi" w:cstheme="minorHAnsi"/>
          <w:sz w:val="20"/>
          <w:szCs w:val="20"/>
          <w:lang w:val="ru-RU"/>
        </w:rPr>
        <w:t>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նախատեսված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որոշումը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հետ</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կապված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բողոքներ</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քննող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անձը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հրապարակում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տեղեկագրում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այն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կայացնելու</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օրվան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հաջորդող</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աշխատանքային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lang w:val="ru-RU"/>
        </w:rPr>
        <w:t>օրը</w:t>
      </w:r>
      <w:r w:rsidRPr="00ED6341">
        <w:rPr>
          <w:rFonts w:asciiTheme="minorHAnsi" w:hAnsiTheme="minorHAnsi" w:cstheme="minorHAnsi"/>
          <w:sz w:val="20"/>
          <w:szCs w:val="20"/>
          <w:lang w:val="af-ZA"/>
        </w:rPr>
        <w:t>:</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aa"/>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aa"/>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aa"/>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31"/>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ՀՀ-ՊԵԿ-ԷԱՃԱՇՁԲ-21/123-Ք</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31"/>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ՀՀ-ՊԵԿ-ԷԱՃԱՇՁԲ-21/123-Ք</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740BA7">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E532E0" w:rsidTr="000400C9">
        <w:trPr>
          <w:jc w:val="center"/>
        </w:trPr>
        <w:tc>
          <w:tcPr>
            <w:tcW w:w="2570" w:type="dxa"/>
            <w:vAlign w:val="center"/>
          </w:tcPr>
          <w:p w:rsidR="00740BA7" w:rsidRPr="00ED6341" w:rsidRDefault="00740BA7"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E532E0" w:rsidTr="000400C9">
        <w:trPr>
          <w:jc w:val="center"/>
        </w:trPr>
        <w:tc>
          <w:tcPr>
            <w:tcW w:w="2570" w:type="dxa"/>
            <w:vAlign w:val="center"/>
          </w:tcPr>
          <w:p w:rsidR="00740BA7" w:rsidRPr="00ED6341" w:rsidRDefault="00740BA7" w:rsidP="000400C9">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0400C9">
            <w:pPr>
              <w:pStyle w:val="31"/>
              <w:spacing w:line="240" w:lineRule="auto"/>
              <w:ind w:firstLine="0"/>
              <w:jc w:val="center"/>
              <w:rPr>
                <w:rFonts w:asciiTheme="minorHAnsi" w:hAnsiTheme="minorHAnsi" w:cstheme="minorHAnsi"/>
                <w:sz w:val="26"/>
                <w:vertAlign w:val="superscript"/>
                <w:lang w:val="es-ES"/>
              </w:rPr>
            </w:pPr>
          </w:p>
        </w:tc>
      </w:tr>
      <w:tr w:rsidR="00740BA7" w:rsidRPr="00E532E0" w:rsidTr="000400C9">
        <w:trPr>
          <w:jc w:val="center"/>
        </w:trPr>
        <w:tc>
          <w:tcPr>
            <w:tcW w:w="2570" w:type="dxa"/>
            <w:vAlign w:val="center"/>
          </w:tcPr>
          <w:p w:rsidR="00740BA7" w:rsidRPr="00ED6341" w:rsidRDefault="00740BA7"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0400C9">
            <w:pPr>
              <w:pStyle w:val="31"/>
              <w:spacing w:line="240" w:lineRule="auto"/>
              <w:ind w:firstLine="0"/>
              <w:jc w:val="center"/>
              <w:rPr>
                <w:rFonts w:asciiTheme="minorHAnsi" w:hAnsiTheme="minorHAnsi" w:cstheme="minorHAnsi"/>
                <w:sz w:val="26"/>
                <w:vertAlign w:val="superscript"/>
                <w:lang w:val="es-ES"/>
              </w:rPr>
            </w:pPr>
          </w:p>
        </w:tc>
      </w:tr>
      <w:tr w:rsidR="00740BA7" w:rsidRPr="00E532E0" w:rsidTr="000400C9">
        <w:trPr>
          <w:jc w:val="center"/>
        </w:trPr>
        <w:tc>
          <w:tcPr>
            <w:tcW w:w="2570" w:type="dxa"/>
            <w:vAlign w:val="center"/>
          </w:tcPr>
          <w:p w:rsidR="00740BA7" w:rsidRPr="00ED6341" w:rsidRDefault="00740BA7"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0400C9">
            <w:pPr>
              <w:pStyle w:val="31"/>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af2"/>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DA3866" w:rsidRPr="00857ECA" w:rsidRDefault="00E02A82" w:rsidP="00DA3866">
      <w:pPr>
        <w:pStyle w:val="31"/>
        <w:spacing w:line="240" w:lineRule="auto"/>
        <w:jc w:val="right"/>
        <w:rPr>
          <w:rFonts w:ascii="Calibri" w:hAnsi="Calibri" w:cs="Calibri"/>
          <w:b/>
          <w:lang w:val="hy-AM"/>
        </w:rPr>
      </w:pPr>
      <w:r w:rsidRPr="00ED6341">
        <w:rPr>
          <w:rFonts w:asciiTheme="minorHAnsi" w:hAnsiTheme="minorHAnsi" w:cstheme="minorHAnsi"/>
          <w:b/>
          <w:lang w:val="hy-AM"/>
        </w:rPr>
        <w:br w:type="page"/>
      </w:r>
      <w:bookmarkStart w:id="13" w:name="_Hlk41310774"/>
      <w:bookmarkStart w:id="14" w:name="_Hlk41310580"/>
      <w:r w:rsidR="00DA3866" w:rsidRPr="000446B4">
        <w:rPr>
          <w:rFonts w:ascii="Calibri" w:hAnsi="Calibri" w:cs="Calibri"/>
          <w:b/>
          <w:lang w:val="hy-AM"/>
        </w:rPr>
        <w:lastRenderedPageBreak/>
        <w:t/>
      </w:r>
    </w:p>
    <w:p w:rsidR="00DA3866" w:rsidRPr="00857ECA" w:rsidRDefault="00DA3866" w:rsidP="00DA3866">
      <w:pPr>
        <w:pStyle w:val="31"/>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31"/>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31"/>
        <w:spacing w:line="240" w:lineRule="auto"/>
        <w:jc w:val="right"/>
        <w:rPr>
          <w:rFonts w:ascii="Calibri" w:hAnsi="Calibri" w:cs="Calibri"/>
          <w:b/>
          <w:lang w:val="hy-AM"/>
        </w:rPr>
      </w:pPr>
    </w:p>
    <w:p w:rsidR="00DA3866" w:rsidRPr="00857ECA" w:rsidRDefault="00DA3866" w:rsidP="00DA3866">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rPr>
          <w:rStyle w:val="af5"/>
          <w:rFonts w:ascii="Calibri" w:hAnsi="Calibri" w:cs="Calibri"/>
          <w:lang w:val="hy-AM"/>
        </w:rPr>
      </w:pPr>
    </w:p>
    <w:p w:rsidR="00DA3866" w:rsidRPr="00857ECA" w:rsidRDefault="00DA3866" w:rsidP="00DA3866">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DA3866" w:rsidRPr="00857ECA" w:rsidRDefault="00DA3866" w:rsidP="00DA3866">
      <w:pPr>
        <w:pStyle w:val="af4"/>
        <w:shd w:val="clear" w:color="auto" w:fill="FFFFFF"/>
        <w:spacing w:before="0" w:beforeAutospacing="0" w:after="0" w:afterAutospacing="0"/>
        <w:rPr>
          <w:rStyle w:val="af5"/>
          <w:rFonts w:ascii="Calibri" w:hAnsi="Calibri" w:cs="Calibri"/>
          <w:b w:val="0"/>
          <w:bCs w:val="0"/>
          <w:sz w:val="20"/>
          <w:szCs w:val="20"/>
          <w:lang w:val="hy-AM"/>
        </w:rPr>
      </w:pPr>
    </w:p>
    <w:p w:rsidR="00DA3866" w:rsidRPr="00857ECA" w:rsidRDefault="00DA3866" w:rsidP="00DA3866">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DA3866" w:rsidRPr="00857ECA" w:rsidRDefault="00DA3866" w:rsidP="00DA3866">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DA3866" w:rsidRPr="00857ECA" w:rsidRDefault="00DA3866" w:rsidP="00DA3866">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DA3866" w:rsidRPr="00857ECA" w:rsidRDefault="00DA3866" w:rsidP="00DA3866">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DA3866" w:rsidRPr="00857ECA" w:rsidRDefault="00DA3866" w:rsidP="00DA3866">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DA3866" w:rsidRPr="00857ECA" w:rsidRDefault="00DA3866" w:rsidP="00DA3866">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31"/>
        <w:spacing w:line="240" w:lineRule="auto"/>
        <w:jc w:val="center"/>
        <w:rPr>
          <w:rFonts w:ascii="Calibri" w:hAnsi="Calibri" w:cs="Calibri"/>
          <w:b/>
          <w:lang w:val="hy-AM"/>
        </w:rPr>
      </w:pPr>
    </w:p>
    <w:bookmarkEnd w:id="13"/>
    <w:p w:rsidR="00DA3866" w:rsidRPr="00857ECA" w:rsidRDefault="00DA3866" w:rsidP="00DA3866">
      <w:pPr>
        <w:pStyle w:val="31"/>
        <w:spacing w:line="240" w:lineRule="auto"/>
        <w:jc w:val="right"/>
        <w:rPr>
          <w:rFonts w:ascii="Calibri" w:hAnsi="Calibri" w:cs="Calibri"/>
          <w:szCs w:val="24"/>
          <w:lang w:val="hy-AM"/>
        </w:rPr>
      </w:pPr>
    </w:p>
    <w:p w:rsidR="00821A83" w:rsidRPr="00D43CC4" w:rsidRDefault="00DA3866" w:rsidP="00DA3866">
      <w:pPr>
        <w:pStyle w:val="31"/>
        <w:spacing w:line="240" w:lineRule="auto"/>
      </w:pPr>
      <w:r w:rsidRPr="001C5CA8">
        <w:rPr>
          <w:rFonts w:ascii="Calibri" w:hAnsi="Calibri" w:cs="Calibri"/>
          <w:i/>
          <w:sz w:val="16"/>
          <w:szCs w:val="16"/>
          <w:lang w:val="hy-AM"/>
        </w:rPr>
        <w:t/>
      </w:r>
    </w:p>
    <w:bookmarkEnd w:id="14"/>
    <w:p w:rsidR="005B5272" w:rsidRPr="00ED6341" w:rsidRDefault="005B5272" w:rsidP="005B5272">
      <w:pPr>
        <w:pStyle w:val="31"/>
        <w:spacing w:line="240" w:lineRule="auto"/>
        <w:jc w:val="right"/>
        <w:rPr>
          <w:rFonts w:asciiTheme="minorHAnsi" w:hAnsiTheme="minorHAnsi" w:cstheme="minorHAnsi"/>
          <w:i/>
          <w:sz w:val="16"/>
          <w:szCs w:val="16"/>
          <w:lang w:val="hy-AM"/>
        </w:rPr>
      </w:pPr>
    </w:p>
    <w:p w:rsidR="00821A83" w:rsidRPr="00ED6341" w:rsidRDefault="00821A83" w:rsidP="00821A83">
      <w:pPr>
        <w:pStyle w:val="af2"/>
        <w:rPr>
          <w:rFonts w:asciiTheme="minorHAnsi" w:hAnsiTheme="minorHAnsi" w:cstheme="minorHAnsi"/>
          <w:i/>
          <w:sz w:val="16"/>
          <w:szCs w:val="16"/>
          <w:lang w:val="hy-AM"/>
        </w:rPr>
      </w:pPr>
    </w:p>
    <w:p w:rsidR="00BE1C72" w:rsidRPr="00857ECA" w:rsidRDefault="00427B84" w:rsidP="00BE1C72">
      <w:pPr>
        <w:pStyle w:val="31"/>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31"/>
        <w:spacing w:line="240" w:lineRule="auto"/>
        <w:jc w:val="right"/>
        <w:rPr>
          <w:rFonts w:ascii="Calibri" w:hAnsi="Calibri" w:cs="Calibri"/>
          <w:b/>
          <w:lang w:val="hy-AM"/>
        </w:rPr>
      </w:pPr>
      <w:r w:rsidRPr="009158EA">
        <w:rPr>
          <w:rFonts w:ascii="Calibri" w:hAnsi="Calibri" w:cs="Calibri"/>
          <w:b/>
          <w:lang w:val="hy-AM"/>
        </w:rPr>
        <w:t>«ՀՀ-ՊԵԿ-ԷԱՃԱՇՁԲ-21/123-Ք»*  ծածկագրով</w:t>
      </w:r>
    </w:p>
    <w:p w:rsidR="00BE1C72" w:rsidRPr="00857ECA" w:rsidRDefault="00BE1C72" w:rsidP="00BE1C72">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31"/>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ՀՀ-ՊԵԿ-ԷԱՃԱՇՁԲ-21/123-Ք*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31"/>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31"/>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a3"/>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a3"/>
        <w:jc w:val="right"/>
        <w:rPr>
          <w:rFonts w:asciiTheme="minorHAnsi" w:hAnsiTheme="minorHAnsi" w:cstheme="minorHAnsi"/>
          <w:i w:val="0"/>
          <w:lang w:val="en-US"/>
        </w:rPr>
      </w:pPr>
    </w:p>
    <w:p w:rsidR="00631658" w:rsidRPr="00ED6341" w:rsidRDefault="00631658" w:rsidP="00631658">
      <w:pPr>
        <w:pStyle w:val="a3"/>
        <w:jc w:val="right"/>
        <w:rPr>
          <w:rFonts w:asciiTheme="minorHAnsi" w:hAnsiTheme="minorHAnsi" w:cstheme="minorHAnsi"/>
          <w:i w:val="0"/>
          <w:lang w:val="en-US"/>
        </w:rPr>
      </w:pPr>
    </w:p>
    <w:p w:rsidR="00631658" w:rsidRPr="00ED6341" w:rsidRDefault="00631658" w:rsidP="00631658">
      <w:pPr>
        <w:pStyle w:val="a3"/>
        <w:jc w:val="right"/>
        <w:rPr>
          <w:rFonts w:asciiTheme="minorHAnsi" w:hAnsiTheme="minorHAnsi" w:cstheme="minorHAnsi"/>
          <w:i w:val="0"/>
          <w:lang w:val="en-US"/>
        </w:rPr>
      </w:pPr>
    </w:p>
    <w:p w:rsidR="00631658" w:rsidRPr="00ED6341" w:rsidRDefault="00631658" w:rsidP="00631658">
      <w:pPr>
        <w:pStyle w:val="a3"/>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31"/>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31"/>
        <w:spacing w:line="240" w:lineRule="auto"/>
        <w:jc w:val="right"/>
        <w:rPr>
          <w:rFonts w:ascii="Calibri" w:hAnsi="Calibri" w:cs="Calibri"/>
          <w:b/>
          <w:lang w:val="hy-AM"/>
        </w:rPr>
      </w:pPr>
      <w:r w:rsidRPr="0098004E">
        <w:rPr>
          <w:rFonts w:ascii="Calibri" w:hAnsi="Calibri" w:cs="Calibri"/>
          <w:b/>
          <w:lang w:val="hy-AM"/>
        </w:rPr>
        <w:t>«ՀՀ-ՊԵԿ-ԷԱՃԱՇՁԲ-21/123-Ք»*  ծածկագրով</w:t>
      </w:r>
    </w:p>
    <w:p w:rsidR="00C94637" w:rsidRPr="00857ECA" w:rsidRDefault="00C94637" w:rsidP="00C94637">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ՀՀ-ՊԵԿ-ԷԱՃԱՇՁԲ-21/123-Ք*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31"/>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a3"/>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a3"/>
        <w:jc w:val="right"/>
        <w:rPr>
          <w:rFonts w:asciiTheme="minorHAnsi" w:hAnsiTheme="minorHAnsi" w:cstheme="minorHAnsi"/>
          <w:i w:val="0"/>
          <w:lang w:val="en-US"/>
        </w:rPr>
      </w:pPr>
    </w:p>
    <w:p w:rsidR="00334B2F" w:rsidRPr="00ED6341" w:rsidRDefault="00334B2F" w:rsidP="00334B2F">
      <w:pPr>
        <w:pStyle w:val="a3"/>
        <w:jc w:val="right"/>
        <w:rPr>
          <w:rFonts w:asciiTheme="minorHAnsi" w:hAnsiTheme="minorHAnsi" w:cstheme="minorHAnsi"/>
          <w:i w:val="0"/>
          <w:lang w:val="en-US"/>
        </w:rPr>
      </w:pPr>
    </w:p>
    <w:p w:rsidR="00334B2F" w:rsidRPr="00ED6341" w:rsidRDefault="00334B2F" w:rsidP="00334B2F">
      <w:pPr>
        <w:pStyle w:val="a3"/>
        <w:jc w:val="right"/>
        <w:rPr>
          <w:rFonts w:asciiTheme="minorHAnsi" w:hAnsiTheme="minorHAnsi" w:cstheme="minorHAnsi"/>
          <w:i w:val="0"/>
          <w:lang w:val="en-US"/>
        </w:rPr>
      </w:pPr>
    </w:p>
    <w:p w:rsidR="0055755F" w:rsidRDefault="00334B2F" w:rsidP="00EF3662">
      <w:pPr>
        <w:pStyle w:val="31"/>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31"/>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31"/>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af4"/>
        <w:shd w:val="clear" w:color="auto" w:fill="FFFFFF"/>
        <w:spacing w:before="0" w:beforeAutospacing="0" w:after="0" w:afterAutospacing="0"/>
        <w:ind w:firstLine="375"/>
        <w:rPr>
          <w:rStyle w:val="af5"/>
          <w:rFonts w:asciiTheme="minorHAnsi" w:hAnsiTheme="minorHAnsi" w:cstheme="minorHAnsi"/>
        </w:rPr>
      </w:pPr>
    </w:p>
    <w:p w:rsidR="0055755F" w:rsidRPr="008D11A3" w:rsidRDefault="0055755F" w:rsidP="0055755F">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55755F" w:rsidRPr="007C45CB" w:rsidRDefault="0055755F" w:rsidP="0055755F">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55755F" w:rsidRPr="007C45CB" w:rsidRDefault="0055755F" w:rsidP="0055755F">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55755F" w:rsidRPr="007C45CB" w:rsidRDefault="0055755F" w:rsidP="0055755F">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55755F" w:rsidRPr="007C45CB" w:rsidRDefault="0055755F" w:rsidP="0055755F">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31"/>
        <w:spacing w:line="240" w:lineRule="auto"/>
        <w:jc w:val="right"/>
        <w:rPr>
          <w:rFonts w:ascii="Calibri" w:hAnsi="Calibri" w:cs="Calibri"/>
          <w:sz w:val="16"/>
          <w:szCs w:val="16"/>
          <w:lang w:val="hy-AM"/>
        </w:rPr>
      </w:pPr>
    </w:p>
    <w:p w:rsidR="0055755F" w:rsidRDefault="0055755F" w:rsidP="0055755F">
      <w:pPr>
        <w:pStyle w:val="31"/>
        <w:spacing w:line="240" w:lineRule="auto"/>
        <w:jc w:val="right"/>
        <w:rPr>
          <w:rFonts w:ascii="Calibri" w:hAnsi="Calibri" w:cs="Calibri"/>
          <w:sz w:val="16"/>
          <w:szCs w:val="16"/>
          <w:lang w:val="hy-AM"/>
        </w:rPr>
      </w:pPr>
    </w:p>
    <w:p w:rsidR="0055755F" w:rsidRDefault="0055755F" w:rsidP="0055755F">
      <w:pPr>
        <w:pStyle w:val="31"/>
        <w:spacing w:line="240" w:lineRule="auto"/>
        <w:jc w:val="right"/>
        <w:rPr>
          <w:rFonts w:ascii="Calibri" w:hAnsi="Calibri" w:cs="Calibri"/>
          <w:sz w:val="16"/>
          <w:szCs w:val="16"/>
          <w:lang w:val="hy-AM"/>
        </w:rPr>
      </w:pPr>
    </w:p>
    <w:p w:rsidR="00776CCB" w:rsidRDefault="00776CCB" w:rsidP="0055755F">
      <w:pPr>
        <w:pStyle w:val="31"/>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31"/>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2E3D2D" w:rsidP="00EF3662">
      <w:pPr>
        <w:pStyle w:val="31"/>
        <w:spacing w:line="240" w:lineRule="auto"/>
        <w:jc w:val="right"/>
        <w:rPr>
          <w:rFonts w:asciiTheme="minorHAnsi" w:hAnsiTheme="minorHAnsi" w:cstheme="minorHAnsi"/>
          <w:b/>
          <w:lang w:val="hy-AM"/>
        </w:rPr>
      </w:pPr>
      <w:r w:rsidRPr="00ED6341">
        <w:rPr>
          <w:rFonts w:asciiTheme="minorHAnsi" w:hAnsiTheme="minorHAnsi" w:cstheme="minorHAnsi"/>
          <w:b/>
          <w:sz w:val="24"/>
          <w:szCs w:val="24"/>
          <w:lang w:val="af-ZA"/>
        </w:rPr>
        <w:t>«</w:t>
      </w:r>
      <w:r w:rsidR="005E46EB" w:rsidRPr="00ED6341">
        <w:rPr>
          <w:rFonts w:asciiTheme="minorHAnsi" w:hAnsiTheme="minorHAnsi" w:cstheme="minorHAnsi"/>
          <w:b/>
          <w:sz w:val="24"/>
          <w:szCs w:val="24"/>
          <w:lang w:val="af-ZA"/>
        </w:rPr>
        <w:t>ՀՀ-ՊԵԿ-ԷԱՃԱՇՁԲ-21/123-Ք</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071D1C" w:rsidRPr="00ED6341">
        <w:rPr>
          <w:rFonts w:asciiTheme="minorHAnsi" w:hAnsiTheme="minorHAnsi" w:cstheme="minorHAnsi"/>
          <w:b/>
          <w:lang w:val="hy-AM"/>
        </w:rPr>
        <w:t xml:space="preserve">  ծածկագրով</w:t>
      </w:r>
    </w:p>
    <w:p w:rsidR="00071D1C" w:rsidRPr="00ED6341" w:rsidRDefault="00285A7B" w:rsidP="00EF3662">
      <w:pPr>
        <w:pStyle w:val="31"/>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445E0A" w:rsidRPr="00ED6341" w:rsidRDefault="00445E0A" w:rsidP="00445E0A">
      <w:pPr>
        <w:ind w:left="-142" w:firstLine="142"/>
        <w:jc w:val="center"/>
        <w:rPr>
          <w:rFonts w:asciiTheme="minorHAnsi" w:hAnsiTheme="minorHAnsi" w:cstheme="minorHAnsi"/>
          <w:b/>
          <w:lang w:val="hy-AM"/>
        </w:rPr>
      </w:pPr>
      <w:r w:rsidRPr="00ED6341">
        <w:rPr>
          <w:rFonts w:asciiTheme="minorHAnsi" w:hAnsiTheme="minorHAnsi" w:cstheme="minorHAnsi"/>
          <w:b/>
          <w:lang w:val="hy-AM"/>
        </w:rPr>
        <w:t>ՊԵՏՈՒԹՅԱՆ  ԿԱՐԻՔՆԵՐԻ ՀԱՄԱՐ</w:t>
      </w:r>
      <w:r w:rsidR="00AA07EC" w:rsidRPr="00E532E0">
        <w:rPr>
          <w:rFonts w:asciiTheme="minorHAnsi" w:hAnsiTheme="minorHAnsi" w:cstheme="minorHAnsi"/>
          <w:b/>
          <w:lang w:val="hy-AM"/>
        </w:rPr>
        <w:t xml:space="preserve"> ԱՇԽԱՏԱՆՔԻ</w:t>
      </w:r>
      <w:r w:rsidRPr="00ED6341">
        <w:rPr>
          <w:rFonts w:asciiTheme="minorHAnsi" w:hAnsiTheme="minorHAnsi" w:cstheme="minorHAnsi"/>
          <w:b/>
          <w:lang w:val="hy-AM"/>
        </w:rPr>
        <w:t xml:space="preserve"> ԿԱՏԱՐՄԱՆ</w:t>
      </w:r>
    </w:p>
    <w:p w:rsidR="00445E0A" w:rsidRPr="00ED6341" w:rsidRDefault="00445E0A" w:rsidP="00445E0A">
      <w:pPr>
        <w:ind w:left="-142" w:firstLine="142"/>
        <w:jc w:val="center"/>
        <w:rPr>
          <w:rFonts w:asciiTheme="minorHAnsi" w:hAnsiTheme="minorHAnsi" w:cstheme="minorHAnsi"/>
          <w:b/>
          <w:lang w:val="hy-AM"/>
        </w:rPr>
      </w:pPr>
      <w:r w:rsidRPr="00ED6341">
        <w:rPr>
          <w:rFonts w:asciiTheme="minorHAnsi" w:hAnsiTheme="minorHAnsi" w:cstheme="minorHAnsi"/>
          <w:b/>
          <w:lang w:val="hy-AM"/>
        </w:rPr>
        <w:t xml:space="preserve">ՊԵՏԱԿԱՆ  ԳՆՄԱՆ  ՊԱՅՄԱՆԱԳԻՐ   </w:t>
      </w:r>
    </w:p>
    <w:p w:rsidR="00445E0A" w:rsidRPr="00ED6341" w:rsidRDefault="00445E0A" w:rsidP="00445E0A">
      <w:pPr>
        <w:ind w:left="-142" w:firstLine="142"/>
        <w:jc w:val="center"/>
        <w:rPr>
          <w:rFonts w:asciiTheme="minorHAnsi" w:hAnsiTheme="minorHAnsi" w:cstheme="minorHAnsi"/>
          <w:b/>
          <w:u w:val="single"/>
          <w:lang w:val="hy-AM"/>
        </w:rPr>
      </w:pPr>
      <w:r w:rsidRPr="00ED6341">
        <w:rPr>
          <w:rFonts w:asciiTheme="minorHAnsi" w:hAnsiTheme="minorHAnsi" w:cstheme="minorHAnsi"/>
          <w:b/>
          <w:lang w:val="hy-AM"/>
        </w:rPr>
        <w:t xml:space="preserve">N </w:t>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p>
    <w:p w:rsidR="00445E0A" w:rsidRPr="00ED6341" w:rsidRDefault="00445E0A" w:rsidP="00445E0A">
      <w:pPr>
        <w:tabs>
          <w:tab w:val="left" w:pos="720"/>
          <w:tab w:val="left" w:pos="1440"/>
          <w:tab w:val="left" w:pos="8865"/>
        </w:tabs>
        <w:jc w:val="both"/>
        <w:rPr>
          <w:rFonts w:asciiTheme="minorHAnsi" w:hAnsiTheme="minorHAnsi" w:cstheme="minorHAnsi"/>
          <w:sz w:val="20"/>
          <w:lang w:val="hy-AM"/>
        </w:rPr>
      </w:pPr>
      <w:r w:rsidRPr="00ED6341">
        <w:rPr>
          <w:rFonts w:asciiTheme="minorHAnsi" w:hAnsiTheme="minorHAnsi" w:cstheme="minorHAnsi"/>
          <w:sz w:val="20"/>
          <w:lang w:val="hy-AM"/>
        </w:rPr>
        <w:t xml:space="preserve">         ք.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lang w:val="hy-AM"/>
        </w:rPr>
        <w:t xml:space="preserve">                                                                                          </w:t>
      </w:r>
      <w:r w:rsidRPr="00ED6341">
        <w:rPr>
          <w:rFonts w:asciiTheme="minorHAnsi" w:hAnsiTheme="minorHAnsi" w:cstheme="minorHAnsi"/>
          <w:lang w:val="hy-AM"/>
        </w:rPr>
        <w:t>«</w:t>
      </w:r>
      <w:r w:rsidRPr="00ED6341">
        <w:rPr>
          <w:rFonts w:asciiTheme="minorHAnsi" w:hAnsiTheme="minorHAnsi" w:cstheme="minorHAnsi"/>
          <w:u w:val="single"/>
          <w:lang w:val="hy-AM"/>
        </w:rPr>
        <w:t xml:space="preserve">     </w:t>
      </w:r>
      <w:r w:rsidRPr="00ED6341">
        <w:rPr>
          <w:rFonts w:asciiTheme="minorHAnsi" w:hAnsiTheme="minorHAnsi" w:cstheme="minorHAnsi"/>
          <w:lang w:val="hy-AM"/>
        </w:rPr>
        <w:t xml:space="preserve">» </w:t>
      </w:r>
      <w:r w:rsidRPr="00ED6341">
        <w:rPr>
          <w:rFonts w:asciiTheme="minorHAnsi" w:hAnsiTheme="minorHAnsi" w:cstheme="minorHAnsi"/>
          <w:u w:val="single"/>
          <w:lang w:val="hy-AM"/>
        </w:rPr>
        <w:t xml:space="preserve">          </w:t>
      </w:r>
      <w:r w:rsidRPr="00ED6341">
        <w:rPr>
          <w:rFonts w:asciiTheme="minorHAnsi" w:hAnsiTheme="minorHAnsi" w:cstheme="minorHAnsi"/>
          <w:lang w:val="hy-AM"/>
        </w:rPr>
        <w:t xml:space="preserve"> </w:t>
      </w:r>
      <w:r w:rsidRPr="00ED6341">
        <w:rPr>
          <w:rFonts w:asciiTheme="minorHAnsi" w:hAnsiTheme="minorHAnsi" w:cstheme="minorHAnsi"/>
          <w:sz w:val="20"/>
          <w:lang w:val="hy-AM"/>
        </w:rPr>
        <w:t>20   թ.</w:t>
      </w:r>
    </w:p>
    <w:p w:rsidR="00445E0A" w:rsidRPr="00ED6341" w:rsidRDefault="00445E0A" w:rsidP="00445E0A">
      <w:pPr>
        <w:autoSpaceDE w:val="0"/>
        <w:autoSpaceDN w:val="0"/>
        <w:adjustRightInd w:val="0"/>
        <w:rPr>
          <w:rFonts w:asciiTheme="minorHAnsi" w:hAnsiTheme="minorHAnsi" w:cstheme="minorHAnsi"/>
          <w:sz w:val="18"/>
          <w:szCs w:val="18"/>
          <w:lang w:val="hy-AM"/>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lang w:val="hy-AM"/>
        </w:rPr>
        <w:t>«</w:t>
      </w:r>
      <w:r w:rsidRPr="00ED6341">
        <w:rPr>
          <w:rFonts w:asciiTheme="minorHAnsi" w:hAnsiTheme="minorHAnsi" w:cstheme="minorHAnsi"/>
          <w:sz w:val="20"/>
          <w:lang w:val="hy-AM"/>
        </w:rPr>
        <w:t>________________________________________</w:t>
      </w:r>
      <w:r w:rsidRPr="00ED6341">
        <w:rPr>
          <w:rFonts w:asciiTheme="minorHAnsi" w:hAnsiTheme="minorHAnsi" w:cstheme="minorHAnsi"/>
          <w:lang w:val="hy-AM"/>
        </w:rPr>
        <w:t>»</w:t>
      </w:r>
      <w:r w:rsidRPr="00ED6341">
        <w:rPr>
          <w:rFonts w:asciiTheme="minorHAnsi" w:hAnsiTheme="minorHAnsi" w:cstheme="minorHAns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4C32AA" w:rsidRPr="00ED6341" w:rsidRDefault="004C32AA" w:rsidP="004C32AA">
      <w:pPr>
        <w:jc w:val="center"/>
        <w:rPr>
          <w:rFonts w:asciiTheme="minorHAnsi" w:hAnsiTheme="minorHAnsi" w:cstheme="minorHAnsi"/>
          <w:b/>
          <w:smallCaps/>
          <w:sz w:val="20"/>
          <w:lang w:val="hy-AM"/>
        </w:rPr>
      </w:pPr>
    </w:p>
    <w:p w:rsidR="00445E0A" w:rsidRPr="00ED6341" w:rsidRDefault="004C32AA" w:rsidP="004C32AA">
      <w:pPr>
        <w:jc w:val="center"/>
        <w:rPr>
          <w:rFonts w:asciiTheme="minorHAnsi" w:hAnsiTheme="minorHAnsi" w:cstheme="minorHAnsi"/>
          <w:b/>
          <w:smallCaps/>
          <w:sz w:val="20"/>
          <w:lang w:val="hy-AM"/>
        </w:rPr>
      </w:pPr>
      <w:r w:rsidRPr="00ED6341">
        <w:rPr>
          <w:rFonts w:asciiTheme="minorHAnsi" w:hAnsiTheme="minorHAnsi" w:cstheme="minorHAnsi"/>
          <w:b/>
          <w:smallCaps/>
          <w:sz w:val="20"/>
          <w:lang w:val="hy-AM"/>
        </w:rPr>
        <w:t xml:space="preserve">1. </w:t>
      </w:r>
      <w:r w:rsidR="00445E0A" w:rsidRPr="00ED6341">
        <w:rPr>
          <w:rFonts w:asciiTheme="minorHAnsi" w:hAnsiTheme="minorHAnsi" w:cstheme="minorHAnsi"/>
          <w:b/>
          <w:smallCaps/>
          <w:sz w:val="20"/>
          <w:lang w:val="hy-AM"/>
        </w:rPr>
        <w:t>Պայմանագրի առարկան</w:t>
      </w:r>
    </w:p>
    <w:p w:rsidR="00496B4F" w:rsidRPr="00ED6341" w:rsidRDefault="00496B4F" w:rsidP="004C32AA">
      <w:pPr>
        <w:rPr>
          <w:rFonts w:asciiTheme="minorHAnsi" w:hAnsiTheme="minorHAnsi" w:cstheme="minorHAnsi"/>
          <w:sz w:val="8"/>
          <w:lang w:val="hy-AM"/>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w:t>
      </w:r>
      <w:r w:rsidR="00912D4C" w:rsidRPr="00ED6341">
        <w:rPr>
          <w:rFonts w:asciiTheme="minorHAnsi" w:hAnsiTheme="minorHAnsi" w:cstheme="minorHAnsi"/>
          <w:sz w:val="20"/>
          <w:lang w:val="hy-AM"/>
        </w:rPr>
        <w:t xml:space="preserve">բնութագրի </w:t>
      </w:r>
      <w:r w:rsidRPr="00ED6341">
        <w:rPr>
          <w:rFonts w:asciiTheme="minorHAnsi" w:hAnsiTheme="minorHAnsi" w:cstheme="minorHAnsi"/>
          <w:sz w:val="20"/>
          <w:lang w:val="hy-AM"/>
        </w:rPr>
        <w:t>պահանջների։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1.2 Աշխատանքը կատարվում է պայմանագրի N 1 հավելվածով սահմանված Տեխնիկական </w:t>
      </w:r>
      <w:r w:rsidR="00B260C8" w:rsidRPr="00ED6341">
        <w:rPr>
          <w:rFonts w:asciiTheme="minorHAnsi" w:hAnsiTheme="minorHAnsi" w:cstheme="minorHAnsi"/>
          <w:sz w:val="20"/>
          <w:lang w:val="hy-AM"/>
        </w:rPr>
        <w:t xml:space="preserve">բնութագրին  </w:t>
      </w:r>
      <w:r w:rsidRPr="00ED6341">
        <w:rPr>
          <w:rFonts w:asciiTheme="minorHAnsi" w:hAnsiTheme="minorHAnsi" w:cstheme="minorHAnsi"/>
          <w:sz w:val="20"/>
          <w:lang w:val="hy-AM"/>
        </w:rPr>
        <w:t xml:space="preserve">համապատասխան </w:t>
      </w:r>
      <w:r w:rsidR="00B260C8" w:rsidRPr="00ED6341">
        <w:rPr>
          <w:rFonts w:asciiTheme="minorHAnsi" w:hAnsiTheme="minorHAnsi" w:cstheme="minorHAnsi"/>
          <w:sz w:val="20"/>
          <w:lang w:val="hy-AM"/>
        </w:rPr>
        <w:t>և N 2 հավելվածով սահմանված աշխատանքի կատարման ժամանակացույցով նախատեսված ժամկետներում։</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8A67CE">
      <w:pPr>
        <w:pStyle w:val="aff3"/>
        <w:numPr>
          <w:ilvl w:val="0"/>
          <w:numId w:val="3"/>
        </w:numPr>
        <w:jc w:val="center"/>
        <w:rPr>
          <w:rFonts w:asciiTheme="minorHAnsi" w:hAnsiTheme="minorHAnsi" w:cstheme="minorHAnsi"/>
          <w:b/>
          <w:smallCaps/>
          <w:sz w:val="20"/>
        </w:rPr>
      </w:pPr>
      <w:r w:rsidRPr="00ED6341">
        <w:rPr>
          <w:rFonts w:asciiTheme="minorHAnsi" w:hAnsiTheme="minorHAnsi" w:cstheme="minorHAnsi"/>
          <w:b/>
          <w:smallCaps/>
          <w:sz w:val="20"/>
          <w:lang w:val="hy-AM"/>
        </w:rPr>
        <w:t>ԿՈՂՄԵՐԻ ԻՐԱՎՈՒՆՔՆԵՐԸ ԵՎ ՊԱՐՏԱԿԱՆՈՒԹՅՈՒՆՆԵՐԸ</w:t>
      </w:r>
    </w:p>
    <w:p w:rsidR="008A67CE" w:rsidRPr="00ED6341" w:rsidRDefault="008A67CE" w:rsidP="008A67CE">
      <w:pPr>
        <w:pStyle w:val="aff3"/>
        <w:rPr>
          <w:rFonts w:asciiTheme="minorHAnsi" w:hAnsiTheme="minorHAnsi" w:cstheme="minorHAnsi"/>
          <w:b/>
          <w:smallCaps/>
          <w:sz w:val="12"/>
        </w:rPr>
      </w:pP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2.1 Պատվիրատուն իրավունք ունի`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2.1.1 Ցանկացած ժամանակ ստուգել Կատարողի կողմից կատարվող աշխատանքի ընթացքը և որակը` առանց միջամտելու Կատարողի գործունեությանը.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2.1.2 </w:t>
      </w:r>
      <w:r w:rsidR="00A31061" w:rsidRPr="00ED6341">
        <w:rPr>
          <w:rFonts w:asciiTheme="minorHAnsi" w:hAnsiTheme="minorHAnsi" w:cstheme="minorHAnsi"/>
          <w:sz w:val="20"/>
          <w:lang w:val="hy-AM"/>
        </w:rPr>
        <w:t>Եթե կատարվել է պայմանագրի N 1 և/կամ N 2 հավելվածին</w:t>
      </w:r>
      <w:r w:rsidRPr="00ED6341">
        <w:rPr>
          <w:rFonts w:asciiTheme="minorHAnsi" w:hAnsiTheme="minorHAnsi" w:cstheme="minorHAnsi"/>
          <w:sz w:val="20"/>
          <w:lang w:val="hy-AM"/>
        </w:rPr>
        <w:t xml:space="preserve"> չհամապատասխանող աշխատանք.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445E0A" w:rsidRPr="00ED6341" w:rsidRDefault="00445E0A" w:rsidP="00445E0A">
      <w:pPr>
        <w:tabs>
          <w:tab w:val="left" w:pos="1080"/>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բ)</w:t>
      </w:r>
      <w:r w:rsidRPr="00ED6341">
        <w:rPr>
          <w:rFonts w:asciiTheme="minorHAnsi" w:hAnsiTheme="minorHAnsi" w:cstheme="minorHAnsi"/>
          <w:sz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ա) կատարված աշխատանքը չի համապատասխանում </w:t>
      </w:r>
      <w:r w:rsidR="00A24DCA" w:rsidRPr="00ED6341">
        <w:rPr>
          <w:rFonts w:asciiTheme="minorHAnsi" w:hAnsiTheme="minorHAnsi" w:cstheme="minorHAnsi"/>
          <w:sz w:val="20"/>
          <w:lang w:val="hy-AM"/>
        </w:rPr>
        <w:t xml:space="preserve">պայմանագրի N 1 և/կամ N 2 </w:t>
      </w:r>
      <w:r w:rsidRPr="00ED6341">
        <w:rPr>
          <w:rFonts w:asciiTheme="minorHAnsi" w:hAnsiTheme="minorHAnsi" w:cstheme="minorHAnsi"/>
          <w:sz w:val="20"/>
          <w:lang w:val="hy-AM"/>
        </w:rPr>
        <w:t>հավելվածով սահմանված պահանջներին,</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բ) խախտվել է աշխատանքի կատարման ժամկետը։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2.2 Պատվիրատուն պարտավոր է`</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2.2.1 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2.2.2 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2.3 Կատարողն իրավունք ունի`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2.4 Կատարողը պարտավոր է`</w:t>
      </w:r>
    </w:p>
    <w:p w:rsidR="00A04AFC" w:rsidRPr="00ED6341" w:rsidRDefault="00A04AFC" w:rsidP="00445E0A">
      <w:pPr>
        <w:pStyle w:val="31"/>
        <w:spacing w:line="240" w:lineRule="auto"/>
        <w:ind w:firstLine="0"/>
        <w:rPr>
          <w:rFonts w:asciiTheme="minorHAnsi" w:hAnsiTheme="minorHAnsi" w:cstheme="minorHAnsi"/>
          <w:i/>
          <w:sz w:val="16"/>
          <w:szCs w:val="16"/>
          <w:lang w:val="hy-AM" w:eastAsia="ru-RU"/>
        </w:rPr>
      </w:pPr>
    </w:p>
    <w:p w:rsidR="00445E0A" w:rsidRPr="00ED6341" w:rsidRDefault="00445E0A" w:rsidP="00445E0A">
      <w:pPr>
        <w:pStyle w:val="31"/>
        <w:spacing w:line="240" w:lineRule="auto"/>
        <w:ind w:firstLine="0"/>
        <w:rPr>
          <w:rFonts w:asciiTheme="minorHAnsi" w:hAnsiTheme="minorHAnsi" w:cstheme="minorHAnsi"/>
          <w:i/>
          <w:sz w:val="16"/>
          <w:szCs w:val="16"/>
          <w:lang w:val="hy-AM" w:eastAsia="ru-RU"/>
        </w:rPr>
      </w:pPr>
      <w:r w:rsidRPr="00ED6341">
        <w:rPr>
          <w:rFonts w:asciiTheme="minorHAnsi" w:hAnsiTheme="minorHAnsi" w:cstheme="minorHAnsi"/>
          <w:i/>
          <w:sz w:val="16"/>
          <w:szCs w:val="16"/>
          <w:lang w:val="hy-AM" w:eastAsia="ru-RU"/>
        </w:rPr>
        <w:t>*</w:t>
      </w:r>
      <w:r w:rsidRPr="00ED6341">
        <w:rPr>
          <w:rFonts w:asciiTheme="minorHAnsi" w:hAnsiTheme="minorHAnsi" w:cstheme="minorHAnsi"/>
          <w:i/>
          <w:sz w:val="16"/>
          <w:szCs w:val="16"/>
          <w:lang w:val="hy-AM"/>
        </w:rPr>
        <w:t xml:space="preserve"> լրացվում է հանձնաժողովի քարտուղարի կողմից` մինչև հրավերը տեղեկագրում հրապարակելը: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2.4.1 </w:t>
      </w:r>
      <w:r w:rsidR="00076D47" w:rsidRPr="00ED6341">
        <w:rPr>
          <w:rFonts w:asciiTheme="minorHAnsi" w:hAnsiTheme="minorHAnsi" w:cstheme="minorHAnsi"/>
          <w:sz w:val="20"/>
          <w:lang w:val="hy-AM"/>
        </w:rPr>
        <w:t>Պայմանագրի N 1 և N 2 հավելվածներով սահմանված</w:t>
      </w:r>
      <w:r w:rsidRPr="00ED6341">
        <w:rPr>
          <w:rFonts w:asciiTheme="minorHAnsi" w:hAnsiTheme="minorHAnsi" w:cstheme="minorHAnsi"/>
          <w:sz w:val="20"/>
          <w:lang w:val="hy-AM"/>
        </w:rPr>
        <w:t xml:space="preserve"> պայմաններով ապահովել աշխատանքի կատարումը` ղեկավարվելով գործող օրենսդրությամբ։</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2.4.2 Պայմանագրով նախատեսված դեպքերում վճարել պայմանագրի 5.2 և 5.3 կետերով նախատեսված տույժը և տուգանքը։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445E0A" w:rsidRPr="00ED6341" w:rsidRDefault="00445E0A" w:rsidP="00445E0A">
      <w:pPr>
        <w:ind w:firstLine="720"/>
        <w:jc w:val="both"/>
        <w:rPr>
          <w:rFonts w:asciiTheme="minorHAnsi" w:hAnsiTheme="minorHAnsi" w:cstheme="minorHAnsi"/>
          <w:i/>
          <w:sz w:val="20"/>
          <w:u w:val="single"/>
          <w:lang w:val="hy-AM"/>
        </w:rPr>
      </w:pPr>
    </w:p>
    <w:p w:rsidR="00445E0A" w:rsidRPr="00ED6341" w:rsidRDefault="00445E0A" w:rsidP="00445E0A">
      <w:pPr>
        <w:ind w:firstLine="720"/>
        <w:jc w:val="both"/>
        <w:rPr>
          <w:rFonts w:asciiTheme="minorHAnsi" w:hAnsiTheme="minorHAnsi" w:cstheme="minorHAnsi"/>
          <w:sz w:val="20"/>
          <w:lang w:val="hy-AM"/>
        </w:rPr>
      </w:pPr>
    </w:p>
    <w:p w:rsidR="005B1EDB" w:rsidRPr="00ED6341" w:rsidRDefault="005B1EDB" w:rsidP="005B1EDB">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3. ԱՇԽԱՏԱՆՔԻ ՀԱՆՁՆՄԱՆ ԵՎ ԸՆԴՈՒՆՄԱՆ ԿԱՐԳԸ</w:t>
      </w:r>
    </w:p>
    <w:p w:rsidR="005B1EDB" w:rsidRPr="00ED6341" w:rsidRDefault="005B1EDB" w:rsidP="005B1EDB">
      <w:pPr>
        <w:ind w:firstLine="720"/>
        <w:jc w:val="both"/>
        <w:rPr>
          <w:rFonts w:asciiTheme="minorHAnsi" w:hAnsiTheme="minorHAnsi" w:cstheme="minorHAnsi"/>
          <w:b/>
          <w:sz w:val="20"/>
          <w:lang w:val="hy-AM"/>
        </w:rPr>
      </w:pPr>
    </w:p>
    <w:p w:rsidR="005B1EDB" w:rsidRPr="00087866" w:rsidRDefault="005B1EDB" w:rsidP="005B1EDB">
      <w:pPr>
        <w:ind w:firstLine="720"/>
        <w:jc w:val="both"/>
        <w:rPr>
          <w:rFonts w:asciiTheme="minorHAnsi" w:hAnsiTheme="minorHAnsi" w:cstheme="minorHAnsi"/>
          <w:sz w:val="20"/>
          <w:lang w:val="hy-AM"/>
        </w:rPr>
      </w:pPr>
      <w:r w:rsidRPr="00087866">
        <w:rPr>
          <w:rFonts w:asciiTheme="minorHAnsi" w:hAnsiTheme="minorHAnsi" w:cstheme="minorHAnsi"/>
          <w:sz w:val="20"/>
          <w:lang w:val="hy-AM"/>
        </w:rPr>
        <w:lastRenderedPageBreak/>
        <w:t xml:space="preserve">3.1 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5B1EDB" w:rsidRPr="00ED6341" w:rsidRDefault="005B1EDB" w:rsidP="005B1EDB">
      <w:pPr>
        <w:ind w:firstLine="720"/>
        <w:jc w:val="both"/>
        <w:rPr>
          <w:rFonts w:asciiTheme="minorHAnsi" w:hAnsiTheme="minorHAnsi" w:cstheme="minorHAnsi"/>
          <w:sz w:val="20"/>
          <w:szCs w:val="20"/>
          <w:lang w:val="hy-AM"/>
        </w:rPr>
      </w:pPr>
      <w:r w:rsidRPr="00087866">
        <w:rPr>
          <w:rFonts w:asciiTheme="minorHAnsi" w:hAnsiTheme="minorHAnsi" w:cstheme="minorHAnsi"/>
          <w:sz w:val="20"/>
          <w:lang w:val="hy-AM"/>
        </w:rPr>
        <w:t>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w:t>
      </w:r>
      <w:r w:rsidRPr="00ED6341">
        <w:rPr>
          <w:rFonts w:asciiTheme="minorHAnsi" w:hAnsiTheme="minorHAnsi" w:cstheme="minorHAnsi"/>
          <w:sz w:val="20"/>
          <w:szCs w:val="20"/>
          <w:lang w:val="hy-AM"/>
        </w:rPr>
        <w:t xml:space="preserve">  </w:t>
      </w:r>
    </w:p>
    <w:p w:rsidR="005B1EDB" w:rsidRPr="00ED6341" w:rsidRDefault="005B1EDB" w:rsidP="005B1EDB">
      <w:pPr>
        <w:ind w:firstLine="709"/>
        <w:jc w:val="both"/>
        <w:rPr>
          <w:rFonts w:asciiTheme="minorHAnsi" w:hAnsiTheme="minorHAnsi" w:cstheme="minorHAnsi"/>
          <w:sz w:val="20"/>
          <w:szCs w:val="20"/>
          <w:lang w:val="hy-AM"/>
        </w:rPr>
      </w:pPr>
      <w:r w:rsidRPr="00ED6341">
        <w:rPr>
          <w:rFonts w:asciiTheme="minorHAnsi" w:hAnsiTheme="minorHAnsi" w:cstheme="minorHAnsi"/>
          <w:sz w:val="20"/>
          <w:lang w:val="hy-AM"/>
        </w:rPr>
        <w:t>3.2 Եթե կատարված աշխատանքը համապատասխանում է պայմանագրի պայմաններին, Պատվիրատուն</w:t>
      </w:r>
      <w:r w:rsidRPr="00ED6341">
        <w:rPr>
          <w:rFonts w:asciiTheme="minorHAnsi" w:hAnsiTheme="minorHAnsi" w:cstheme="minorHAnsi"/>
          <w:sz w:val="20"/>
          <w:szCs w:val="20"/>
          <w:lang w:val="hy-AM"/>
        </w:rPr>
        <w:t xml:space="preserve"> պայմանագրի 3.1 կետում նշված փաստաթղթերը ստանալու օրվան հաջորդող աշխատանքային օրվանից հաշված </w:t>
      </w:r>
      <w:r w:rsidRPr="00713174">
        <w:rPr>
          <w:rFonts w:asciiTheme="minorHAnsi" w:hAnsiTheme="minorHAnsi" w:cstheme="minorHAnsi"/>
          <w:sz w:val="20"/>
          <w:lang w:val="hy-AM"/>
        </w:rPr>
        <w:t>10</w:t>
      </w:r>
      <w:r w:rsidRPr="00ED6341">
        <w:rPr>
          <w:rFonts w:asciiTheme="minorHAnsi" w:hAnsiTheme="minorHAnsi" w:cstheme="minorHAns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5B1EDB" w:rsidRPr="00ED6341" w:rsidRDefault="005B1EDB" w:rsidP="005B1EDB">
      <w:pPr>
        <w:ind w:firstLine="720"/>
        <w:jc w:val="both"/>
        <w:rPr>
          <w:rFonts w:asciiTheme="minorHAnsi" w:hAnsiTheme="minorHAnsi" w:cstheme="minorHAnsi"/>
          <w:sz w:val="20"/>
          <w:lang w:val="hy-AM"/>
        </w:rPr>
      </w:pPr>
      <w:r w:rsidRPr="00ED6341">
        <w:rPr>
          <w:rFonts w:asciiTheme="minorHAnsi" w:hAnsiTheme="minorHAnsi" w:cstheme="minorHAnsi"/>
          <w:sz w:val="20"/>
          <w:lang w:val="hy-AM"/>
        </w:rPr>
        <w:t>3.3 Եթե կատարված աշխատանքը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 xml:space="preserve">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w:t>
      </w:r>
      <w:r w:rsidRPr="00ED6341">
        <w:rPr>
          <w:rFonts w:asciiTheme="minorHAnsi" w:hAnsiTheme="minorHAnsi" w:cstheme="minorHAnsi"/>
          <w:sz w:val="20"/>
          <w:szCs w:val="20"/>
          <w:lang w:val="hy-AM"/>
        </w:rPr>
        <w:t>էլեկտրոնային գնումների armeps համակարգի միջոցով</w:t>
      </w:r>
      <w:r w:rsidRPr="00ED6341">
        <w:rPr>
          <w:rFonts w:asciiTheme="minorHAnsi" w:hAnsiTheme="minorHAnsi" w:cstheme="minorHAns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5B1EDB" w:rsidRPr="00ED6341" w:rsidRDefault="005B1EDB" w:rsidP="005B1EDB">
      <w:pPr>
        <w:ind w:firstLine="720"/>
        <w:jc w:val="both"/>
        <w:rPr>
          <w:rFonts w:asciiTheme="minorHAnsi" w:hAnsiTheme="minorHAnsi" w:cstheme="minorHAnsi"/>
          <w:sz w:val="20"/>
          <w:lang w:val="hy-AM"/>
        </w:rPr>
      </w:pPr>
      <w:r w:rsidRPr="00ED6341">
        <w:rPr>
          <w:rFonts w:asciiTheme="minorHAnsi" w:hAnsiTheme="minorHAnsi" w:cstheme="minorHAnsi"/>
          <w:sz w:val="20"/>
          <w:lang w:val="hy-AM"/>
        </w:rPr>
        <w:t>3.4 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w:t>
      </w:r>
      <w:r w:rsidRPr="00ED6341">
        <w:rPr>
          <w:rFonts w:asciiTheme="minorHAnsi" w:hAnsiTheme="minorHAnsi" w:cstheme="minorHAns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D6341">
        <w:rPr>
          <w:rFonts w:asciiTheme="minorHAnsi" w:hAnsiTheme="minorHAnsi" w:cstheme="minorHAnsi"/>
          <w:sz w:val="20"/>
          <w:lang w:val="hy-AM"/>
        </w:rPr>
        <w:softHyphen/>
        <w:t xml:space="preserve">գրությունը: </w:t>
      </w:r>
    </w:p>
    <w:p w:rsidR="005B1EDB" w:rsidRPr="00ED6341" w:rsidRDefault="005B1EDB" w:rsidP="005B1EDB">
      <w:pPr>
        <w:ind w:firstLine="720"/>
        <w:jc w:val="both"/>
        <w:rPr>
          <w:rFonts w:asciiTheme="minorHAnsi" w:hAnsiTheme="minorHAnsi" w:cstheme="minorHAnsi"/>
          <w:b/>
          <w:sz w:val="20"/>
          <w:lang w:val="hy-AM"/>
        </w:rPr>
      </w:pPr>
    </w:p>
    <w:p w:rsidR="005B1EDB" w:rsidRPr="00ED6341" w:rsidRDefault="005B1EDB" w:rsidP="005B1EDB">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4. ՊԱՅՄԱՆԱԳՐԻ ԳԻՆԸ</w:t>
      </w:r>
    </w:p>
    <w:p w:rsidR="005B1EDB" w:rsidRPr="00776CCB" w:rsidRDefault="005B1EDB" w:rsidP="005B1EDB">
      <w:pPr>
        <w:ind w:firstLine="720"/>
        <w:jc w:val="both"/>
        <w:rPr>
          <w:rFonts w:asciiTheme="minorHAnsi" w:hAnsiTheme="minorHAnsi" w:cstheme="minorHAnsi"/>
          <w:sz w:val="20"/>
          <w:lang w:val="hy-AM"/>
        </w:rPr>
      </w:pPr>
      <w:r w:rsidRPr="00ED6341">
        <w:rPr>
          <w:rFonts w:asciiTheme="minorHAnsi" w:hAnsiTheme="minorHAnsi" w:cstheme="minorHAnsi"/>
          <w:sz w:val="20"/>
          <w:lang w:val="hy-AM"/>
        </w:rPr>
        <w:t>4.1.Պայմանագրով Կատարողի կատարման ենթակա աշխատանքի գինը կազմում է ______ (____</w:t>
      </w:r>
      <w:r w:rsidRPr="00ED6341">
        <w:rPr>
          <w:rFonts w:asciiTheme="minorHAnsi" w:hAnsiTheme="minorHAnsi" w:cstheme="minorHAnsi"/>
          <w:sz w:val="18"/>
          <w:szCs w:val="18"/>
          <w:u w:val="single"/>
          <w:lang w:val="hy-AM"/>
        </w:rPr>
        <w:t>տառերով</w:t>
      </w:r>
      <w:r w:rsidRPr="00ED6341">
        <w:rPr>
          <w:rFonts w:asciiTheme="minorHAnsi" w:hAnsiTheme="minorHAnsi" w:cstheme="minorHAnsi"/>
          <w:sz w:val="20"/>
          <w:lang w:val="hy-AM"/>
        </w:rPr>
        <w:t>______________________________________ ) ՀՀ դրամ, ներառյալ ԱԱՀ-ն</w:t>
      </w:r>
      <w:r>
        <w:rPr>
          <w:rStyle w:val="af6"/>
          <w:rFonts w:asciiTheme="minorHAnsi" w:hAnsiTheme="minorHAnsi" w:cstheme="minorHAnsi"/>
          <w:sz w:val="20"/>
          <w:lang w:val="hy-AM"/>
        </w:rPr>
        <w:footnoteReference w:id="7"/>
      </w:r>
      <w:r w:rsidRPr="00ED6341">
        <w:rPr>
          <w:rFonts w:asciiTheme="minorHAnsi" w:hAnsiTheme="minorHAnsi" w:cstheme="minorHAnsi"/>
          <w:sz w:val="20"/>
          <w:lang w:val="hy-AM"/>
        </w:rPr>
        <w:t>:</w:t>
      </w:r>
      <w:r w:rsidRPr="00776CCB">
        <w:rPr>
          <w:rFonts w:asciiTheme="minorHAnsi" w:hAnsiTheme="minorHAnsi" w:cstheme="minorHAnsi"/>
          <w:sz w:val="20"/>
          <w:lang w:val="hy-AM"/>
        </w:rPr>
        <w:t xml:space="preserve"> </w:t>
      </w:r>
    </w:p>
    <w:p w:rsidR="005B1EDB" w:rsidRPr="00ED6341" w:rsidRDefault="005B1EDB" w:rsidP="005B1EDB">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5B1EDB" w:rsidRPr="00ED6341" w:rsidRDefault="005B1EDB" w:rsidP="005B1EDB">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Աշխատանքի կատարման գինը կայուն է և Կատարողն իրավունք չունի պահանջել ավելացնելու, իսկ Պատվիրատուն նվազեցնելու այդ գինը։</w:t>
      </w:r>
    </w:p>
    <w:p w:rsidR="005B1EDB" w:rsidRPr="00ED6341" w:rsidRDefault="005B1EDB" w:rsidP="005B1EDB">
      <w:pPr>
        <w:ind w:firstLine="720"/>
        <w:jc w:val="both"/>
        <w:rPr>
          <w:rFonts w:asciiTheme="minorHAnsi" w:hAnsiTheme="minorHAnsi" w:cstheme="minorHAnsi"/>
          <w:sz w:val="20"/>
          <w:lang w:val="hy-AM"/>
        </w:rPr>
      </w:pPr>
      <w:r w:rsidRPr="00B71CDC">
        <w:rPr>
          <w:rFonts w:asciiTheme="minorHAnsi" w:hAnsiTheme="minorHAnsi" w:cstheme="minorHAnsi"/>
          <w:sz w:val="20"/>
          <w:lang w:val="hy-AM"/>
        </w:rPr>
        <w:t/>
      </w:r>
      <w:r>
        <w:rPr>
          <w:rStyle w:val="af6"/>
          <w:rFonts w:asciiTheme="minorHAnsi" w:hAnsiTheme="minorHAnsi" w:cstheme="minorHAnsi"/>
          <w:sz w:val="20"/>
          <w:lang w:val="hy-AM"/>
        </w:rPr>
        <w:footnoteReference w:id="8"/>
      </w:r>
    </w:p>
    <w:p w:rsidR="005B1EDB" w:rsidRPr="00ED6341" w:rsidRDefault="005B1EDB" w:rsidP="005B1EDB">
      <w:pPr>
        <w:ind w:firstLine="709"/>
        <w:jc w:val="both"/>
        <w:rPr>
          <w:rFonts w:asciiTheme="minorHAnsi" w:hAnsiTheme="minorHAnsi" w:cstheme="minorHAnsi"/>
          <w:sz w:val="20"/>
          <w:lang w:val="hy-AM"/>
        </w:rPr>
      </w:pPr>
      <w:r w:rsidRPr="00ED6341">
        <w:rPr>
          <w:rFonts w:asciiTheme="minorHAnsi" w:hAnsiTheme="minorHAnsi" w:cstheme="minorHAnsi"/>
          <w:sz w:val="20"/>
          <w:lang w:val="hy-AM"/>
        </w:rPr>
        <w:t xml:space="preserve">4.2 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5F5CD2">
        <w:rPr>
          <w:rFonts w:asciiTheme="minorHAnsi" w:hAnsiTheme="minorHAnsi" w:cstheme="minorHAnsi"/>
          <w:sz w:val="20"/>
          <w:lang w:val="hy-AM"/>
        </w:rPr>
        <w:t>դեկտեմբերի 30-ը</w:t>
      </w:r>
      <w:r w:rsidRPr="00ED6341">
        <w:rPr>
          <w:rFonts w:asciiTheme="minorHAnsi" w:hAnsiTheme="minorHAnsi" w:cstheme="minorHAnsi"/>
          <w:sz w:val="20"/>
          <w:lang w:val="hy-AM"/>
        </w:rPr>
        <w:t xml:space="preserve">: </w:t>
      </w:r>
    </w:p>
    <w:p w:rsidR="005B1EDB" w:rsidRPr="00ED6341" w:rsidRDefault="005B1EDB" w:rsidP="005B1EDB">
      <w:pPr>
        <w:jc w:val="both"/>
        <w:rPr>
          <w:rFonts w:asciiTheme="minorHAnsi" w:hAnsiTheme="minorHAnsi" w:cstheme="minorHAnsi"/>
          <w:sz w:val="20"/>
          <w:lang w:val="hy-AM"/>
        </w:rPr>
      </w:pPr>
    </w:p>
    <w:p w:rsidR="005B1EDB" w:rsidRPr="00ED6341" w:rsidRDefault="005B1EDB" w:rsidP="005B1EDB">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5. ԿՈՂՄԵՐԻ ՊԱՏԱՍԽԱՆԱՏՎՈՒԹՅՈՒՆԸ</w:t>
      </w:r>
    </w:p>
    <w:p w:rsidR="005B1EDB" w:rsidRPr="00ED6341" w:rsidRDefault="005B1EDB" w:rsidP="005B1EDB">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5.1 Կատարողը պատասխանատվություն է կրում աշխատանքի կատարման` սույն պայմանագրի պահանջների պահպանման համար։</w:t>
      </w:r>
    </w:p>
    <w:p w:rsidR="005B1EDB" w:rsidRPr="00ED6341" w:rsidRDefault="005B1EDB" w:rsidP="005B1EDB">
      <w:pPr>
        <w:ind w:firstLine="709"/>
        <w:jc w:val="both"/>
        <w:rPr>
          <w:rFonts w:asciiTheme="minorHAnsi" w:hAnsiTheme="minorHAnsi" w:cstheme="minorHAnsi"/>
          <w:sz w:val="20"/>
          <w:lang w:val="hy-AM"/>
        </w:rPr>
      </w:pPr>
      <w:r w:rsidRPr="00ED6341">
        <w:rPr>
          <w:rFonts w:asciiTheme="minorHAnsi" w:hAnsiTheme="minorHAnsi" w:cstheme="minorHAnsi"/>
          <w:sz w:val="20"/>
          <w:lang w:val="hy-AM"/>
        </w:rPr>
        <w:t xml:space="preserve">5.2 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sidRPr="005F28A1">
        <w:rPr>
          <w:rFonts w:asciiTheme="minorHAnsi" w:hAnsiTheme="minorHAnsi" w:cstheme="minorHAnsi"/>
          <w:sz w:val="20"/>
          <w:lang w:val="hy-AM"/>
        </w:rPr>
        <w:t>0,5</w:t>
      </w:r>
      <w:r w:rsidRPr="00ED6341">
        <w:rPr>
          <w:rFonts w:asciiTheme="minorHAnsi" w:hAnsiTheme="minorHAnsi" w:cstheme="minorHAnsi"/>
          <w:sz w:val="20"/>
          <w:lang w:val="hy-AM"/>
        </w:rPr>
        <w:t xml:space="preserve">   (</w:t>
      </w:r>
      <w:r w:rsidRPr="007465BD">
        <w:rPr>
          <w:rFonts w:asciiTheme="minorHAnsi" w:hAnsiTheme="minorHAnsi" w:cstheme="minorHAnsi"/>
          <w:sz w:val="20"/>
          <w:lang w:val="hy-AM"/>
        </w:rPr>
        <w:t>զրո ամբողջ հինգ տասնորդական</w:t>
      </w:r>
      <w:r w:rsidRPr="00ED6341">
        <w:rPr>
          <w:rFonts w:asciiTheme="minorHAnsi" w:hAnsiTheme="minorHAnsi" w:cstheme="minorHAnsi"/>
          <w:sz w:val="20"/>
          <w:lang w:val="hy-AM"/>
        </w:rPr>
        <w:t>) տոկոսի չափով:</w:t>
      </w:r>
      <w:r>
        <w:rPr>
          <w:rStyle w:val="af6"/>
          <w:rFonts w:asciiTheme="minorHAnsi" w:hAnsiTheme="minorHAnsi" w:cstheme="minorHAnsi"/>
          <w:sz w:val="20"/>
          <w:lang w:val="hy-AM"/>
        </w:rPr>
        <w:footnoteReference w:id="9"/>
      </w:r>
      <w:r w:rsidRPr="00ED6341">
        <w:rPr>
          <w:rFonts w:asciiTheme="minorHAnsi" w:hAnsiTheme="minorHAnsi" w:cstheme="minorHAnsi"/>
          <w:sz w:val="20"/>
          <w:lang w:val="hy-AM"/>
        </w:rPr>
        <w:t xml:space="preserve">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5B1EDB" w:rsidRPr="00ED6341" w:rsidRDefault="005B1EDB" w:rsidP="005B1EDB">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5.3 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sidRPr="00647C78">
        <w:rPr>
          <w:rFonts w:asciiTheme="minorHAnsi" w:hAnsiTheme="minorHAnsi" w:cstheme="minorHAnsi"/>
          <w:sz w:val="20"/>
          <w:lang w:val="hy-AM"/>
        </w:rPr>
        <w:t>0,05</w:t>
      </w:r>
      <w:r w:rsidRPr="00ED6341">
        <w:rPr>
          <w:rFonts w:asciiTheme="minorHAnsi" w:hAnsiTheme="minorHAnsi" w:cstheme="minorHAnsi"/>
          <w:sz w:val="20"/>
          <w:lang w:val="hy-AM"/>
        </w:rPr>
        <w:t xml:space="preserve">   (</w:t>
      </w:r>
      <w:r w:rsidRPr="008C11DC">
        <w:rPr>
          <w:rFonts w:asciiTheme="minorHAnsi" w:hAnsiTheme="minorHAnsi" w:cstheme="minorHAnsi"/>
          <w:sz w:val="20"/>
          <w:lang w:val="hy-AM"/>
        </w:rPr>
        <w:t>զրո ամբողջ հինգ հարյուրերրորդական</w:t>
      </w:r>
      <w:r w:rsidRPr="00ED6341">
        <w:rPr>
          <w:rFonts w:asciiTheme="minorHAnsi" w:hAnsiTheme="minorHAnsi" w:cstheme="minorHAnsi"/>
          <w:sz w:val="20"/>
          <w:lang w:val="hy-AM"/>
        </w:rPr>
        <w:t>) տոկոսի չափով։</w:t>
      </w:r>
    </w:p>
    <w:p w:rsidR="005B1EDB" w:rsidRPr="00ED6341" w:rsidRDefault="005B1EDB" w:rsidP="005B1EDB">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5.4 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5B1EDB" w:rsidRPr="00ED6341" w:rsidRDefault="005B1EDB" w:rsidP="005B1EDB">
      <w:pPr>
        <w:ind w:firstLine="720"/>
        <w:jc w:val="both"/>
        <w:rPr>
          <w:rFonts w:asciiTheme="minorHAnsi" w:hAnsiTheme="minorHAnsi" w:cstheme="minorHAnsi"/>
          <w:sz w:val="20"/>
          <w:lang w:val="hy-AM"/>
        </w:rPr>
      </w:pPr>
      <w:r w:rsidRPr="00ED6341">
        <w:rPr>
          <w:rFonts w:asciiTheme="minorHAnsi" w:hAnsiTheme="minorHAnsi" w:cstheme="minorHAnsi"/>
          <w:sz w:val="20"/>
          <w:lang w:val="hy-AM"/>
        </w:rPr>
        <w:lastRenderedPageBreak/>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AF322C">
        <w:rPr>
          <w:rFonts w:asciiTheme="minorHAnsi" w:hAnsiTheme="minorHAnsi" w:cstheme="minorHAnsi"/>
          <w:sz w:val="20"/>
          <w:lang w:val="hy-AM"/>
        </w:rPr>
        <w:t>0,05</w:t>
      </w:r>
      <w:r w:rsidRPr="00ED6341">
        <w:rPr>
          <w:rFonts w:asciiTheme="minorHAnsi" w:hAnsiTheme="minorHAnsi" w:cstheme="minorHAnsi"/>
          <w:sz w:val="20"/>
          <w:lang w:val="hy-AM"/>
        </w:rPr>
        <w:t xml:space="preserve">   (</w:t>
      </w:r>
      <w:r w:rsidRPr="00B17A4C">
        <w:rPr>
          <w:rFonts w:asciiTheme="minorHAnsi" w:hAnsiTheme="minorHAnsi" w:cstheme="minorHAnsi"/>
          <w:sz w:val="20"/>
          <w:lang w:val="hy-AM"/>
        </w:rPr>
        <w:t>զրո ամբողջ հինգ հարյուրերրորդական</w:t>
      </w:r>
      <w:r w:rsidRPr="00ED6341">
        <w:rPr>
          <w:rFonts w:asciiTheme="minorHAnsi" w:hAnsiTheme="minorHAnsi" w:cstheme="minorHAnsi"/>
          <w:sz w:val="20"/>
          <w:lang w:val="hy-AM"/>
        </w:rPr>
        <w:t>)  տոկոսի չափով։</w:t>
      </w:r>
    </w:p>
    <w:p w:rsidR="005B1EDB" w:rsidRPr="00ED6341" w:rsidRDefault="005B1EDB" w:rsidP="005B1EDB">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5B1EDB" w:rsidRPr="00ED6341" w:rsidRDefault="005B1EDB" w:rsidP="005B1EDB">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5.7 Տույժերի և (կամ) տուգանքի վճարումը Կողմերին չի ազատում իրենց պայմանագրային պարտավորությունները լրիվ կատարելուց։</w:t>
      </w:r>
    </w:p>
    <w:p w:rsidR="005B1EDB" w:rsidRPr="00ED6341" w:rsidRDefault="005B1EDB" w:rsidP="005B1EDB">
      <w:pPr>
        <w:ind w:firstLine="720"/>
        <w:jc w:val="both"/>
        <w:rPr>
          <w:rFonts w:asciiTheme="minorHAnsi" w:hAnsiTheme="minorHAnsi" w:cstheme="minorHAnsi"/>
          <w:sz w:val="20"/>
          <w:lang w:val="hy-AM"/>
        </w:rPr>
      </w:pPr>
    </w:p>
    <w:p w:rsidR="005B1EDB" w:rsidRPr="00ED6341" w:rsidRDefault="005B1EDB" w:rsidP="005B1EDB">
      <w:pPr>
        <w:ind w:firstLine="720"/>
        <w:jc w:val="both"/>
        <w:rPr>
          <w:rFonts w:asciiTheme="minorHAnsi" w:hAnsiTheme="minorHAnsi" w:cstheme="minorHAnsi"/>
          <w:sz w:val="20"/>
          <w:lang w:val="hy-AM"/>
        </w:rPr>
      </w:pPr>
    </w:p>
    <w:p w:rsidR="005B1EDB" w:rsidRPr="00ED6341" w:rsidRDefault="005B1EDB" w:rsidP="005B1EDB">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6. ԱՆՀԱՂԹԱՀԱՐԵԼԻ ՈՒԺԻ ԱԶԴԵՑՈՒԹՅՈՒՆ</w:t>
      </w:r>
      <w:r w:rsidRPr="00ED6341">
        <w:rPr>
          <w:rFonts w:asciiTheme="minorHAnsi" w:hAnsiTheme="minorHAnsi" w:cstheme="minorHAnsi"/>
          <w:sz w:val="20"/>
          <w:lang w:val="hy-AM"/>
        </w:rPr>
        <w:t xml:space="preserve"> </w:t>
      </w:r>
      <w:r w:rsidRPr="00ED6341">
        <w:rPr>
          <w:rFonts w:asciiTheme="minorHAnsi" w:hAnsiTheme="minorHAnsi" w:cstheme="minorHAnsi"/>
          <w:b/>
          <w:sz w:val="20"/>
          <w:lang w:val="hy-AM"/>
        </w:rPr>
        <w:t>(ՖՈՐՍ-ՄԱԺՈՐ)</w:t>
      </w:r>
    </w:p>
    <w:p w:rsidR="005B1EDB" w:rsidRPr="00ED6341" w:rsidRDefault="005B1EDB" w:rsidP="005B1EDB">
      <w:pPr>
        <w:ind w:firstLine="720"/>
        <w:jc w:val="both"/>
        <w:rPr>
          <w:rFonts w:asciiTheme="minorHAnsi" w:hAnsiTheme="minorHAnsi" w:cstheme="minorHAnsi"/>
          <w:sz w:val="20"/>
          <w:lang w:val="hy-AM"/>
        </w:rPr>
      </w:pPr>
    </w:p>
    <w:p w:rsidR="005B1EDB" w:rsidRPr="00ED6341" w:rsidRDefault="005B1EDB" w:rsidP="005B1EDB">
      <w:pPr>
        <w:ind w:firstLine="709"/>
        <w:jc w:val="both"/>
        <w:rPr>
          <w:rFonts w:asciiTheme="minorHAnsi" w:hAnsiTheme="minorHAnsi" w:cstheme="minorHAnsi"/>
          <w:sz w:val="20"/>
          <w:lang w:val="hy-AM"/>
        </w:rPr>
      </w:pPr>
      <w:r w:rsidRPr="00457D69">
        <w:rPr>
          <w:rFonts w:asciiTheme="minorHAnsi" w:hAnsiTheme="minorHAnsi" w:cstheme="minorHAns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5B1EDB" w:rsidRPr="00ED6341" w:rsidRDefault="005B1EDB" w:rsidP="005B1EDB">
      <w:pPr>
        <w:ind w:firstLine="720"/>
        <w:jc w:val="both"/>
        <w:rPr>
          <w:rFonts w:asciiTheme="minorHAnsi" w:hAnsiTheme="minorHAnsi" w:cstheme="minorHAnsi"/>
          <w:sz w:val="20"/>
          <w:lang w:val="hy-AM"/>
        </w:rPr>
      </w:pPr>
    </w:p>
    <w:p w:rsidR="005B1EDB" w:rsidRPr="00ED6341" w:rsidRDefault="005B1EDB" w:rsidP="005B1EDB">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7. ԱՅԼ ՊԱՅՄԱՆՆԵՐ</w:t>
      </w:r>
    </w:p>
    <w:p w:rsidR="005B1EDB" w:rsidRPr="00ED6341" w:rsidRDefault="005B1EDB" w:rsidP="005B1EDB">
      <w:pPr>
        <w:ind w:firstLine="720"/>
        <w:jc w:val="both"/>
        <w:rPr>
          <w:rFonts w:asciiTheme="minorHAnsi" w:hAnsiTheme="minorHAnsi" w:cstheme="minorHAnsi"/>
          <w:b/>
          <w:sz w:val="20"/>
          <w:lang w:val="hy-AM"/>
        </w:rPr>
      </w:pPr>
    </w:p>
    <w:p w:rsidR="005B1EDB" w:rsidRPr="00ED6341" w:rsidRDefault="005B1EDB" w:rsidP="005B1EDB">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5B1EDB" w:rsidRPr="00ED6341" w:rsidRDefault="005B1EDB" w:rsidP="005B1EDB">
      <w:pPr>
        <w:ind w:firstLine="709"/>
        <w:jc w:val="both"/>
        <w:rPr>
          <w:rFonts w:asciiTheme="minorHAnsi" w:hAnsiTheme="minorHAnsi" w:cstheme="minorHAnsi"/>
          <w:sz w:val="20"/>
          <w:lang w:val="hy-AM"/>
        </w:rPr>
      </w:pPr>
      <w:r w:rsidRPr="0082575D">
        <w:rPr>
          <w:rFonts w:asciiTheme="minorHAnsi" w:hAnsiTheme="minorHAnsi" w:cstheme="minorHAns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6"/>
          <w:rFonts w:asciiTheme="minorHAnsi" w:hAnsiTheme="minorHAnsi" w:cstheme="minorHAnsi"/>
          <w:sz w:val="20"/>
          <w:lang w:val="hy-AM"/>
        </w:rPr>
        <w:footnoteReference w:id="10"/>
      </w:r>
      <w:r w:rsidRPr="00ED6341">
        <w:rPr>
          <w:rFonts w:asciiTheme="minorHAnsi" w:hAnsiTheme="minorHAnsi" w:cstheme="minorHAnsi"/>
          <w:sz w:val="20"/>
          <w:vertAlign w:val="superscript"/>
          <w:lang w:val="hy-AM"/>
        </w:rPr>
        <w:t xml:space="preserve"> </w:t>
      </w:r>
    </w:p>
    <w:p w:rsidR="005B1EDB" w:rsidRPr="00ED6341" w:rsidRDefault="005B1EDB" w:rsidP="005B1EDB">
      <w:pPr>
        <w:ind w:firstLine="709"/>
        <w:jc w:val="both"/>
        <w:rPr>
          <w:rFonts w:asciiTheme="minorHAnsi" w:hAnsiTheme="minorHAnsi" w:cstheme="minorHAnsi"/>
          <w:sz w:val="20"/>
          <w:lang w:val="hy-AM"/>
        </w:rPr>
      </w:pPr>
      <w:r w:rsidRPr="00ED6341">
        <w:rPr>
          <w:rFonts w:asciiTheme="minorHAnsi" w:hAnsiTheme="minorHAnsi" w:cstheme="minorHAns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5B1EDB" w:rsidRPr="00ED6341" w:rsidRDefault="005B1EDB" w:rsidP="005B1EDB">
      <w:pPr>
        <w:tabs>
          <w:tab w:val="left" w:pos="720"/>
        </w:tabs>
        <w:jc w:val="both"/>
        <w:rPr>
          <w:rFonts w:asciiTheme="minorHAnsi" w:hAnsiTheme="minorHAnsi" w:cstheme="minorHAnsi"/>
          <w:sz w:val="20"/>
          <w:lang w:val="hy-AM"/>
        </w:rPr>
      </w:pPr>
      <w:r w:rsidRPr="00ED6341">
        <w:rPr>
          <w:rFonts w:asciiTheme="minorHAnsi" w:hAnsiTheme="minorHAnsi" w:cstheme="minorHAns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5B1EDB" w:rsidRPr="00ED6341" w:rsidRDefault="005B1EDB" w:rsidP="005B1EDB">
      <w:pPr>
        <w:tabs>
          <w:tab w:val="left" w:pos="1276"/>
        </w:tabs>
        <w:ind w:firstLine="720"/>
        <w:jc w:val="both"/>
        <w:rPr>
          <w:rFonts w:asciiTheme="minorHAnsi" w:hAnsiTheme="minorHAnsi" w:cstheme="minorHAnsi"/>
          <w:sz w:val="20"/>
          <w:lang w:val="hy-AM"/>
        </w:rPr>
      </w:pPr>
      <w:r w:rsidRPr="00294DA0">
        <w:rPr>
          <w:rFonts w:asciiTheme="minorHAnsi" w:hAnsiTheme="minorHAnsi" w:cstheme="minorHAnsi"/>
          <w:sz w:val="20"/>
          <w:lang w:val="hy-AM"/>
        </w:rPr>
        <w:t>7.4 Պայմանագրի հետ կապված վեճերը ենթակա են քննության Հայաստանի Հանրապետության դատարաններում։</w:t>
      </w:r>
    </w:p>
    <w:p w:rsidR="005B1EDB" w:rsidRPr="00ED6341" w:rsidRDefault="005B1EDB" w:rsidP="005B1EDB">
      <w:pPr>
        <w:ind w:firstLine="709"/>
        <w:jc w:val="both"/>
        <w:rPr>
          <w:rFonts w:asciiTheme="minorHAnsi" w:hAnsiTheme="minorHAnsi" w:cstheme="minorHAnsi"/>
          <w:sz w:val="20"/>
          <w:lang w:val="hy-AM"/>
        </w:rPr>
      </w:pPr>
      <w:r w:rsidRPr="00ED6341">
        <w:rPr>
          <w:rFonts w:asciiTheme="minorHAnsi" w:hAnsiTheme="minorHAnsi" w:cstheme="minorHAnsi"/>
          <w:sz w:val="20"/>
          <w:lang w:val="hy-AM"/>
        </w:rPr>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5B1EDB" w:rsidRPr="00ED6341" w:rsidRDefault="005B1EDB" w:rsidP="005B1EDB">
      <w:pPr>
        <w:ind w:firstLine="709"/>
        <w:jc w:val="both"/>
        <w:rPr>
          <w:rFonts w:asciiTheme="minorHAnsi" w:hAnsiTheme="minorHAnsi" w:cstheme="minorHAnsi"/>
          <w:sz w:val="20"/>
          <w:lang w:val="hy-AM"/>
        </w:rPr>
      </w:pPr>
      <w:r w:rsidRPr="00BF0EFC">
        <w:rPr>
          <w:rFonts w:asciiTheme="minorHAnsi" w:hAnsiTheme="minorHAnsi" w:cstheme="minorHAns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ED6341">
        <w:rPr>
          <w:rFonts w:asciiTheme="minorHAnsi" w:hAnsiTheme="minorHAnsi" w:cstheme="minorHAnsi"/>
          <w:sz w:val="20"/>
          <w:lang w:val="hy-AM"/>
        </w:rPr>
        <w:tab/>
      </w:r>
    </w:p>
    <w:p w:rsidR="005B1EDB" w:rsidRPr="00ED6341" w:rsidRDefault="005B1EDB" w:rsidP="005B1EDB">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B1EDB" w:rsidRPr="00ED6341" w:rsidRDefault="005B1EDB" w:rsidP="005B1EDB">
      <w:pPr>
        <w:tabs>
          <w:tab w:val="left" w:pos="1276"/>
        </w:tabs>
        <w:ind w:firstLine="720"/>
        <w:jc w:val="both"/>
        <w:rPr>
          <w:rFonts w:asciiTheme="minorHAnsi" w:hAnsiTheme="minorHAnsi" w:cstheme="minorHAnsi"/>
          <w:sz w:val="20"/>
          <w:lang w:val="hy-AM"/>
        </w:rPr>
      </w:pPr>
      <w:r w:rsidRPr="00544314">
        <w:rPr>
          <w:rFonts w:asciiTheme="minorHAnsi" w:hAnsiTheme="minorHAnsi" w:cstheme="minorHAnsi"/>
          <w:sz w:val="20"/>
          <w:lang w:val="hy-AM"/>
        </w:rPr>
        <w:t>7.6 Եթե պայմանագիրն  իրականացվում է գործակալության պայմանագիր կնքելու միջոցով</w:t>
      </w:r>
    </w:p>
    <w:p w:rsidR="005B1EDB" w:rsidRPr="00ED6341" w:rsidRDefault="005B1EDB" w:rsidP="005B1EDB">
      <w:pPr>
        <w:tabs>
          <w:tab w:val="left" w:pos="1276"/>
        </w:tabs>
        <w:ind w:firstLine="720"/>
        <w:jc w:val="both"/>
        <w:rPr>
          <w:rFonts w:asciiTheme="minorHAnsi" w:hAnsiTheme="minorHAnsi" w:cstheme="minorHAnsi"/>
          <w:sz w:val="20"/>
          <w:lang w:val="hy-AM"/>
        </w:rPr>
      </w:pPr>
      <w:r w:rsidRPr="001501EA">
        <w:rPr>
          <w:rFonts w:asciiTheme="minorHAnsi" w:hAnsiTheme="minorHAnsi" w:cstheme="minorHAnsi"/>
          <w:sz w:val="20"/>
          <w:lang w:val="hy-AM"/>
        </w:rPr>
        <w:t>1) Կատարողը պատասխանատվություն է կրում գործակալի պարտավորությունների չկատարման կամ ոչ պատշաճ կատարման համար.</w:t>
      </w:r>
    </w:p>
    <w:p w:rsidR="005B1EDB" w:rsidRPr="00ED6341" w:rsidRDefault="005B1EDB" w:rsidP="005B1EDB">
      <w:pPr>
        <w:tabs>
          <w:tab w:val="left" w:pos="1276"/>
        </w:tabs>
        <w:ind w:firstLine="720"/>
        <w:jc w:val="both"/>
        <w:rPr>
          <w:rFonts w:asciiTheme="minorHAnsi" w:hAnsiTheme="minorHAnsi" w:cstheme="minorHAnsi"/>
          <w:sz w:val="20"/>
          <w:lang w:val="hy-AM"/>
        </w:rPr>
      </w:pPr>
      <w:r w:rsidRPr="00A85CC7">
        <w:rPr>
          <w:rFonts w:asciiTheme="minorHAnsi" w:hAnsiTheme="minorHAnsi" w:cstheme="minorHAns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Theme="minorHAnsi" w:hAnsiTheme="minorHAnsi" w:cstheme="minorHAnsi"/>
          <w:sz w:val="20"/>
          <w:lang w:val="hy-AM"/>
        </w:rPr>
        <w:footnoteReference w:id="11"/>
      </w:r>
    </w:p>
    <w:p w:rsidR="005B1EDB" w:rsidRPr="00ED6341" w:rsidRDefault="005B1EDB" w:rsidP="005B1EDB">
      <w:pPr>
        <w:tabs>
          <w:tab w:val="left" w:pos="1276"/>
        </w:tabs>
        <w:ind w:firstLine="720"/>
        <w:jc w:val="both"/>
        <w:rPr>
          <w:rFonts w:asciiTheme="minorHAnsi" w:hAnsiTheme="minorHAnsi" w:cstheme="minorHAnsi"/>
          <w:sz w:val="20"/>
          <w:lang w:val="pt-BR"/>
        </w:rPr>
      </w:pPr>
      <w:r w:rsidRPr="005572B9">
        <w:rPr>
          <w:rFonts w:asciiTheme="minorHAnsi" w:hAnsiTheme="minorHAnsi" w:cstheme="minorHAns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Theme="minorHAnsi" w:hAnsiTheme="minorHAnsi" w:cstheme="minorHAnsi"/>
          <w:sz w:val="20"/>
          <w:lang w:val="hy-AM"/>
        </w:rPr>
        <w:footnoteReference w:id="12"/>
      </w:r>
    </w:p>
    <w:p w:rsidR="005B1EDB" w:rsidRPr="00ED6341" w:rsidRDefault="005B1EDB" w:rsidP="005B1EDB">
      <w:pPr>
        <w:tabs>
          <w:tab w:val="left" w:pos="1276"/>
        </w:tabs>
        <w:ind w:firstLine="720"/>
        <w:jc w:val="both"/>
        <w:rPr>
          <w:rFonts w:asciiTheme="minorHAnsi" w:hAnsiTheme="minorHAnsi" w:cstheme="minorHAnsi"/>
          <w:sz w:val="20"/>
          <w:lang w:val="pt-BR"/>
        </w:rPr>
      </w:pPr>
      <w:r w:rsidRPr="00ED6341">
        <w:rPr>
          <w:rFonts w:asciiTheme="minorHAnsi" w:hAnsiTheme="minorHAnsi" w:cstheme="minorHAnsi"/>
          <w:sz w:val="20"/>
          <w:lang w:val="pt-BR"/>
        </w:rPr>
        <w:t xml:space="preserve">7.8 </w:t>
      </w:r>
      <w:r w:rsidRPr="00ED6341">
        <w:rPr>
          <w:rFonts w:asciiTheme="minorHAnsi" w:hAnsiTheme="minorHAnsi" w:cstheme="minorHAnsi"/>
          <w:sz w:val="20"/>
          <w:lang w:val="hy-AM"/>
        </w:rPr>
        <w:t>Աշխատանքի կատարման ժամկետը կարող է երկարաձգվել մինչև պայմանագրով այդ ժամկետը լրանալը</w:t>
      </w:r>
      <w:r w:rsidRPr="00ED6341">
        <w:rPr>
          <w:rFonts w:asciiTheme="minorHAnsi" w:hAnsiTheme="minorHAnsi" w:cstheme="minorHAnsi"/>
          <w:sz w:val="20"/>
          <w:lang w:val="pt-BR"/>
        </w:rPr>
        <w:t>`</w:t>
      </w:r>
      <w:r w:rsidRPr="00ED6341">
        <w:rPr>
          <w:rFonts w:asciiTheme="minorHAnsi" w:hAnsiTheme="minorHAnsi" w:cstheme="minorHAnsi"/>
          <w:sz w:val="20"/>
          <w:lang w:val="hy-AM"/>
        </w:rPr>
        <w:t xml:space="preserve"> Կատարողի առաջարկության առկայության դեպքում` պայմանով, որ Պատվիրատուի մոտ չի վերացել աշխատանքի օգտագործման պահանջը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իսկ</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Կատարողի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առաջարկությունը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ոչ</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ուշ</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քան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պայմանագրով</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սկզբանե</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աշխատանքների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կատարման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համար</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սահմանված</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ժամկետը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լրանալուց</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առնվազն</w:t>
      </w:r>
      <w:r w:rsidRPr="00ED6341">
        <w:rPr>
          <w:rFonts w:asciiTheme="minorHAnsi" w:hAnsiTheme="minorHAnsi" w:cstheme="minorHAnsi"/>
          <w:sz w:val="20"/>
          <w:lang w:val="pt-BR"/>
        </w:rPr>
        <w:t xml:space="preserve"> 5 </w:t>
      </w:r>
      <w:r w:rsidRPr="00ED6341">
        <w:rPr>
          <w:rFonts w:asciiTheme="minorHAnsi" w:hAnsiTheme="minorHAnsi" w:cstheme="minorHAnsi"/>
          <w:sz w:val="20"/>
          <w:lang w:val="hy-AM"/>
        </w:rPr>
        <w:t>օրացուցային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օր</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առաջ</w:t>
      </w:r>
      <w:r w:rsidRPr="00ED6341">
        <w:rPr>
          <w:rFonts w:asciiTheme="minorHAnsi" w:hAnsiTheme="minorHAnsi" w:cstheme="minorHAnsi"/>
          <w:sz w:val="20"/>
          <w:lang w:val="pt-BR"/>
        </w:rPr>
        <w:t>: Ընդ որում սույն կետով սահմանված դեպքում ա</w:t>
      </w:r>
      <w:r w:rsidRPr="00ED6341">
        <w:rPr>
          <w:rFonts w:asciiTheme="minorHAnsi" w:hAnsiTheme="minorHAnsi" w:cstheme="minorHAnsi"/>
          <w:sz w:val="20"/>
          <w:lang w:val="hy-AM"/>
        </w:rPr>
        <w:t>շխատանքի կատարման ժամկետը կարող է երկարաձգվել մեկ</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անգամ</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մինչև</w:t>
      </w:r>
      <w:r w:rsidRPr="00ED6341">
        <w:rPr>
          <w:rFonts w:asciiTheme="minorHAnsi" w:hAnsiTheme="minorHAnsi" w:cstheme="minorHAnsi"/>
          <w:sz w:val="20"/>
          <w:lang w:val="pt-BR"/>
        </w:rPr>
        <w:t xml:space="preserve"> 30 </w:t>
      </w:r>
      <w:r w:rsidRPr="00ED6341">
        <w:rPr>
          <w:rFonts w:asciiTheme="minorHAnsi" w:hAnsiTheme="minorHAnsi" w:cstheme="minorHAnsi"/>
          <w:sz w:val="20"/>
          <w:lang w:val="hy-AM"/>
        </w:rPr>
        <w:t>օրացուցային</w:t>
      </w:r>
      <w:r w:rsidRPr="00ED6341">
        <w:rPr>
          <w:rFonts w:asciiTheme="minorHAnsi" w:hAnsiTheme="minorHAnsi" w:cstheme="minorHAnsi"/>
          <w:sz w:val="20"/>
          <w:lang w:val="pt-BR"/>
        </w:rPr>
        <w:t xml:space="preserve"> օրով, բայց ոչ ավել քան պայմանագրով սահմանված ժամկետն է:</w:t>
      </w:r>
    </w:p>
    <w:p w:rsidR="005B1EDB" w:rsidRPr="00ED6341" w:rsidRDefault="005B1EDB" w:rsidP="005B1EDB">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7.</w:t>
      </w:r>
      <w:r w:rsidRPr="00ED6341">
        <w:rPr>
          <w:rFonts w:asciiTheme="minorHAnsi" w:hAnsiTheme="minorHAnsi" w:cstheme="minorHAnsi"/>
          <w:sz w:val="20"/>
          <w:lang w:val="pt-BR"/>
        </w:rPr>
        <w:t>9</w:t>
      </w:r>
      <w:r w:rsidRPr="00ED6341">
        <w:rPr>
          <w:rFonts w:asciiTheme="minorHAnsi" w:hAnsiTheme="minorHAnsi" w:cstheme="minorHAnsi"/>
          <w:sz w:val="20"/>
          <w:lang w:val="hy-AM"/>
        </w:rPr>
        <w:t xml:space="preserve"> </w:t>
      </w:r>
      <w:r w:rsidRPr="00ED6341">
        <w:rPr>
          <w:rFonts w:asciiTheme="minorHAnsi" w:hAnsiTheme="minorHAnsi" w:cstheme="minorHAnsi"/>
          <w:sz w:val="20"/>
        </w:rPr>
        <w:t>Պ</w:t>
      </w:r>
      <w:r w:rsidRPr="00ED6341">
        <w:rPr>
          <w:rFonts w:asciiTheme="minorHAnsi" w:hAnsiTheme="minorHAnsi" w:cstheme="minorHAnsi"/>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5B1EDB" w:rsidRPr="00ED6341" w:rsidRDefault="005B1EDB" w:rsidP="005B1EDB">
      <w:pPr>
        <w:tabs>
          <w:tab w:val="left" w:pos="720"/>
        </w:tabs>
        <w:jc w:val="both"/>
        <w:rPr>
          <w:rFonts w:asciiTheme="minorHAnsi" w:hAnsiTheme="minorHAnsi" w:cstheme="minorHAnsi"/>
          <w:sz w:val="20"/>
          <w:lang w:val="hy-AM"/>
        </w:rPr>
      </w:pPr>
      <w:r w:rsidRPr="00ED6341">
        <w:rPr>
          <w:rFonts w:asciiTheme="minorHAnsi" w:hAnsiTheme="minorHAnsi" w:cstheme="minorHAns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5B1EDB" w:rsidRPr="00ED6341" w:rsidRDefault="005B1EDB" w:rsidP="005B1EDB">
      <w:pPr>
        <w:ind w:firstLine="567"/>
        <w:jc w:val="both"/>
        <w:rPr>
          <w:rFonts w:asciiTheme="minorHAnsi" w:hAnsiTheme="minorHAnsi" w:cstheme="minorHAnsi"/>
          <w:sz w:val="20"/>
          <w:u w:val="single"/>
          <w:lang w:val="nb-NO"/>
        </w:rPr>
      </w:pPr>
      <w:r w:rsidRPr="00ED6341">
        <w:rPr>
          <w:rFonts w:asciiTheme="minorHAnsi" w:hAnsiTheme="minorHAnsi" w:cstheme="minorHAnsi"/>
          <w:sz w:val="20"/>
          <w:lang w:val="hy-AM"/>
        </w:rPr>
        <w:t>7.10 Պ</w:t>
      </w:r>
      <w:r w:rsidRPr="00ED6341">
        <w:rPr>
          <w:rFonts w:asciiTheme="minorHAnsi" w:hAnsiTheme="minorHAnsi" w:cstheme="minorHAnsi"/>
          <w:spacing w:val="-4"/>
          <w:sz w:val="20"/>
          <w:szCs w:val="20"/>
          <w:lang w:val="hy-AM" w:eastAsia="ru-RU"/>
        </w:rPr>
        <w:t xml:space="preserve">այմանագիրը չի </w:t>
      </w:r>
      <w:r w:rsidRPr="00ED6341">
        <w:rPr>
          <w:rFonts w:asciiTheme="minorHAnsi" w:hAnsiTheme="minorHAnsi" w:cstheme="minorHAnsi"/>
          <w:sz w:val="20"/>
          <w:szCs w:val="20"/>
          <w:lang w:val="hy-AM" w:eastAsia="ru-RU"/>
        </w:rPr>
        <w:t>կարող փոփոխվել կողմերի պարտա</w:t>
      </w:r>
      <w:r w:rsidRPr="00ED6341">
        <w:rPr>
          <w:rFonts w:asciiTheme="minorHAnsi" w:hAnsiTheme="minorHAnsi" w:cstheme="minorHAnsi"/>
          <w:sz w:val="20"/>
          <w:szCs w:val="20"/>
          <w:lang w:val="hy-AM" w:eastAsia="ru-RU"/>
        </w:rPr>
        <w:softHyphen/>
        <w:t>վորու</w:t>
      </w:r>
      <w:r w:rsidRPr="00ED6341">
        <w:rPr>
          <w:rFonts w:asciiTheme="minorHAnsi" w:hAnsiTheme="minorHAnsi" w:cstheme="minorHAnsi"/>
          <w:sz w:val="20"/>
          <w:szCs w:val="20"/>
          <w:lang w:val="hy-AM" w:eastAsia="ru-RU"/>
        </w:rPr>
        <w:softHyphen/>
        <w:t>թյունների մասնակի չկատարման հետևանքով</w:t>
      </w:r>
      <w:r w:rsidRPr="00ED6341" w:rsidDel="00591DE3">
        <w:rPr>
          <w:rFonts w:asciiTheme="minorHAnsi" w:hAnsiTheme="minorHAnsi" w:cstheme="minorHAnsi"/>
          <w:sz w:val="20"/>
          <w:szCs w:val="20"/>
          <w:lang w:val="hy-AM" w:eastAsia="ru-RU"/>
        </w:rPr>
        <w:t xml:space="preserve"> </w:t>
      </w:r>
      <w:r w:rsidRPr="00ED6341">
        <w:rPr>
          <w:rFonts w:asciiTheme="minorHAnsi" w:hAnsiTheme="minorHAnsi" w:cstheme="minorHAnsi"/>
          <w:sz w:val="20"/>
          <w:szCs w:val="20"/>
          <w:lang w:val="hy-AM" w:eastAsia="ru-RU"/>
        </w:rPr>
        <w:t xml:space="preserve">կամ ամբողջությամբ լուծվել կողմերի փոխադարձ համաձայնությամբ՝ բացառությամբ` Հայաստանի Հանրապետության </w:t>
      </w:r>
      <w:r w:rsidRPr="00ED6341">
        <w:rPr>
          <w:rFonts w:asciiTheme="minorHAnsi" w:hAnsiTheme="minorHAnsi" w:cstheme="minorHAnsi"/>
          <w:sz w:val="20"/>
          <w:szCs w:val="20"/>
          <w:lang w:val="hy-AM" w:eastAsia="ru-RU"/>
        </w:rPr>
        <w:lastRenderedPageBreak/>
        <w:t>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5B1EDB" w:rsidRPr="00ED6341" w:rsidRDefault="005B1EDB" w:rsidP="005B1EDB">
      <w:pPr>
        <w:ind w:firstLine="567"/>
        <w:jc w:val="both"/>
        <w:rPr>
          <w:rFonts w:asciiTheme="minorHAnsi" w:hAnsiTheme="minorHAnsi" w:cstheme="minorHAnsi"/>
          <w:sz w:val="20"/>
          <w:szCs w:val="20"/>
          <w:lang w:val="hy-AM" w:eastAsia="ru-RU"/>
        </w:rPr>
      </w:pPr>
      <w:r w:rsidRPr="00ED6341">
        <w:rPr>
          <w:rFonts w:asciiTheme="minorHAnsi" w:hAnsiTheme="minorHAnsi" w:cstheme="minorHAnsi"/>
          <w:sz w:val="20"/>
          <w:lang w:val="hy-AM"/>
        </w:rPr>
        <w:t xml:space="preserve">   7.11 </w:t>
      </w:r>
      <w:r w:rsidRPr="00ED6341">
        <w:rPr>
          <w:rFonts w:asciiTheme="minorHAnsi" w:hAnsiTheme="minorHAnsi" w:cstheme="minorHAnsi"/>
          <w:sz w:val="20"/>
          <w:szCs w:val="20"/>
          <w:lang w:val="hy-AM" w:eastAsia="ru-RU"/>
        </w:rPr>
        <w:t>Կատարողի կողմից ստանձնած պարտավորությունները չկատա</w:t>
      </w:r>
      <w:r w:rsidRPr="00ED6341">
        <w:rPr>
          <w:rFonts w:asciiTheme="minorHAnsi" w:hAnsiTheme="minorHAnsi" w:cstheme="minorHAns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5B1EDB" w:rsidRPr="00ED6341" w:rsidRDefault="005B1EDB" w:rsidP="005B1EDB">
      <w:pPr>
        <w:ind w:firstLine="567"/>
        <w:jc w:val="both"/>
        <w:rPr>
          <w:rFonts w:asciiTheme="minorHAnsi" w:hAnsiTheme="minorHAnsi" w:cstheme="minorHAnsi"/>
          <w:sz w:val="20"/>
          <w:lang w:val="hy-AM"/>
        </w:rPr>
      </w:pPr>
      <w:r w:rsidRPr="00AF0C05">
        <w:rPr>
          <w:rFonts w:asciiTheme="minorHAnsi" w:hAnsiTheme="minorHAnsi" w:cstheme="minorHAnsi"/>
          <w:sz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5B1EDB" w:rsidRPr="00ED6341" w:rsidRDefault="005B1EDB" w:rsidP="005B1EDB">
      <w:pPr>
        <w:ind w:firstLine="567"/>
        <w:jc w:val="both"/>
        <w:rPr>
          <w:rFonts w:asciiTheme="minorHAnsi" w:hAnsiTheme="minorHAnsi" w:cstheme="minorHAnsi"/>
          <w:sz w:val="20"/>
          <w:lang w:val="hy-AM"/>
        </w:rPr>
      </w:pPr>
      <w:r w:rsidRPr="008006EB">
        <w:rPr>
          <w:rFonts w:asciiTheme="minorHAnsi" w:hAnsiTheme="minorHAnsi" w:cstheme="minorHAnsi"/>
          <w:sz w:val="20"/>
          <w:lang w:val="hy-AM"/>
        </w:rPr>
        <w:t>7.13 Սույն պայմանագիրը կազմված է11 էջից, կնքվում է երկու օրինակից, որոնք ունեն հավասարազոր իրավաբանական ուժ։ Սույն պայմանագրի N 1, N 2, N 4 և N 4.1 հավելվածները հանդիսանում են պայմանագրի անբաժանելի մասը, յուրաքանչյուր կողմին տրվում է պայմանագրի մեկ օրինակ։</w:t>
      </w:r>
    </w:p>
    <w:p w:rsidR="005B1EDB" w:rsidRPr="00ED6341" w:rsidRDefault="005B1EDB" w:rsidP="005B1EDB">
      <w:pPr>
        <w:ind w:firstLine="567"/>
        <w:jc w:val="both"/>
        <w:rPr>
          <w:rFonts w:asciiTheme="minorHAnsi" w:hAnsiTheme="minorHAnsi" w:cstheme="minorHAnsi"/>
          <w:bCs/>
          <w:sz w:val="20"/>
          <w:lang w:val="hy-AM"/>
        </w:rPr>
      </w:pPr>
      <w:r w:rsidRPr="00ED6341">
        <w:rPr>
          <w:rFonts w:asciiTheme="minorHAnsi" w:hAnsiTheme="minorHAnsi" w:cstheme="minorHAnsi"/>
          <w:sz w:val="20"/>
          <w:lang w:val="hy-AM"/>
        </w:rPr>
        <w:t>7.14 Սույն պայմանագրի նկատմամբ կիրառվում է Հայաստանի Հանրապետության իրավունքը։</w:t>
      </w:r>
    </w:p>
    <w:p w:rsidR="00445E0A" w:rsidRPr="00ED6341" w:rsidRDefault="005B1EDB" w:rsidP="005B1EDB">
      <w:pPr>
        <w:ind w:firstLine="567"/>
        <w:jc w:val="both"/>
        <w:rPr>
          <w:rFonts w:asciiTheme="minorHAnsi" w:hAnsiTheme="minorHAnsi" w:cstheme="minorHAnsi"/>
          <w:sz w:val="20"/>
          <w:szCs w:val="20"/>
          <w:vertAlign w:val="superscript"/>
          <w:lang w:val="hy-AM" w:eastAsia="ru-RU"/>
        </w:rPr>
      </w:pPr>
      <w:r w:rsidRPr="005B3D4A">
        <w:rPr>
          <w:rFonts w:asciiTheme="minorHAnsi" w:hAnsiTheme="minorHAnsi" w:cstheme="minorHAnsi"/>
          <w:sz w:val="20"/>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ED6341">
        <w:rPr>
          <w:rFonts w:asciiTheme="minorHAnsi" w:hAnsiTheme="minorHAnsi" w:cstheme="minorHAnsi"/>
          <w:sz w:val="20"/>
          <w:szCs w:val="20"/>
          <w:vertAlign w:val="superscript"/>
          <w:lang w:val="hy-AM" w:eastAsia="ru-RU"/>
        </w:rPr>
        <w:t xml:space="preserve"> </w:t>
      </w:r>
      <w:r>
        <w:rPr>
          <w:rStyle w:val="af6"/>
          <w:rFonts w:asciiTheme="minorHAnsi" w:hAnsiTheme="minorHAnsi" w:cstheme="minorHAnsi"/>
          <w:sz w:val="20"/>
          <w:szCs w:val="20"/>
          <w:lang w:val="hy-AM" w:eastAsia="ru-RU"/>
        </w:rPr>
        <w:footnoteReference w:id="13"/>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ՏՊՀՈՒՍ  հանձնարարագիր իր կրկնօրինակով:
Համարակալումով` 4213201-4293200,  տպագրությունը` 4+1,համարակալման թվերը լինեն կարմիր գույնի, թղթի տեսակը՝ օֆսեթային, խտությունը՝ առնվազն 80 գ/մ²,  չափը` A4:
*Կրկնօրինակի գինը ներառված է հանձնարարագրի գնի մեջ:
Այլ պայմաններ․
* Ընթացակարգն իրականացվում է համաձայն «Գնումների մասին» ՀՀ օրենքի 15 հոդվածի 6-րդ մասի:*Աշխատանքի արդյունքը պետք է լինի չօգտագործված: 
**Աշխատանքի արդյունքի տեղափոխումն  ու  բեռնաթափումն  իրականացնում  է  Կատարողը:
***Նմուշները կտրամադրվեն առձեռն, էլեկտրոնային տարբերակներ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իրավախախտումների գործի վերաբերյալ որոշման ձևաթղթեր:
Թղթի չափը` A4, թղթի տեսակը` օֆսեթային: Խտությունը՝ առնվազն 80 գ/մ², տպագրությունը` 4+1, համարակալումով` 474001-504000, համարակալման թվերը պետք է լինեն կարմիր գույնի:
Այլ պայմաններ․
* Ընթացակարգն իրականացվում է համաձայն «Գնումների մասին» ՀՀ օրենքի 15 հոդվածի 6-րդ մասի:*Աշխատանքի արդյունքը պետք է լինի չօգտագործված: 
**Աշխատանքի արդյունքի տեղափոխումն  ու  բեռնաթափումն  իրականացնում  է  Կատարողը:
***Նմուշները կտրամադրվեն առձեռն, էլեկտրոնային տարբերակներ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բլանկի չափերը` 210 մմ * 297 մմ, տպագրությունը օֆսեթ, 4+0, թղթի տեսակը օֆսեթ` առնվազն 80 գ/մ²,
Այլ պայմաններ․
* Ընթացակարգն իրականացվում է համաձայն «Գնումների մասին» ՀՀ օրենքի 15 հոդվածի 6-րդ մասի:*Աշխատանքի արդյունքը պետք է լինի չօգտագործված: 
**Աշխատանքի արդյունքի տեղափոխումն  ու  բեռնաթափումն  իրականացնում  է  Կատարողը:
***Նմուշները կտրամադրվեն առձեռն, էլեկտրոնային տարբերակներ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 եռալեզու` հայերեն, ռուսերեն, անգլերեն/,
բլանկի չափերը` 210 մմ * 297 մմ, տպագրությունը օֆսեթ, 4+0, թղթի տեսակը օֆսեթ` առնվազն 80 գ/մ
²,
Այլ պայմաններ․
* Ընթացակարգն իրականացվում է համաձայն «Գնումների մասին» ՀՀ օրենքի 15 հոդվածի 6-րդ մասի:
*Աշխատանքի արդյունքը պետք է լինի չօգտագործված: 
**Աշխատանքի արդյունքի տեղափոխումն  ու  բեռնաթափումն  իրականացնում  է  Կատարողը:
***Նմուշները կտրամադրվեն առձեռն, էլեկտրոնային տարբերակներ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հայերեն, ռուսերեն, անգլերեն /
բլանկի չափերը` 210 մմ * 297 մմ, տպագրությունը օֆսեթ, 4+0, թղթի տեսակը օֆսեթ` առնվազն 80 գ/մ²,
Այլ պայմաններ․
* Ընթացակարգն իրականացվում է համաձայն «Գնումների մասին» ՀՀ օրենքի 15 հոդվածի 6-րդ մասի:
*Աշխատանքի արդյունքը պետք է լինի չօգտագործված: 
**Աշխատանքի արդյունքի տեղափոխումն  ու  բեռնաթափումն  իրականացնում  է  Կատարողը:
***Նմուշները կտրամադրվեն առձեռն, էլեկտրոնային տարբերակներ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Քննչական վարչության բլանկ, 
բլանկի չափերը` 210 մմ * 297 մմ, տպագրությունը օֆսեթ, 4+0, թղթի տեսակը օֆսեթ` առնվազն 80 գ/մ²,
Այլ պայմաններ․
* Ընթացակարգն իրականացվում է համաձայն «Գնումների մասին» ՀՀ օրենքի 15 հոդվածի 6-րդ մասի:*Աշխատանքի արդյունքը պետք է լինի չօգտագործված: 
**Աշխատանքի արդյունքի տեղափոխումն  ու  բեռնաթափումն  իրականացնում  է  Կատարողը:
***Նմուշները կտրամադրվեն առձեռն, էլեկտրոնային տարբերակներ չեն տրամադրվելու: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14131D">
        <w:trPr>
          <w:jc w:val="center"/>
        </w:trPr>
        <w:tc>
          <w:tcPr>
            <w:tcW w:w="4536" w:type="dxa"/>
          </w:tcPr>
          <w:p w:rsidR="000F2F01" w:rsidRPr="00ED6341" w:rsidRDefault="000F2F01" w:rsidP="0014131D">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14131D">
            <w:pPr>
              <w:rPr>
                <w:rFonts w:asciiTheme="minorHAnsi" w:hAnsiTheme="minorHAnsi" w:cstheme="minorHAnsi"/>
                <w:sz w:val="22"/>
                <w:szCs w:val="22"/>
                <w:lang w:val="ru-RU"/>
              </w:rPr>
            </w:pPr>
          </w:p>
          <w:p w:rsidR="000F2F01" w:rsidRPr="00ED6341" w:rsidRDefault="000F2F01" w:rsidP="0014131D">
            <w:pPr>
              <w:rPr>
                <w:rFonts w:asciiTheme="minorHAnsi" w:hAnsiTheme="minorHAnsi" w:cstheme="minorHAnsi"/>
                <w:sz w:val="22"/>
                <w:szCs w:val="22"/>
                <w:lang w:val="ru-RU"/>
              </w:rPr>
            </w:pPr>
          </w:p>
          <w:p w:rsidR="000F2F01" w:rsidRPr="00ED6341" w:rsidRDefault="000F2F01" w:rsidP="0014131D">
            <w:pPr>
              <w:rPr>
                <w:rFonts w:asciiTheme="minorHAnsi" w:hAnsiTheme="minorHAnsi" w:cstheme="minorHAnsi"/>
                <w:sz w:val="22"/>
                <w:szCs w:val="22"/>
                <w:lang w:val="ru-RU"/>
              </w:rPr>
            </w:pPr>
          </w:p>
          <w:p w:rsidR="000F2F01" w:rsidRPr="00ED6341" w:rsidRDefault="000F2F01" w:rsidP="0014131D">
            <w:pPr>
              <w:rPr>
                <w:rFonts w:asciiTheme="minorHAnsi" w:hAnsiTheme="minorHAnsi" w:cstheme="minorHAnsi"/>
                <w:sz w:val="22"/>
                <w:szCs w:val="22"/>
                <w:lang w:val="ru-RU"/>
              </w:rPr>
            </w:pPr>
          </w:p>
          <w:p w:rsidR="000F2F01" w:rsidRPr="00ED6341" w:rsidRDefault="000F2F01" w:rsidP="0014131D">
            <w:pPr>
              <w:rPr>
                <w:rFonts w:asciiTheme="minorHAnsi" w:hAnsiTheme="minorHAnsi" w:cstheme="minorHAnsi"/>
                <w:lang w:val="ru-RU"/>
              </w:rPr>
            </w:pPr>
          </w:p>
          <w:p w:rsidR="000F2F01" w:rsidRPr="00ED6341" w:rsidRDefault="000F2F01" w:rsidP="0014131D">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14131D">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14131D">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14131D">
            <w:pPr>
              <w:spacing w:line="360" w:lineRule="auto"/>
              <w:jc w:val="center"/>
              <w:rPr>
                <w:rFonts w:asciiTheme="minorHAnsi" w:hAnsiTheme="minorHAnsi" w:cstheme="minorHAnsi"/>
                <w:lang w:val="ru-RU"/>
              </w:rPr>
            </w:pPr>
          </w:p>
        </w:tc>
        <w:tc>
          <w:tcPr>
            <w:tcW w:w="4343" w:type="dxa"/>
          </w:tcPr>
          <w:p w:rsidR="000F2F01" w:rsidRPr="00ED6341" w:rsidRDefault="000F2F01" w:rsidP="0014131D">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14131D">
            <w:pPr>
              <w:jc w:val="center"/>
              <w:rPr>
                <w:rFonts w:asciiTheme="minorHAnsi" w:hAnsiTheme="minorHAnsi" w:cstheme="minorHAnsi"/>
                <w:lang w:val="ru-RU"/>
              </w:rPr>
            </w:pPr>
          </w:p>
          <w:p w:rsidR="000F2F01" w:rsidRPr="00ED6341" w:rsidRDefault="000F2F01" w:rsidP="0014131D">
            <w:pPr>
              <w:jc w:val="center"/>
              <w:rPr>
                <w:rFonts w:asciiTheme="minorHAnsi" w:hAnsiTheme="minorHAnsi" w:cstheme="minorHAnsi"/>
                <w:lang w:val="ru-RU"/>
              </w:rPr>
            </w:pPr>
          </w:p>
          <w:p w:rsidR="000F2F01" w:rsidRPr="00ED6341" w:rsidRDefault="000F2F01" w:rsidP="0014131D">
            <w:pPr>
              <w:jc w:val="center"/>
              <w:rPr>
                <w:rFonts w:asciiTheme="minorHAnsi" w:hAnsiTheme="minorHAnsi" w:cstheme="minorHAnsi"/>
                <w:lang w:val="ru-RU"/>
              </w:rPr>
            </w:pPr>
          </w:p>
          <w:p w:rsidR="000F2F01" w:rsidRPr="00ED6341" w:rsidRDefault="000F2F01" w:rsidP="0014131D">
            <w:pPr>
              <w:jc w:val="center"/>
              <w:rPr>
                <w:rFonts w:asciiTheme="minorHAnsi" w:hAnsiTheme="minorHAnsi" w:cstheme="minorHAnsi"/>
              </w:rPr>
            </w:pPr>
          </w:p>
          <w:p w:rsidR="000F2F01" w:rsidRPr="00ED6341" w:rsidRDefault="000F2F01" w:rsidP="0014131D">
            <w:pPr>
              <w:jc w:val="center"/>
              <w:rPr>
                <w:rFonts w:asciiTheme="minorHAnsi" w:hAnsiTheme="minorHAnsi" w:cstheme="minorHAnsi"/>
              </w:rPr>
            </w:pPr>
          </w:p>
          <w:p w:rsidR="000F2F01" w:rsidRPr="00ED6341" w:rsidRDefault="000F2F01" w:rsidP="0014131D">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14131D">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14131D">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համաձայնագրի ուժի մեջ մտնելու օրվան հաջորդող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համաձայնագրի ուժի մեջ մտնելու օրվան հաջորդող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համաձայնագրի ուժի մեջ մտնելու օրվան հաջորդող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համաձայնագրի ուժի մեջ մտնելու օրվան հաջորդող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համաձայնագրի ուժի մեջ մտնելու օրվան հաջորդող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համաձայնագրի ուժի մեջ մտնելու օրվան հաջորդող օրվանից հաշված 45 օրացուցային օրվա ընթացքում։	
					</w:t>
              </w:r>
            </w:p>
          </w:tc>
        </w:tr>
      </w:tbl>
    </w:p>
    <w:p w:rsidR="000F2F01" w:rsidRPr="00172A7E" w:rsidRDefault="000F2F01" w:rsidP="000F2F01">
      <w:pPr>
        <w:jc w:val="both"/>
        <w:rPr>
          <w:rFonts w:asciiTheme="minorHAnsi" w:hAnsiTheme="minorHAnsi" w:cstheme="minorHAnsi"/>
          <w:sz w:val="20"/>
          <w:lang w:val="hy-AM"/>
        </w:rPr>
      </w:pPr>
      <w:r w:rsidRPr="00ED6341">
        <w:rPr>
          <w:rFonts w:asciiTheme="minorHAnsi" w:hAnsiTheme="minorHAnsi" w:cstheme="minorHAnsi"/>
          <w:i/>
          <w:sz w:val="18"/>
          <w:szCs w:val="18"/>
          <w:lang w:val="pt-BR"/>
        </w:rPr>
        <w:t xml:space="preserve">* աշխատանքի կատարման վերջնաժամկետը չի կարող ավել լինել, քան տվյալ տարվա դեկտեմբերի 25-ը: </w:t>
      </w:r>
    </w:p>
    <w:p w:rsidR="000F2F01" w:rsidRPr="00172A7E" w:rsidRDefault="000F2F01" w:rsidP="000F2F01">
      <w:pPr>
        <w:jc w:val="both"/>
        <w:rPr>
          <w:rFonts w:asciiTheme="minorHAnsi" w:hAnsiTheme="minorHAnsi" w:cstheme="minorHAnsi"/>
          <w:sz w:val="20"/>
          <w:lang w:val="hy-AM"/>
        </w:rPr>
      </w:pPr>
      <w:r w:rsidRPr="00172A7E">
        <w:rPr>
          <w:rFonts w:asciiTheme="minorHAnsi" w:hAnsiTheme="minorHAnsi" w:cstheme="minorHAnsi"/>
          <w:i/>
          <w:sz w:val="20"/>
          <w:lang w:val="hy-AM"/>
        </w:rPr>
        <w:t xml:space="preserve">** </w:t>
      </w:r>
      <w:r w:rsidRPr="00ED6341">
        <w:rPr>
          <w:rFonts w:asciiTheme="minorHAnsi" w:hAnsiTheme="minorHAnsi" w:cstheme="minorHAnsi"/>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F2F01" w:rsidRPr="00ED6341" w:rsidRDefault="000F2F01" w:rsidP="000F2F01">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14131D">
        <w:trPr>
          <w:jc w:val="center"/>
        </w:trPr>
        <w:tc>
          <w:tcPr>
            <w:tcW w:w="4536" w:type="dxa"/>
          </w:tcPr>
          <w:p w:rsidR="000F2F01" w:rsidRPr="00ED6341" w:rsidRDefault="000F2F01" w:rsidP="0014131D">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14131D">
            <w:pPr>
              <w:rPr>
                <w:rFonts w:asciiTheme="minorHAnsi" w:hAnsiTheme="minorHAnsi" w:cstheme="minorHAnsi"/>
                <w:sz w:val="22"/>
                <w:szCs w:val="22"/>
                <w:lang w:val="ru-RU"/>
              </w:rPr>
            </w:pPr>
          </w:p>
          <w:p w:rsidR="000F2F01" w:rsidRPr="00ED6341" w:rsidRDefault="000F2F01" w:rsidP="0014131D">
            <w:pPr>
              <w:rPr>
                <w:rFonts w:asciiTheme="minorHAnsi" w:hAnsiTheme="minorHAnsi" w:cstheme="minorHAnsi"/>
                <w:sz w:val="22"/>
                <w:szCs w:val="22"/>
                <w:lang w:val="ru-RU"/>
              </w:rPr>
            </w:pPr>
          </w:p>
          <w:p w:rsidR="000F2F01" w:rsidRPr="00ED6341" w:rsidRDefault="000F2F01" w:rsidP="0014131D">
            <w:pPr>
              <w:rPr>
                <w:rFonts w:asciiTheme="minorHAnsi" w:hAnsiTheme="minorHAnsi" w:cstheme="minorHAnsi"/>
                <w:sz w:val="22"/>
                <w:szCs w:val="22"/>
                <w:lang w:val="ru-RU"/>
              </w:rPr>
            </w:pPr>
          </w:p>
          <w:p w:rsidR="000F2F01" w:rsidRPr="00ED6341" w:rsidRDefault="000F2F01" w:rsidP="0014131D">
            <w:pPr>
              <w:rPr>
                <w:rFonts w:asciiTheme="minorHAnsi" w:hAnsiTheme="minorHAnsi" w:cstheme="minorHAnsi"/>
                <w:lang w:val="ru-RU"/>
              </w:rPr>
            </w:pPr>
          </w:p>
          <w:p w:rsidR="000F2F01" w:rsidRPr="00ED6341" w:rsidRDefault="000F2F01" w:rsidP="0014131D">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14131D">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14131D">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14131D">
            <w:pPr>
              <w:jc w:val="center"/>
              <w:rPr>
                <w:rFonts w:asciiTheme="minorHAnsi" w:hAnsiTheme="minorHAnsi" w:cstheme="minorHAnsi"/>
                <w:lang w:val="ru-RU"/>
              </w:rPr>
            </w:pPr>
          </w:p>
        </w:tc>
        <w:tc>
          <w:tcPr>
            <w:tcW w:w="4343" w:type="dxa"/>
          </w:tcPr>
          <w:p w:rsidR="000F2F01" w:rsidRPr="00ED6341" w:rsidRDefault="000F2F01" w:rsidP="0014131D">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14131D">
            <w:pPr>
              <w:jc w:val="center"/>
              <w:rPr>
                <w:rFonts w:asciiTheme="minorHAnsi" w:hAnsiTheme="minorHAnsi" w:cstheme="minorHAnsi"/>
              </w:rPr>
            </w:pPr>
          </w:p>
          <w:p w:rsidR="000F2F01" w:rsidRPr="00ED6341" w:rsidRDefault="000F2F01" w:rsidP="0014131D">
            <w:pPr>
              <w:jc w:val="center"/>
              <w:rPr>
                <w:rFonts w:asciiTheme="minorHAnsi" w:hAnsiTheme="minorHAnsi" w:cstheme="minorHAnsi"/>
                <w:lang w:val="ru-RU"/>
              </w:rPr>
            </w:pPr>
          </w:p>
          <w:p w:rsidR="000F2F01" w:rsidRPr="00ED6341" w:rsidRDefault="000F2F01" w:rsidP="0014131D">
            <w:pPr>
              <w:jc w:val="center"/>
              <w:rPr>
                <w:rFonts w:asciiTheme="minorHAnsi" w:hAnsiTheme="minorHAnsi" w:cstheme="minorHAnsi"/>
                <w:lang w:val="ru-RU"/>
              </w:rPr>
            </w:pPr>
          </w:p>
          <w:p w:rsidR="000F2F01" w:rsidRPr="00ED6341" w:rsidRDefault="000F2F01" w:rsidP="0014131D">
            <w:pPr>
              <w:jc w:val="center"/>
              <w:rPr>
                <w:rFonts w:asciiTheme="minorHAnsi" w:hAnsiTheme="minorHAnsi" w:cstheme="minorHAnsi"/>
                <w:lang w:val="ru-RU"/>
              </w:rPr>
            </w:pPr>
          </w:p>
          <w:p w:rsidR="000F2F01" w:rsidRPr="00ED6341" w:rsidRDefault="000F2F01" w:rsidP="0014131D">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14131D">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14131D">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E532E0"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E532E0" w:rsidTr="00040FF0">
        <w:trPr>
          <w:tblCellSpacing w:w="7" w:type="dxa"/>
          <w:jc w:val="center"/>
        </w:trPr>
        <w:tc>
          <w:tcPr>
            <w:tcW w:w="0" w:type="auto"/>
            <w:vAlign w:val="center"/>
          </w:tcPr>
          <w:p w:rsidR="00445E0A" w:rsidRPr="00ED6341" w:rsidRDefault="003A6085" w:rsidP="00040FF0">
            <w:pPr>
              <w:jc w:val="center"/>
              <w:rPr>
                <w:rFonts w:asciiTheme="minorHAnsi" w:hAnsiTheme="minorHAnsi" w:cstheme="minorHAnsi"/>
                <w:iCs/>
                <w:sz w:val="21"/>
                <w:szCs w:val="21"/>
                <w:lang w:val="pt-BR"/>
              </w:rPr>
            </w:pPr>
            <w:r w:rsidRPr="00ED6341">
              <w:rPr>
                <w:rFonts w:asciiTheme="minorHAnsi" w:hAnsiTheme="minorHAnsi" w:cstheme="minorHAnsi"/>
                <w:noProof/>
              </w:rPr>
              <mc:AlternateContent>
                <mc:Choice Requires="wps">
                  <w:drawing>
                    <wp:anchor distT="0" distB="0" distL="114300" distR="114300" simplePos="0" relativeHeight="251658752" behindDoc="0" locked="0" layoutInCell="1" allowOverlap="1" wp14:anchorId="2D2D5ED0" wp14:editId="409B1D17">
                      <wp:simplePos x="0" y="0"/>
                      <wp:positionH relativeFrom="column">
                        <wp:posOffset>2400300</wp:posOffset>
                      </wp:positionH>
                      <wp:positionV relativeFrom="paragraph">
                        <wp:posOffset>167640</wp:posOffset>
                      </wp:positionV>
                      <wp:extent cx="114300" cy="1028700"/>
                      <wp:effectExtent l="0" t="0" r="0" b="0"/>
                      <wp:wrapNone/>
                      <wp:docPr id="3"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AB1630" id="Rectangle 100" o:spid="_x0000_s1026" style="position:absolute;margin-left:189pt;margin-top:13.2pt;width:9pt;height:81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mc:Fallback>
              </mc:AlternateConten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a3"/>
        <w:spacing w:line="240" w:lineRule="auto"/>
        <w:ind w:firstLine="0"/>
        <w:jc w:val="center"/>
        <w:rPr>
          <w:rFonts w:asciiTheme="minorHAnsi" w:hAnsiTheme="minorHAnsi" w:cstheme="minorHAnsi"/>
          <w:b/>
          <w:bCs/>
          <w:iCs/>
          <w:lang w:val="es-ES"/>
        </w:rPr>
      </w:pPr>
    </w:p>
    <w:p w:rsidR="00445E0A" w:rsidRPr="00ED6341" w:rsidRDefault="00445E0A" w:rsidP="00445E0A">
      <w:pPr>
        <w:pStyle w:val="a3"/>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a3"/>
        <w:spacing w:line="240" w:lineRule="auto"/>
        <w:ind w:firstLine="0"/>
        <w:rPr>
          <w:rFonts w:asciiTheme="minorHAnsi" w:hAnsiTheme="minorHAnsi" w:cstheme="minorHAnsi"/>
          <w:iCs/>
          <w:lang w:val="es-ES"/>
        </w:rPr>
      </w:pPr>
    </w:p>
    <w:p w:rsidR="00445E0A" w:rsidRPr="00ED6341" w:rsidRDefault="00445E0A" w:rsidP="00445E0A">
      <w:pPr>
        <w:pStyle w:val="af4"/>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af4"/>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af4"/>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af4"/>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af4"/>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af4"/>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af4"/>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af4"/>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af4"/>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af4"/>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af4"/>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af4"/>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af4"/>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3A6085" w:rsidP="00097CF7">
      <w:pPr>
        <w:rPr>
          <w:rFonts w:asciiTheme="minorHAnsi" w:hAnsiTheme="minorHAnsi" w:cstheme="minorHAnsi"/>
          <w:lang w:val="hy-AM"/>
        </w:rPr>
      </w:pPr>
      <w:r w:rsidRPr="00ED6341">
        <w:rPr>
          <w:rFonts w:asciiTheme="minorHAnsi" w:hAnsiTheme="minorHAnsi" w:cstheme="minorHAnsi"/>
          <w:noProof/>
        </w:rPr>
        <mc:AlternateContent>
          <mc:Choice Requires="wps">
            <w:drawing>
              <wp:anchor distT="0" distB="0" distL="114300" distR="114300" simplePos="0" relativeHeight="251656704" behindDoc="0" locked="0" layoutInCell="0" allowOverlap="1" wp14:anchorId="19B7D8CB" wp14:editId="3D04AAA1">
                <wp:simplePos x="0" y="0"/>
                <wp:positionH relativeFrom="column">
                  <wp:posOffset>22225</wp:posOffset>
                </wp:positionH>
                <wp:positionV relativeFrom="paragraph">
                  <wp:posOffset>59690</wp:posOffset>
                </wp:positionV>
                <wp:extent cx="2400300" cy="1417955"/>
                <wp:effectExtent l="3175" t="2540" r="0" b="0"/>
                <wp:wrapNone/>
                <wp:docPr id="2"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1841" w:rsidRPr="0026158D" w:rsidRDefault="00761841" w:rsidP="00445E0A">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7D8CB" id="Rectangle 101" o:spid="_x0000_s1026" style="position:absolute;margin-left:1.75pt;margin-top:4.7pt;width:189pt;height:11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761841" w:rsidRPr="0026158D" w:rsidRDefault="00761841" w:rsidP="00445E0A">
                      <w:pPr>
                        <w:rPr>
                          <w:rFonts w:ascii="GHEA Grapalat" w:hAnsi="GHEA Grapalat"/>
                        </w:rPr>
                      </w:pPr>
                    </w:p>
                  </w:txbxContent>
                </v:textbox>
              </v:rect>
            </w:pict>
          </mc:Fallback>
        </mc:AlternateContent>
      </w:r>
      <w:r w:rsidRPr="00ED6341">
        <w:rPr>
          <w:rFonts w:asciiTheme="minorHAnsi" w:hAnsiTheme="minorHAnsi" w:cstheme="minorHAnsi"/>
          <w:noProof/>
        </w:rPr>
        <mc:AlternateContent>
          <mc:Choice Requires="wps">
            <w:drawing>
              <wp:anchor distT="0" distB="0" distL="114300" distR="114300" simplePos="0" relativeHeight="251657728" behindDoc="0" locked="0" layoutInCell="0" allowOverlap="1" wp14:anchorId="7712B5E1" wp14:editId="23D87F50">
                <wp:simplePos x="0" y="0"/>
                <wp:positionH relativeFrom="column">
                  <wp:posOffset>3670300</wp:posOffset>
                </wp:positionH>
                <wp:positionV relativeFrom="paragraph">
                  <wp:posOffset>50165</wp:posOffset>
                </wp:positionV>
                <wp:extent cx="2400300" cy="1532255"/>
                <wp:effectExtent l="3175" t="2540" r="0" b="0"/>
                <wp:wrapNone/>
                <wp:docPr id="1"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1841" w:rsidRPr="00CA4668" w:rsidRDefault="00761841" w:rsidP="00445E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2B5E1" id="Rectangle 102" o:spid="_x0000_s1027" style="position:absolute;margin-left:289pt;margin-top:3.95pt;width:189pt;height:120.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761841" w:rsidRPr="00CA4668" w:rsidRDefault="00761841" w:rsidP="00445E0A"/>
                  </w:txbxContent>
                </v:textbox>
              </v:rect>
            </w:pict>
          </mc:Fallback>
        </mc:AlternateConten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1D3" w:rsidRDefault="00D251D3">
      <w:r>
        <w:separator/>
      </w:r>
    </w:p>
  </w:endnote>
  <w:endnote w:type="continuationSeparator" w:id="0">
    <w:p w:rsidR="00D251D3" w:rsidRDefault="00D2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1D3" w:rsidRDefault="00D251D3">
      <w:r>
        <w:separator/>
      </w:r>
    </w:p>
  </w:footnote>
  <w:footnote w:type="continuationSeparator" w:id="0">
    <w:p w:rsidR="00D251D3" w:rsidRDefault="00D251D3">
      <w:r>
        <w:continuationSeparator/>
      </w:r>
    </w:p>
  </w:footnote>
  <w:footnote w:id="1">
    <w:p w:rsidR="003A7F55" w:rsidRPr="00E42F08" w:rsidRDefault="00761841" w:rsidP="003A7F55">
      <w:pPr>
        <w:pStyle w:val="af2"/>
        <w:jc w:val="both"/>
        <w:rPr>
          <w:rFonts w:asciiTheme="minorHAnsi" w:hAnsiTheme="minorHAnsi" w:cstheme="minorHAnsi"/>
          <w:sz w:val="16"/>
          <w:szCs w:val="16"/>
          <w:lang w:val="en-US" w:eastAsia="en-US"/>
        </w:rPr>
      </w:pPr>
      <w:r w:rsidRPr="00ED2FEF">
        <w:rPr>
          <w:rStyle w:val="af6"/>
          <w:color w:val="FFFFFF"/>
        </w:rPr>
        <w:footnoteRef/>
      </w:r>
      <w:r w:rsidRPr="003053EF">
        <w:t xml:space="preserve"> </w:t>
      </w:r>
      <w:r w:rsidRPr="003F6E01">
        <w:rPr>
          <w:rFonts w:ascii="Calibri" w:hAnsi="Calibri" w:cs="Calibri"/>
          <w:vertAlign w:val="superscript"/>
          <w:lang w:val="en-US"/>
        </w:rPr>
        <w:t>1</w:t>
      </w:r>
      <w:r w:rsidR="003A7F55" w:rsidRPr="003A7F55">
        <w:rPr>
          <w:rFonts w:asciiTheme="minorHAnsi" w:hAnsiTheme="minorHAnsi" w:cstheme="minorHAnsi"/>
          <w:sz w:val="16"/>
          <w:szCs w:val="16"/>
          <w:lang w:val="en-US" w:eastAsia="en-US"/>
        </w:rPr>
        <w:t xml:space="preserve"> </w:t>
      </w:r>
      <w:r w:rsidR="003A7F55" w:rsidRPr="00E42F08">
        <w:rPr>
          <w:rFonts w:asciiTheme="minorHAnsi" w:hAnsiTheme="minorHAnsi" w:cstheme="minorHAnsi"/>
          <w:sz w:val="16"/>
          <w:szCs w:val="16"/>
          <w:lang w:val="en-US" w:eastAsia="en-US"/>
        </w:rPr>
        <w:t>Կետը, ինչպես նաև հրավերի 1-ին մասի 7-րդ բաժինը հրավերից հանվում է, եթե՝</w:t>
      </w:r>
    </w:p>
    <w:p w:rsidR="003A7F55" w:rsidRPr="00E42F08" w:rsidRDefault="003A7F55" w:rsidP="003A7F55">
      <w:pPr>
        <w:pStyle w:val="af2"/>
        <w:jc w:val="both"/>
        <w:rPr>
          <w:rFonts w:asciiTheme="minorHAnsi" w:hAnsiTheme="minorHAnsi" w:cstheme="minorHAnsi"/>
          <w:sz w:val="16"/>
          <w:szCs w:val="16"/>
          <w:lang w:val="en-US" w:eastAsia="en-US"/>
        </w:rPr>
      </w:pPr>
      <w:r w:rsidRPr="00E42F08">
        <w:rPr>
          <w:rFonts w:asciiTheme="minorHAnsi" w:hAnsiTheme="minorHAnsi" w:cstheme="minorHAnsi"/>
          <w:sz w:val="16"/>
          <w:szCs w:val="16"/>
          <w:lang w:val="en-US" w:eastAsia="en-US"/>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w:t>
      </w:r>
    </w:p>
    <w:p w:rsidR="003A7F55" w:rsidRPr="00E42F08" w:rsidRDefault="003A7F55" w:rsidP="003A7F55">
      <w:pPr>
        <w:pStyle w:val="af2"/>
        <w:jc w:val="both"/>
        <w:rPr>
          <w:rFonts w:asciiTheme="minorHAnsi" w:hAnsiTheme="minorHAnsi" w:cstheme="minorHAnsi"/>
          <w:sz w:val="16"/>
          <w:szCs w:val="16"/>
          <w:lang w:val="en-US" w:eastAsia="en-US"/>
        </w:rPr>
      </w:pPr>
      <w:r w:rsidRPr="00E42F08">
        <w:rPr>
          <w:rFonts w:asciiTheme="minorHAnsi" w:hAnsiTheme="minorHAnsi" w:cstheme="minorHAnsi"/>
          <w:sz w:val="16"/>
          <w:szCs w:val="16"/>
          <w:lang w:val="en-US" w:eastAsia="en-US"/>
        </w:rPr>
        <w:t>- գնման հայտով տվյալ ընթացակարգի շրջանակում գնվելիք աշխատանքի գինը չի գերազանցում 25մլն. ՀՀ դրամը.</w:t>
      </w:r>
    </w:p>
    <w:p w:rsidR="00761841" w:rsidRPr="003F6E01" w:rsidRDefault="003A7F55" w:rsidP="003A7F55">
      <w:pPr>
        <w:pStyle w:val="af2"/>
        <w:jc w:val="both"/>
        <w:rPr>
          <w:rFonts w:ascii="Calibri" w:hAnsi="Calibri" w:cs="Calibri"/>
          <w:lang w:val="en-US"/>
        </w:rPr>
      </w:pPr>
      <w:r w:rsidRPr="00E42F08">
        <w:rPr>
          <w:rFonts w:asciiTheme="minorHAnsi" w:hAnsiTheme="minorHAnsi" w:cstheme="minorHAnsi"/>
          <w:sz w:val="16"/>
          <w:szCs w:val="16"/>
          <w:lang w:val="en-US" w:eastAsia="en-US"/>
        </w:rPr>
        <w:t>Սույն պայմանի կիրառման դեպքում խմբագրվում են հրավերի կետերը, բաժինները և դրանց կատարված հյղումները:</w:t>
      </w:r>
    </w:p>
  </w:footnote>
  <w:footnote w:id="2">
    <w:p w:rsidR="00740BA7" w:rsidRDefault="00740BA7" w:rsidP="00740BA7">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76CCB">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76CCB">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76CCB">
        <w:rPr>
          <w:rFonts w:ascii="Calibri" w:hAnsi="Calibri" w:cs="Calibri"/>
          <w:sz w:val="16"/>
          <w:szCs w:val="16"/>
          <w:lang w:val="en-US" w:eastAsia="en-US"/>
        </w:rPr>
        <w:t xml:space="preserve"> &lt;&lt;30&gt;&gt;</w:t>
      </w:r>
      <w:r w:rsidR="007844E2">
        <w:rPr>
          <w:rFonts w:ascii="Calibri" w:hAnsi="Calibri" w:cs="Calibri"/>
          <w:sz w:val="16"/>
          <w:szCs w:val="16"/>
          <w:lang w:val="en-US" w:eastAsia="en-US"/>
        </w:rPr>
        <w:t xml:space="preserve"> </w:t>
      </w:r>
      <w:r w:rsidRPr="00BB5AA3">
        <w:rPr>
          <w:rFonts w:ascii="Calibri" w:hAnsi="Calibri" w:cs="Calibri"/>
          <w:sz w:val="16"/>
          <w:szCs w:val="16"/>
          <w:lang w:val="ru-RU" w:eastAsia="en-US"/>
        </w:rPr>
        <w:t>թվով։</w:t>
      </w:r>
    </w:p>
  </w:footnote>
  <w:footnote w:id="3">
    <w:p w:rsidR="00740BA7" w:rsidRPr="003F6E01" w:rsidRDefault="00740BA7" w:rsidP="00740BA7">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740BA7" w:rsidRPr="006C4C4E" w:rsidRDefault="00740BA7" w:rsidP="00740BA7">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740BA7" w:rsidRPr="002A1366" w:rsidRDefault="00740BA7" w:rsidP="00740BA7">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740BA7" w:rsidRPr="002A1366" w:rsidRDefault="00740BA7" w:rsidP="00740BA7">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40BA7" w:rsidRDefault="00740BA7" w:rsidP="00740BA7">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40BA7" w:rsidRPr="00D325BD" w:rsidRDefault="00740BA7" w:rsidP="00740BA7">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40BA7" w:rsidRPr="002A1366" w:rsidRDefault="00740BA7" w:rsidP="00740BA7">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740BA7" w:rsidRPr="00776CCB" w:rsidRDefault="00740BA7" w:rsidP="00740BA7">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427FA1" w:rsidRPr="00776CCB">
        <w:rPr>
          <w:rFonts w:asciiTheme="minorHAnsi" w:hAnsiTheme="minorHAnsi" w:cstheme="minorHAnsi"/>
          <w:i/>
          <w:sz w:val="16"/>
          <w:szCs w:val="16"/>
          <w:lang w:val="hy-AM"/>
        </w:rPr>
        <w:t xml:space="preserve"> </w:t>
      </w:r>
      <w:r w:rsidR="00427FA1"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740BA7" w:rsidRPr="00776CCB" w:rsidRDefault="00740BA7" w:rsidP="00740BA7">
      <w:pPr>
        <w:pStyle w:val="af4"/>
        <w:spacing w:before="0" w:beforeAutospacing="0" w:after="0" w:afterAutospacing="0"/>
        <w:ind w:firstLine="708"/>
        <w:jc w:val="both"/>
        <w:rPr>
          <w:lang w:val="hy-AM"/>
        </w:rPr>
      </w:pPr>
      <w:r>
        <w:rPr>
          <w:rStyle w:val="af6"/>
        </w:rPr>
        <w:footnoteRef/>
      </w:r>
      <w:r w:rsidRPr="00776CCB">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76CCB">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76CCB">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76CCB">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5B1EDB" w:rsidRPr="001246D9" w:rsidRDefault="005B1EDB" w:rsidP="005B1EDB">
      <w:pPr>
        <w:pStyle w:val="af2"/>
        <w:rPr>
          <w:rFonts w:asciiTheme="minorHAnsi" w:hAnsiTheme="minorHAnsi" w:cstheme="minorHAnsi"/>
          <w:lang w:val="hy-AM"/>
        </w:rPr>
      </w:pPr>
      <w:r>
        <w:rPr>
          <w:rStyle w:val="af6"/>
        </w:rPr>
        <w:footnoteRef/>
      </w:r>
      <w:r>
        <w:t xml:space="preserve"> </w:t>
      </w:r>
      <w:r w:rsidRPr="00086F0F">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8">
    <w:p w:rsidR="005B1EDB" w:rsidRPr="00406E88" w:rsidRDefault="005B1EDB" w:rsidP="005B1EDB">
      <w:pPr>
        <w:pStyle w:val="af2"/>
        <w:rPr>
          <w:rFonts w:asciiTheme="minorHAnsi" w:hAnsiTheme="minorHAnsi" w:cstheme="minorHAnsi"/>
          <w:i/>
          <w:sz w:val="16"/>
          <w:szCs w:val="24"/>
          <w:lang w:val="hy-AM" w:eastAsia="en-US"/>
        </w:rPr>
      </w:pPr>
      <w:r>
        <w:rPr>
          <w:rStyle w:val="af6"/>
        </w:rPr>
        <w:footnoteRef/>
      </w:r>
      <w:r>
        <w:t xml:space="preserve"> </w:t>
      </w:r>
      <w:r w:rsidRPr="00406E88">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9">
    <w:p w:rsidR="005B1EDB" w:rsidRPr="00776CCB" w:rsidRDefault="005B1EDB" w:rsidP="005B1EDB">
      <w:pPr>
        <w:pStyle w:val="af2"/>
        <w:rPr>
          <w:lang w:val="hy-AM"/>
        </w:rPr>
      </w:pPr>
      <w:r>
        <w:rPr>
          <w:rStyle w:val="af6"/>
        </w:rPr>
        <w:footnoteRef/>
      </w:r>
      <w:r>
        <w:t xml:space="preserve"> </w:t>
      </w:r>
      <w:r w:rsidRPr="00406E88">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0">
    <w:p w:rsidR="005B1EDB" w:rsidRPr="00406E88" w:rsidRDefault="005B1EDB" w:rsidP="005B1EDB">
      <w:pPr>
        <w:pStyle w:val="af2"/>
        <w:rPr>
          <w:rFonts w:asciiTheme="minorHAnsi" w:hAnsiTheme="minorHAnsi" w:cstheme="minorHAnsi"/>
          <w:i/>
          <w:sz w:val="16"/>
          <w:szCs w:val="24"/>
          <w:lang w:val="hy-AM" w:eastAsia="en-US"/>
        </w:rPr>
      </w:pPr>
      <w:r>
        <w:rPr>
          <w:rStyle w:val="af6"/>
        </w:rPr>
        <w:footnoteRef/>
      </w:r>
      <w:r>
        <w:t xml:space="preserve"> </w:t>
      </w:r>
      <w:r w:rsidRPr="00406E88">
        <w:rPr>
          <w:rFonts w:asciiTheme="minorHAnsi" w:hAnsiTheme="minorHAnsi" w:cstheme="minorHAnsi"/>
          <w:i/>
          <w:sz w:val="16"/>
          <w:szCs w:val="24"/>
          <w:lang w:val="hy-AM" w:eastAsia="en-US"/>
        </w:rPr>
        <w:t>Պետական բյուջեի միջոցների հաշվին պարտավորություններ չառաջացնող գնումների դեպքում սույն նախադասությունը պայմանագրից հանվում է:</w:t>
      </w:r>
    </w:p>
  </w:footnote>
  <w:footnote w:id="11">
    <w:p w:rsidR="005B1EDB" w:rsidRPr="00776CCB" w:rsidRDefault="005B1EDB" w:rsidP="005B1EDB">
      <w:pPr>
        <w:pStyle w:val="af2"/>
        <w:rPr>
          <w:rFonts w:asciiTheme="minorHAnsi" w:hAnsiTheme="minorHAnsi" w:cstheme="minorHAnsi"/>
          <w:lang w:val="hy-AM"/>
        </w:rPr>
      </w:pPr>
      <w:r>
        <w:rPr>
          <w:rStyle w:val="af6"/>
        </w:rPr>
        <w:footnoteRef/>
      </w:r>
      <w:r>
        <w:t xml:space="preserve"> </w:t>
      </w:r>
      <w:r w:rsidRPr="00406E88">
        <w:rPr>
          <w:rFonts w:asciiTheme="minorHAnsi" w:hAnsiTheme="minorHAnsi" w:cstheme="minorHAnsi"/>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12">
    <w:p w:rsidR="005B1EDB" w:rsidRPr="00406E88" w:rsidRDefault="005B1EDB" w:rsidP="005B1EDB">
      <w:pPr>
        <w:pStyle w:val="af2"/>
        <w:rPr>
          <w:rFonts w:asciiTheme="minorHAnsi" w:hAnsiTheme="minorHAnsi" w:cstheme="minorHAnsi"/>
          <w:i/>
          <w:sz w:val="16"/>
          <w:szCs w:val="24"/>
          <w:lang w:val="hy-AM" w:eastAsia="en-US"/>
        </w:rPr>
      </w:pPr>
      <w:r>
        <w:rPr>
          <w:rStyle w:val="af6"/>
        </w:rPr>
        <w:footnoteRef/>
      </w:r>
      <w:r>
        <w:t xml:space="preserve"> </w:t>
      </w:r>
      <w:r w:rsidRPr="00406E88">
        <w:rPr>
          <w:rFonts w:asciiTheme="minorHAnsi" w:hAnsiTheme="minorHAnsi" w:cstheme="minorHAnsi"/>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rsidR="005B1EDB" w:rsidRPr="00406E88" w:rsidRDefault="005B1EDB" w:rsidP="005B1EDB">
      <w:pPr>
        <w:pStyle w:val="af2"/>
        <w:rPr>
          <w:rFonts w:asciiTheme="minorHAnsi" w:hAnsiTheme="minorHAnsi" w:cstheme="minorHAnsi"/>
          <w:i/>
          <w:sz w:val="16"/>
          <w:szCs w:val="24"/>
          <w:lang w:val="hy-AM" w:eastAsia="en-US"/>
        </w:rPr>
      </w:pPr>
      <w:r>
        <w:rPr>
          <w:rStyle w:val="af6"/>
        </w:rPr>
        <w:footnoteRef/>
      </w:r>
      <w:r>
        <w:t xml:space="preserve"> </w:t>
      </w:r>
      <w:r w:rsidRPr="00406E88">
        <w:rPr>
          <w:rFonts w:asciiTheme="minorHAnsi" w:hAnsiTheme="minorHAnsi" w:cstheme="minorHAnsi"/>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 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2"/>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8"/>
  </w:num>
  <w:num w:numId="13">
    <w:abstractNumId w:val="23"/>
  </w:num>
  <w:num w:numId="14">
    <w:abstractNumId w:val="9"/>
  </w:num>
  <w:num w:numId="15">
    <w:abstractNumId w:val="26"/>
  </w:num>
  <w:num w:numId="16">
    <w:abstractNumId w:val="11"/>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1"/>
  </w:num>
  <w:num w:numId="24">
    <w:abstractNumId w:val="0"/>
  </w:num>
  <w:num w:numId="25">
    <w:abstractNumId w:val="10"/>
  </w:num>
  <w:num w:numId="26">
    <w:abstractNumId w:val="15"/>
  </w:num>
  <w:num w:numId="27">
    <w:abstractNumId w:val="12"/>
  </w:num>
  <w:num w:numId="28">
    <w:abstractNumId w:val="14"/>
  </w:num>
  <w:num w:numId="29">
    <w:abstractNumId w:val="24"/>
  </w:num>
  <w:num w:numId="30">
    <w:abstractNumId w:val="18"/>
  </w:num>
  <w:num w:numId="31">
    <w:abstractNumId w:val="8"/>
  </w:num>
  <w:num w:numId="32">
    <w:abstractNumId w:val="25"/>
  </w:num>
  <w:num w:numId="33">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73BE8FB-FD85-48B2-83AA-CEA938CE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2E900-B304-4317-A408-1A3838909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36</Pages>
  <Words>13173</Words>
  <Characters>75091</Characters>
  <Application>Microsoft Office Word</Application>
  <DocSecurity>0</DocSecurity>
  <Lines>625</Lines>
  <Paragraphs>176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88088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199</cp:revision>
  <cp:lastPrinted>2018-02-16T07:12:00Z</cp:lastPrinted>
  <dcterms:created xsi:type="dcterms:W3CDTF">2020-06-23T11:05:00Z</dcterms:created>
  <dcterms:modified xsi:type="dcterms:W3CDTF">2021-09-07T12:04:00Z</dcterms:modified>
</cp:coreProperties>
</file>