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6C3" w:rsidRPr="00CA6E78" w:rsidRDefault="003C56C3" w:rsidP="003C56C3">
      <w:pPr>
        <w:pStyle w:val="a3"/>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a3"/>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a3"/>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a3"/>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a3"/>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r w:rsidRPr="00CA6E78">
        <w:rPr>
          <w:rFonts w:asciiTheme="minorHAnsi" w:hAnsiTheme="minorHAnsi" w:cstheme="minorHAnsi"/>
          <w:szCs w:val="24"/>
          <w:lang w:val="hy-AM"/>
        </w:rPr>
        <w:t xml:space="preserve"> </w:t>
      </w:r>
    </w:p>
    <w:p w:rsidR="003C56C3" w:rsidRPr="00CA6E78" w:rsidRDefault="0039434A" w:rsidP="003C56C3">
      <w:pPr>
        <w:pStyle w:val="a3"/>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2022.05.03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r w:rsidR="003C56C3" w:rsidRPr="00CA6E78">
        <w:rPr>
          <w:rFonts w:asciiTheme="minorHAnsi" w:hAnsiTheme="minorHAnsi" w:cstheme="minorHAnsi"/>
          <w:i w:val="0"/>
          <w:szCs w:val="24"/>
          <w:lang w:val="hy-AM"/>
        </w:rPr>
        <w:t xml:space="preserve"> </w:t>
      </w:r>
    </w:p>
    <w:p w:rsidR="003C56C3" w:rsidRPr="00CA6E78" w:rsidRDefault="003C56C3" w:rsidP="003C56C3">
      <w:pPr>
        <w:pStyle w:val="a3"/>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Pr="00CA6E78">
        <w:rPr>
          <w:rFonts w:asciiTheme="minorHAnsi" w:hAnsiTheme="minorHAnsi" w:cstheme="minorHAnsi"/>
          <w:b/>
          <w:sz w:val="22"/>
          <w:szCs w:val="22"/>
          <w:lang w:val="af-ZA"/>
        </w:rPr>
        <w:t xml:space="preserve">  </w:t>
      </w:r>
      <w:r w:rsidRPr="00CA6E78">
        <w:rPr>
          <w:rFonts w:asciiTheme="minorHAnsi" w:hAnsiTheme="minorHAnsi" w:cstheme="minorHAnsi"/>
          <w:b/>
          <w:sz w:val="22"/>
          <w:szCs w:val="22"/>
          <w:lang w:val="hy-AM"/>
        </w:rPr>
        <w:t>ԵԱ-ԷԱՃԱՊՁԲ-22/35</w:t>
      </w:r>
    </w:p>
    <w:p w:rsidR="003C56C3" w:rsidRPr="00CA6E78" w:rsidRDefault="003C56C3" w:rsidP="003C56C3">
      <w:pPr>
        <w:pStyle w:val="a3"/>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a3"/>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ЗАО «Ереванский автобус»</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Г.Ереван Тевосян 5</w:t>
      </w:r>
      <w:r w:rsidRPr="00CA6E78">
        <w:rPr>
          <w:rFonts w:asciiTheme="minorHAnsi" w:hAnsiTheme="minorHAnsi" w:cstheme="minorHAnsi"/>
          <w:i w:val="0"/>
          <w:sz w:val="22"/>
          <w:szCs w:val="22"/>
          <w:lang w:val="hy-AM"/>
        </w:rPr>
        <w:t xml:space="preserve">,                   </w:t>
      </w:r>
    </w:p>
    <w:p w:rsidR="003C56C3" w:rsidRPr="00CA6E78" w:rsidRDefault="003C56C3" w:rsidP="003C56C3">
      <w:pPr>
        <w:pStyle w:val="a3"/>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a3"/>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об электронном аукционе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a3"/>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w:t>
      </w:r>
      <w:r w:rsidR="00AE582B" w:rsidRPr="00CA6E78">
        <w:rPr>
          <w:rFonts w:asciiTheme="minorHAnsi" w:hAnsiTheme="minorHAnsi" w:cstheme="minorHAnsi"/>
          <w:i w:val="0"/>
          <w:sz w:val="22"/>
          <w:szCs w:val="22"/>
          <w:lang w:val="ru-RU"/>
        </w:rPr>
        <w:t xml:space="preserve"> </w:t>
      </w:r>
      <w:r w:rsidRPr="00CA6E78">
        <w:rPr>
          <w:rFonts w:asciiTheme="minorHAnsi" w:hAnsiTheme="minorHAnsi" w:cstheme="minorHAnsi"/>
          <w:i w:val="0"/>
          <w:sz w:val="22"/>
          <w:szCs w:val="22"/>
          <w:lang w:val="ru-RU"/>
        </w:rPr>
        <w:t>Условия предъявляемые к лицам, не имеющим права на</w:t>
      </w:r>
      <w:r w:rsidR="00AE582B" w:rsidRPr="00CA6E78">
        <w:rPr>
          <w:rFonts w:asciiTheme="minorHAnsi" w:hAnsiTheme="minorHAnsi" w:cstheme="minorHAnsi"/>
          <w:i w:val="0"/>
          <w:sz w:val="22"/>
          <w:szCs w:val="22"/>
          <w:lang w:val="ru-RU"/>
        </w:rPr>
        <w:t xml:space="preserve"> </w:t>
      </w:r>
      <w:r w:rsidRPr="00CA6E78">
        <w:rPr>
          <w:rFonts w:asciiTheme="minorHAnsi" w:hAnsiTheme="minorHAnsi" w:cstheme="minorHAnsi"/>
          <w:i w:val="0"/>
          <w:sz w:val="22"/>
          <w:szCs w:val="22"/>
          <w:lang w:val="ru-RU"/>
        </w:rPr>
        <w:t>участие в данной процедуре, а также участникам, установлены приглашением на настоящую процедуру.</w:t>
      </w:r>
    </w:p>
    <w:p w:rsidR="003C56C3" w:rsidRPr="00CA6E78" w:rsidRDefault="003C56C3" w:rsidP="003C56C3">
      <w:pPr>
        <w:pStyle w:val="a3"/>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a3"/>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приглашения на процедурув бумажной форме необходимо обратиться к заказчику. При этом для получения приглашения в бумажной форме заказчику должно быть представлено письменное заявление. Заказчик</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обеспечивает бесплатное предоставление приглашения в бумажной форме в первый рабочий день, следующий за получением такого требования.</w:t>
      </w:r>
    </w:p>
    <w:p w:rsidR="003C56C3" w:rsidRPr="00CA6E78" w:rsidRDefault="003C56C3" w:rsidP="003C56C3">
      <w:pPr>
        <w:pStyle w:val="a3"/>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a3"/>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Неполучение приглашения не ограничивает права участника на участие в</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настоящей процедуре.</w:t>
      </w:r>
    </w:p>
    <w:p w:rsidR="003C56C3" w:rsidRPr="00CA6E78" w:rsidRDefault="003C56C3" w:rsidP="003C56C3">
      <w:pPr>
        <w:pStyle w:val="a3"/>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15</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a3"/>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15</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C56C3" w:rsidRPr="00CA6E78" w:rsidRDefault="003C56C3" w:rsidP="003C56C3">
      <w:pPr>
        <w:pStyle w:val="a3"/>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настоящий процедуры. Для подачи жалобы требуется плата в размере 30</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000</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(тридцать тысяч) драмов РА, которая должна быть перечислена на</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казначейский счет № 900008000482, открытый на имя Министерства финансов Республики Армения.</w:t>
      </w:r>
    </w:p>
    <w:p w:rsidR="003C56C3" w:rsidRPr="00CA6E78" w:rsidRDefault="003C56C3" w:rsidP="003C56C3">
      <w:pPr>
        <w:pStyle w:val="a3"/>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Մարիա Ղազարյան</w:t>
      </w:r>
    </w:p>
    <w:p w:rsidR="003C56C3" w:rsidRPr="00CA6E78" w:rsidRDefault="003C56C3" w:rsidP="003C56C3">
      <w:pPr>
        <w:pStyle w:val="a3"/>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a3"/>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armeps@epromotion.am</w:t>
      </w:r>
    </w:p>
    <w:p w:rsidR="003C56C3" w:rsidRPr="00CA6E78" w:rsidRDefault="003C56C3" w:rsidP="003C56C3">
      <w:pPr>
        <w:pStyle w:val="a3"/>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 xml:space="preserve">                   </w:t>
      </w: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+37491374530</w:t>
      </w:r>
    </w:p>
    <w:p w:rsidR="003C56C3" w:rsidRPr="00CA6E78" w:rsidRDefault="00A44827" w:rsidP="00114A85">
      <w:pPr>
        <w:pStyle w:val="aa"/>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ЗАО «Ереванский автобус»</w:t>
      </w:r>
    </w:p>
    <w:p w:rsidR="003C56C3" w:rsidRPr="00CA6E78" w:rsidRDefault="009E74EA" w:rsidP="009E74EA">
      <w:pPr>
        <w:pStyle w:val="aa"/>
        <w:spacing w:after="0"/>
        <w:ind w:right="-7" w:firstLine="567"/>
        <w:rPr>
          <w:rFonts w:asciiTheme="minorHAnsi" w:hAnsiTheme="minorHAnsi" w:cstheme="minorHAnsi"/>
          <w:i/>
          <w:sz w:val="20"/>
          <w:szCs w:val="20"/>
          <w:lang w:val="af-ZA" w:eastAsia="ru-RU"/>
        </w:rPr>
      </w:pPr>
      <w:r w:rsidRPr="00CA6E78">
        <w:rPr>
          <w:rFonts w:asciiTheme="minorHAnsi" w:hAnsiTheme="minorHAnsi" w:cstheme="minorHAnsi"/>
          <w:sz w:val="20"/>
          <w:szCs w:val="20"/>
          <w:lang w:val="af-ZA"/>
        </w:rPr>
        <w:t xml:space="preserve">                                                   </w:t>
      </w:r>
    </w:p>
    <w:p w:rsidR="003C56C3" w:rsidRPr="00CA6E78" w:rsidRDefault="003C56C3" w:rsidP="00EF3662">
      <w:pPr>
        <w:pStyle w:val="aa"/>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aa"/>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aa"/>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aa"/>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aa"/>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aa"/>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aa"/>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aa"/>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aa"/>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aa"/>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aa"/>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aa"/>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aa"/>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a3"/>
        <w:spacing w:line="240" w:lineRule="auto"/>
        <w:ind w:firstLine="0"/>
        <w:jc w:val="left"/>
        <w:rPr>
          <w:rFonts w:asciiTheme="minorHAnsi" w:hAnsiTheme="minorHAnsi" w:cstheme="minorHAnsi"/>
          <w:i w:val="0"/>
          <w:lang w:val="af-ZA"/>
        </w:rPr>
      </w:pPr>
    </w:p>
    <w:p w:rsidR="00FB0ECB" w:rsidRPr="00CA6E78" w:rsidRDefault="00FB0ECB" w:rsidP="00FB0ECB">
      <w:pPr>
        <w:pStyle w:val="a3"/>
        <w:spacing w:line="240" w:lineRule="auto"/>
        <w:ind w:firstLine="0"/>
        <w:jc w:val="left"/>
        <w:rPr>
          <w:rFonts w:asciiTheme="minorHAnsi" w:hAnsiTheme="minorHAnsi" w:cstheme="minorHAnsi"/>
          <w:i w:val="0"/>
          <w:lang w:val="af-ZA"/>
        </w:rPr>
      </w:pPr>
    </w:p>
    <w:p w:rsidR="00FB0ECB" w:rsidRPr="00CA6E78" w:rsidRDefault="00FB0ECB" w:rsidP="00FB0ECB">
      <w:pPr>
        <w:pStyle w:val="a3"/>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a3"/>
        <w:spacing w:line="240" w:lineRule="auto"/>
        <w:ind w:firstLine="0"/>
        <w:rPr>
          <w:rFonts w:asciiTheme="minorHAnsi" w:hAnsiTheme="minorHAnsi" w:cstheme="minorHAnsi"/>
          <w:i w:val="0"/>
          <w:sz w:val="16"/>
          <w:szCs w:val="16"/>
          <w:lang w:val="af-ZA"/>
        </w:rPr>
      </w:pPr>
    </w:p>
    <w:p w:rsidR="00BE32F1" w:rsidRPr="00CA6E78" w:rsidRDefault="00BE32F1" w:rsidP="00EF3662">
      <w:pPr>
        <w:pStyle w:val="a3"/>
        <w:spacing w:line="240" w:lineRule="auto"/>
        <w:ind w:firstLine="0"/>
        <w:rPr>
          <w:rFonts w:asciiTheme="minorHAnsi" w:hAnsiTheme="minorHAnsi" w:cstheme="minorHAnsi"/>
          <w:i w:val="0"/>
          <w:sz w:val="16"/>
          <w:szCs w:val="16"/>
          <w:lang w:val="af-ZA"/>
        </w:rPr>
      </w:pPr>
    </w:p>
    <w:p w:rsidR="00BE32F1" w:rsidRPr="00CA6E78" w:rsidRDefault="00BE32F1" w:rsidP="00EF3662">
      <w:pPr>
        <w:pStyle w:val="a3"/>
        <w:spacing w:line="240" w:lineRule="auto"/>
        <w:ind w:firstLine="0"/>
        <w:rPr>
          <w:rFonts w:asciiTheme="minorHAnsi" w:hAnsiTheme="minorHAnsi" w:cstheme="minorHAnsi"/>
          <w:i w:val="0"/>
          <w:sz w:val="16"/>
          <w:szCs w:val="16"/>
          <w:lang w:val="af-ZA"/>
        </w:rPr>
      </w:pPr>
    </w:p>
    <w:p w:rsidR="000049BF" w:rsidRPr="00CA6E78" w:rsidRDefault="000049BF" w:rsidP="00EF3662">
      <w:pPr>
        <w:pStyle w:val="a3"/>
        <w:spacing w:line="240" w:lineRule="auto"/>
        <w:ind w:firstLine="0"/>
        <w:rPr>
          <w:rFonts w:asciiTheme="minorHAnsi" w:hAnsiTheme="minorHAnsi" w:cstheme="minorHAnsi"/>
          <w:i w:val="0"/>
          <w:sz w:val="16"/>
          <w:szCs w:val="16"/>
          <w:lang w:val="af-ZA"/>
        </w:rPr>
      </w:pPr>
    </w:p>
    <w:p w:rsidR="000049BF" w:rsidRPr="00CA6E78" w:rsidRDefault="000049BF" w:rsidP="00EF3662">
      <w:pPr>
        <w:pStyle w:val="a3"/>
        <w:spacing w:line="240" w:lineRule="auto"/>
        <w:ind w:firstLine="0"/>
        <w:rPr>
          <w:rFonts w:asciiTheme="minorHAnsi" w:hAnsiTheme="minorHAnsi" w:cstheme="minorHAnsi"/>
          <w:i w:val="0"/>
          <w:sz w:val="16"/>
          <w:szCs w:val="16"/>
          <w:lang w:val="af-ZA"/>
        </w:rPr>
      </w:pPr>
    </w:p>
    <w:p w:rsidR="000049BF" w:rsidRPr="00CA6E78" w:rsidRDefault="000049BF" w:rsidP="00EF3662">
      <w:pPr>
        <w:pStyle w:val="a3"/>
        <w:spacing w:line="240" w:lineRule="auto"/>
        <w:ind w:firstLine="0"/>
        <w:rPr>
          <w:rFonts w:asciiTheme="minorHAnsi" w:hAnsiTheme="minorHAnsi" w:cstheme="minorHAnsi"/>
          <w:i w:val="0"/>
          <w:sz w:val="16"/>
          <w:szCs w:val="16"/>
          <w:lang w:val="af-ZA"/>
        </w:rPr>
      </w:pPr>
    </w:p>
    <w:p w:rsidR="000049BF" w:rsidRPr="00CA6E78" w:rsidRDefault="000049BF" w:rsidP="00EF3662">
      <w:pPr>
        <w:pStyle w:val="a3"/>
        <w:spacing w:line="240" w:lineRule="auto"/>
        <w:ind w:firstLine="0"/>
        <w:rPr>
          <w:rFonts w:asciiTheme="minorHAnsi" w:hAnsiTheme="minorHAnsi" w:cstheme="minorHAnsi"/>
          <w:i w:val="0"/>
          <w:sz w:val="16"/>
          <w:szCs w:val="16"/>
          <w:lang w:val="af-ZA"/>
        </w:rPr>
      </w:pPr>
    </w:p>
    <w:p w:rsidR="00BE32F1" w:rsidRPr="00CA6E78" w:rsidRDefault="00BE32F1" w:rsidP="00EF3662">
      <w:pPr>
        <w:pStyle w:val="a3"/>
        <w:spacing w:line="240" w:lineRule="auto"/>
        <w:ind w:firstLine="0"/>
        <w:rPr>
          <w:rFonts w:asciiTheme="minorHAnsi" w:hAnsiTheme="minorHAnsi" w:cstheme="minorHAnsi"/>
          <w:i w:val="0"/>
          <w:sz w:val="16"/>
          <w:szCs w:val="16"/>
          <w:lang w:val="af-ZA"/>
        </w:rPr>
      </w:pPr>
    </w:p>
    <w:p w:rsidR="00BE32F1" w:rsidRPr="00CA6E78" w:rsidRDefault="00BE32F1" w:rsidP="00EF3662">
      <w:pPr>
        <w:pStyle w:val="a3"/>
        <w:spacing w:line="240" w:lineRule="auto"/>
        <w:ind w:firstLine="0"/>
        <w:rPr>
          <w:rFonts w:asciiTheme="minorHAnsi" w:hAnsiTheme="minorHAnsi" w:cstheme="minorHAnsi"/>
          <w:i w:val="0"/>
          <w:sz w:val="16"/>
          <w:szCs w:val="16"/>
          <w:lang w:val="af-ZA"/>
        </w:rPr>
      </w:pPr>
    </w:p>
    <w:p w:rsidR="00BE32F1" w:rsidRPr="00CA6E78" w:rsidRDefault="00BE32F1" w:rsidP="00EF3662">
      <w:pPr>
        <w:pStyle w:val="a3"/>
        <w:spacing w:line="240" w:lineRule="auto"/>
        <w:ind w:firstLine="0"/>
        <w:rPr>
          <w:rFonts w:asciiTheme="minorHAnsi" w:hAnsiTheme="minorHAnsi" w:cstheme="minorHAnsi"/>
          <w:i w:val="0"/>
          <w:sz w:val="16"/>
          <w:szCs w:val="16"/>
          <w:lang w:val="af-ZA"/>
        </w:rPr>
      </w:pPr>
    </w:p>
    <w:p w:rsidR="00BE32F1" w:rsidRPr="00CA6E78" w:rsidRDefault="00BE32F1" w:rsidP="00EF3662">
      <w:pPr>
        <w:pStyle w:val="a3"/>
        <w:spacing w:line="240" w:lineRule="auto"/>
        <w:ind w:firstLine="0"/>
        <w:rPr>
          <w:rFonts w:asciiTheme="minorHAnsi" w:hAnsiTheme="minorHAnsi" w:cstheme="minorHAnsi"/>
          <w:i w:val="0"/>
          <w:sz w:val="16"/>
          <w:szCs w:val="16"/>
          <w:lang w:val="hy-AM"/>
        </w:rPr>
      </w:pPr>
    </w:p>
    <w:p w:rsidR="00F40168" w:rsidRPr="00CA6E78" w:rsidRDefault="00F40168" w:rsidP="00EF3662">
      <w:pPr>
        <w:pStyle w:val="a3"/>
        <w:spacing w:line="240" w:lineRule="auto"/>
        <w:ind w:firstLine="0"/>
        <w:rPr>
          <w:rFonts w:asciiTheme="minorHAnsi" w:hAnsiTheme="minorHAnsi" w:cstheme="minorHAnsi"/>
          <w:i w:val="0"/>
          <w:sz w:val="16"/>
          <w:szCs w:val="16"/>
          <w:lang w:val="hy-AM"/>
        </w:rPr>
      </w:pPr>
    </w:p>
    <w:p w:rsidR="00F473B3" w:rsidRPr="00CA6E78" w:rsidRDefault="00F473B3" w:rsidP="00EF3662">
      <w:pPr>
        <w:pStyle w:val="a3"/>
        <w:spacing w:line="240" w:lineRule="auto"/>
        <w:ind w:firstLine="0"/>
        <w:rPr>
          <w:rFonts w:asciiTheme="minorHAnsi" w:hAnsiTheme="minorHAnsi" w:cstheme="minorHAnsi"/>
          <w:i w:val="0"/>
          <w:sz w:val="16"/>
          <w:szCs w:val="16"/>
          <w:lang w:val="af-ZA"/>
        </w:rPr>
      </w:pPr>
    </w:p>
    <w:p w:rsidR="00BE32F1" w:rsidRPr="00CA6E78" w:rsidRDefault="00BE32F1" w:rsidP="00EF3662">
      <w:pPr>
        <w:pStyle w:val="a3"/>
        <w:spacing w:line="240" w:lineRule="auto"/>
        <w:ind w:firstLine="0"/>
        <w:rPr>
          <w:rFonts w:asciiTheme="minorHAnsi" w:hAnsiTheme="minorHAnsi" w:cstheme="minorHAnsi"/>
          <w:i w:val="0"/>
          <w:lang w:val="af-ZA"/>
        </w:rPr>
      </w:pPr>
    </w:p>
    <w:p w:rsidR="00096865" w:rsidRPr="00CA6E78" w:rsidRDefault="00FC3C43" w:rsidP="00EF3662">
      <w:pPr>
        <w:pStyle w:val="aa"/>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9F18D0" w:rsidP="00EF3662">
      <w:pPr>
        <w:pStyle w:val="aa"/>
        <w:spacing w:after="0"/>
        <w:ind w:firstLine="567"/>
        <w:jc w:val="right"/>
        <w:rPr>
          <w:rFonts w:asciiTheme="minorHAnsi" w:hAnsiTheme="minorHAnsi" w:cstheme="minorHAnsi"/>
          <w:lang w:val="ru-RU"/>
        </w:rPr>
      </w:pPr>
      <w:r w:rsidRPr="00CA6E78">
        <w:rPr>
          <w:rFonts w:asciiTheme="minorHAnsi" w:hAnsiTheme="minorHAnsi" w:cstheme="minorHAnsi"/>
          <w:lang w:val="ru-RU"/>
        </w:rPr>
        <w:t xml:space="preserve"> </w:t>
      </w:r>
      <w:r w:rsidR="004E45DF" w:rsidRPr="00CA6E78">
        <w:rPr>
          <w:rFonts w:asciiTheme="minorHAnsi" w:hAnsiTheme="minorHAnsi" w:cstheme="minorHAnsi"/>
          <w:lang w:val="ru-RU"/>
        </w:rPr>
        <w:t xml:space="preserve"> </w:t>
      </w:r>
      <w:r w:rsidR="00FC3C43" w:rsidRPr="00CA6E78">
        <w:rPr>
          <w:rFonts w:asciiTheme="minorHAnsi" w:hAnsiTheme="minorHAnsi" w:cstheme="minorHAnsi"/>
          <w:lang w:val="ru-RU"/>
        </w:rPr>
        <w:t>Решением Оценочной комиссии процедуры</w:t>
      </w:r>
      <w:r w:rsidR="00096865" w:rsidRPr="00CA6E78">
        <w:rPr>
          <w:rFonts w:asciiTheme="minorHAnsi" w:hAnsiTheme="minorHAnsi" w:cstheme="minorHAnsi"/>
          <w:lang w:val="ru-RU"/>
        </w:rPr>
        <w:t xml:space="preserve"> </w:t>
      </w:r>
    </w:p>
    <w:p w:rsidR="00096865" w:rsidRPr="0057007D" w:rsidRDefault="00FC3C43" w:rsidP="00EF3662">
      <w:pPr>
        <w:pStyle w:val="aa"/>
        <w:spacing w:after="0"/>
        <w:ind w:firstLine="567"/>
        <w:jc w:val="right"/>
        <w:rPr>
          <w:rFonts w:asciiTheme="minorHAnsi" w:hAnsiTheme="minorHAnsi" w:cstheme="minorHAnsi"/>
          <w:lang w:val="ru-RU"/>
        </w:rPr>
      </w:pPr>
      <w:r w:rsidRPr="00CA6E78">
        <w:rPr>
          <w:rFonts w:asciiTheme="minorHAnsi" w:hAnsiTheme="minorHAnsi" w:cstheme="minorHAnsi"/>
          <w:lang w:val="ru-RU"/>
        </w:rPr>
        <w:t>под</w:t>
      </w:r>
      <w:r w:rsidRPr="0057007D">
        <w:rPr>
          <w:rFonts w:asciiTheme="minorHAnsi" w:hAnsiTheme="minorHAnsi" w:cstheme="minorHAnsi"/>
          <w:lang w:val="ru-RU"/>
        </w:rPr>
        <w:t xml:space="preserve"> </w:t>
      </w:r>
      <w:r w:rsidRPr="00CA6E78">
        <w:rPr>
          <w:rFonts w:asciiTheme="minorHAnsi" w:hAnsiTheme="minorHAnsi" w:cstheme="minorHAnsi"/>
          <w:lang w:val="ru-RU"/>
        </w:rPr>
        <w:t>кодом</w:t>
      </w:r>
      <w:r w:rsidRPr="0057007D">
        <w:rPr>
          <w:rFonts w:asciiTheme="minorHAnsi" w:hAnsiTheme="minorHAnsi" w:cstheme="minorHAnsi"/>
          <w:lang w:val="ru-RU"/>
        </w:rPr>
        <w:t xml:space="preserve"> </w:t>
      </w:r>
      <w:r w:rsidR="00617D96" w:rsidRPr="00CA6E78">
        <w:rPr>
          <w:rFonts w:asciiTheme="minorHAnsi" w:hAnsiTheme="minorHAnsi" w:cstheme="minorHAnsi"/>
          <w:lang w:val="hy-AM"/>
        </w:rPr>
        <w:t>ԵԱ-ԷԱՃԱՊՁԲ-22/35</w:t>
      </w:r>
    </w:p>
    <w:p w:rsidR="00096865" w:rsidRPr="00CA6E78" w:rsidRDefault="000F612B" w:rsidP="00EF3662">
      <w:pPr>
        <w:pStyle w:val="aa"/>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2022.05.03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aa"/>
        <w:ind w:right="-7" w:firstLine="567"/>
        <w:jc w:val="center"/>
        <w:rPr>
          <w:rFonts w:asciiTheme="minorHAnsi" w:hAnsiTheme="minorHAnsi" w:cstheme="minorHAnsi"/>
          <w:sz w:val="20"/>
          <w:szCs w:val="20"/>
        </w:rPr>
      </w:pPr>
    </w:p>
    <w:p w:rsidR="00096865" w:rsidRPr="00CA6E78" w:rsidRDefault="00096865" w:rsidP="00EF3662">
      <w:pPr>
        <w:pStyle w:val="aa"/>
        <w:ind w:right="-7" w:firstLine="567"/>
        <w:jc w:val="center"/>
        <w:rPr>
          <w:rFonts w:asciiTheme="minorHAnsi" w:hAnsiTheme="minorHAnsi" w:cstheme="minorHAnsi"/>
          <w:lang w:val="af-ZA"/>
        </w:rPr>
      </w:pPr>
    </w:p>
    <w:p w:rsidR="00096865" w:rsidRPr="00CA6E78" w:rsidRDefault="00096865" w:rsidP="00EF3662">
      <w:pPr>
        <w:pStyle w:val="aa"/>
        <w:ind w:right="-7" w:firstLine="567"/>
        <w:jc w:val="center"/>
        <w:rPr>
          <w:rFonts w:asciiTheme="minorHAnsi" w:hAnsiTheme="minorHAnsi" w:cstheme="minorHAnsi"/>
          <w:lang w:val="af-ZA"/>
        </w:rPr>
      </w:pPr>
    </w:p>
    <w:p w:rsidR="00096865" w:rsidRPr="00CA6E78" w:rsidRDefault="00096865" w:rsidP="00EF3662">
      <w:pPr>
        <w:pStyle w:val="aa"/>
        <w:ind w:right="-7" w:firstLine="567"/>
        <w:jc w:val="center"/>
        <w:rPr>
          <w:rFonts w:asciiTheme="minorHAnsi" w:hAnsiTheme="minorHAnsi" w:cstheme="minorHAnsi"/>
          <w:lang w:val="af-ZA"/>
        </w:rPr>
      </w:pPr>
    </w:p>
    <w:p w:rsidR="00096865" w:rsidRPr="00CA6E78" w:rsidRDefault="00096865" w:rsidP="00EF3662">
      <w:pPr>
        <w:pStyle w:val="aa"/>
        <w:ind w:right="-7" w:firstLine="567"/>
        <w:jc w:val="center"/>
        <w:rPr>
          <w:rFonts w:asciiTheme="minorHAnsi" w:hAnsiTheme="minorHAnsi" w:cstheme="minorHAnsi"/>
          <w:lang w:val="af-ZA"/>
        </w:rPr>
      </w:pPr>
    </w:p>
    <w:p w:rsidR="00096865" w:rsidRPr="00CA6E78" w:rsidRDefault="00FC3C43" w:rsidP="00FC3C43">
      <w:pPr>
        <w:pStyle w:val="aa"/>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ЗАО «Ереванский автобус»</w:t>
      </w:r>
      <w:r w:rsidRPr="00CA6E78">
        <w:rPr>
          <w:rFonts w:asciiTheme="minorHAnsi" w:hAnsiTheme="minorHAnsi" w:cstheme="minorHAnsi"/>
          <w:lang w:val="ru-RU"/>
        </w:rPr>
        <w:t>"</w:t>
      </w:r>
    </w:p>
    <w:p w:rsidR="00096865" w:rsidRPr="00CA6E78" w:rsidRDefault="00096865" w:rsidP="00FC3C43">
      <w:pPr>
        <w:pStyle w:val="aa"/>
        <w:spacing w:after="0"/>
        <w:ind w:firstLine="567"/>
        <w:jc w:val="center"/>
        <w:rPr>
          <w:rFonts w:asciiTheme="minorHAnsi" w:hAnsiTheme="minorHAnsi" w:cstheme="minorHAnsi"/>
          <w:lang w:val="ru-RU"/>
        </w:rPr>
      </w:pPr>
    </w:p>
    <w:p w:rsidR="00096865" w:rsidRPr="00CA6E78" w:rsidRDefault="00096865" w:rsidP="00FC3C43">
      <w:pPr>
        <w:pStyle w:val="aa"/>
        <w:spacing w:after="0"/>
        <w:ind w:firstLine="567"/>
        <w:jc w:val="center"/>
        <w:rPr>
          <w:rFonts w:asciiTheme="minorHAnsi" w:hAnsiTheme="minorHAnsi" w:cstheme="minorHAnsi"/>
          <w:lang w:val="ru-RU"/>
        </w:rPr>
      </w:pPr>
    </w:p>
    <w:p w:rsidR="00096865" w:rsidRPr="00CA6E78" w:rsidRDefault="00096865" w:rsidP="00FC3C43">
      <w:pPr>
        <w:pStyle w:val="aa"/>
        <w:spacing w:after="0"/>
        <w:ind w:firstLine="567"/>
        <w:jc w:val="center"/>
        <w:rPr>
          <w:rFonts w:asciiTheme="minorHAnsi" w:hAnsiTheme="minorHAnsi" w:cstheme="minorHAnsi"/>
          <w:lang w:val="ru-RU"/>
        </w:rPr>
      </w:pPr>
    </w:p>
    <w:p w:rsidR="00CE0D95" w:rsidRPr="00CA6E78" w:rsidRDefault="00CE0D95" w:rsidP="00FC3C43">
      <w:pPr>
        <w:pStyle w:val="aa"/>
        <w:spacing w:after="0"/>
        <w:ind w:firstLine="567"/>
        <w:jc w:val="center"/>
        <w:rPr>
          <w:rFonts w:asciiTheme="minorHAnsi" w:hAnsiTheme="minorHAnsi" w:cstheme="minorHAnsi"/>
          <w:lang w:val="ru-RU"/>
        </w:rPr>
      </w:pPr>
    </w:p>
    <w:p w:rsidR="00096865" w:rsidRPr="00CA6E78" w:rsidRDefault="00096865" w:rsidP="00FC3C43">
      <w:pPr>
        <w:pStyle w:val="aa"/>
        <w:spacing w:after="0"/>
        <w:ind w:firstLine="567"/>
        <w:jc w:val="center"/>
        <w:rPr>
          <w:rFonts w:asciiTheme="minorHAnsi" w:hAnsiTheme="minorHAnsi" w:cstheme="minorHAnsi"/>
          <w:lang w:val="ru-RU"/>
        </w:rPr>
      </w:pPr>
    </w:p>
    <w:p w:rsidR="00096865" w:rsidRPr="00CA6E78" w:rsidRDefault="00FC3C43" w:rsidP="00FC3C43">
      <w:pPr>
        <w:pStyle w:val="aa"/>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aa"/>
        <w:spacing w:after="0"/>
        <w:ind w:firstLine="567"/>
        <w:jc w:val="center"/>
        <w:rPr>
          <w:rFonts w:asciiTheme="minorHAnsi" w:hAnsiTheme="minorHAnsi" w:cstheme="minorHAnsi"/>
          <w:lang w:val="ru-RU"/>
        </w:rPr>
      </w:pPr>
    </w:p>
    <w:p w:rsidR="00096865" w:rsidRPr="00CA6E78" w:rsidRDefault="00096865" w:rsidP="00FC3C43">
      <w:pPr>
        <w:pStyle w:val="aa"/>
        <w:spacing w:after="0"/>
        <w:ind w:firstLine="567"/>
        <w:jc w:val="center"/>
        <w:rPr>
          <w:rFonts w:asciiTheme="minorHAnsi" w:hAnsiTheme="minorHAnsi" w:cstheme="minorHAnsi"/>
          <w:lang w:val="ru-RU"/>
        </w:rPr>
      </w:pPr>
    </w:p>
    <w:p w:rsidR="00FC3C43" w:rsidRPr="00CA6E78" w:rsidRDefault="00FC3C43" w:rsidP="00FC3C43">
      <w:pPr>
        <w:pStyle w:val="aa"/>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ЗАО «Ереванский автобус»</w:t>
      </w:r>
      <w:r w:rsidRPr="00CA6E78">
        <w:rPr>
          <w:rFonts w:asciiTheme="minorHAnsi" w:hAnsiTheme="minorHAnsi" w:cstheme="minorHAnsi"/>
          <w:lang w:val="ru-RU"/>
        </w:rPr>
        <w:t>" ДЛЯ НУЖД ЭЛЕКТРОННЫЙ АУКЦИОН,</w:t>
      </w:r>
    </w:p>
    <w:p w:rsidR="00096865" w:rsidRPr="00CA6E78" w:rsidRDefault="00FC3C43" w:rsidP="00FC3C43">
      <w:pPr>
        <w:pStyle w:val="aa"/>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об электронном аукционе</w:t>
      </w:r>
      <w:r w:rsidRPr="00CA6E78">
        <w:rPr>
          <w:rFonts w:asciiTheme="minorHAnsi" w:hAnsiTheme="minorHAnsi" w:cstheme="minorHAnsi"/>
          <w:lang w:val="ru-RU"/>
        </w:rPr>
        <w:t>"</w:t>
      </w:r>
    </w:p>
    <w:p w:rsidR="00096865" w:rsidRPr="00CA6E78" w:rsidRDefault="00096865" w:rsidP="00EF3662">
      <w:pPr>
        <w:pStyle w:val="aa"/>
        <w:ind w:right="-7"/>
        <w:jc w:val="center"/>
        <w:rPr>
          <w:rFonts w:asciiTheme="minorHAnsi" w:hAnsiTheme="minorHAnsi" w:cstheme="minorHAnsi"/>
          <w:szCs w:val="22"/>
          <w:lang w:val="af-ZA"/>
        </w:rPr>
      </w:pPr>
    </w:p>
    <w:p w:rsidR="00096865" w:rsidRPr="00CA6E78" w:rsidRDefault="00096865" w:rsidP="00EF3662">
      <w:pPr>
        <w:pStyle w:val="aa"/>
        <w:ind w:right="-7" w:firstLine="567"/>
        <w:jc w:val="center"/>
        <w:rPr>
          <w:rFonts w:asciiTheme="minorHAnsi" w:hAnsiTheme="minorHAnsi" w:cstheme="minorHAnsi"/>
          <w:lang w:val="af-ZA"/>
        </w:rPr>
      </w:pPr>
    </w:p>
    <w:p w:rsidR="00096865" w:rsidRPr="00CA6E78" w:rsidRDefault="00096865" w:rsidP="00EF3662">
      <w:pPr>
        <w:pStyle w:val="aa"/>
        <w:ind w:right="-7" w:firstLine="567"/>
        <w:jc w:val="center"/>
        <w:rPr>
          <w:rFonts w:asciiTheme="minorHAnsi" w:hAnsiTheme="minorHAnsi" w:cstheme="minorHAnsi"/>
          <w:lang w:val="af-ZA"/>
        </w:rPr>
      </w:pPr>
    </w:p>
    <w:p w:rsidR="00096865" w:rsidRPr="00CA6E78" w:rsidRDefault="00096865" w:rsidP="00EF3662">
      <w:pPr>
        <w:pStyle w:val="aa"/>
        <w:ind w:right="-7" w:firstLine="567"/>
        <w:jc w:val="center"/>
        <w:rPr>
          <w:rFonts w:asciiTheme="minorHAnsi" w:hAnsiTheme="minorHAnsi" w:cstheme="minorHAnsi"/>
          <w:lang w:val="af-ZA"/>
        </w:rPr>
      </w:pPr>
    </w:p>
    <w:p w:rsidR="00096865" w:rsidRPr="00CA6E78" w:rsidRDefault="00096865" w:rsidP="00EF3662">
      <w:pPr>
        <w:pStyle w:val="aa"/>
        <w:ind w:right="-7" w:firstLine="567"/>
        <w:jc w:val="center"/>
        <w:rPr>
          <w:rFonts w:asciiTheme="minorHAnsi" w:hAnsiTheme="minorHAnsi" w:cstheme="minorHAnsi"/>
          <w:lang w:val="af-ZA"/>
        </w:rPr>
      </w:pPr>
    </w:p>
    <w:p w:rsidR="00096865" w:rsidRPr="00CA6E78" w:rsidRDefault="00096865" w:rsidP="00EF3662">
      <w:pPr>
        <w:pStyle w:val="aa"/>
        <w:ind w:right="-7" w:firstLine="567"/>
        <w:jc w:val="center"/>
        <w:rPr>
          <w:rFonts w:asciiTheme="minorHAnsi" w:hAnsiTheme="minorHAnsi" w:cstheme="minorHAnsi"/>
          <w:lang w:val="af-ZA"/>
        </w:rPr>
      </w:pPr>
    </w:p>
    <w:p w:rsidR="00096865" w:rsidRPr="00CA6E78" w:rsidRDefault="00096865" w:rsidP="00EF3662">
      <w:pPr>
        <w:pStyle w:val="aa"/>
        <w:ind w:right="-7" w:firstLine="567"/>
        <w:jc w:val="center"/>
        <w:rPr>
          <w:rFonts w:asciiTheme="minorHAnsi" w:hAnsiTheme="minorHAnsi" w:cstheme="minorHAnsi"/>
          <w:lang w:val="af-ZA"/>
        </w:rPr>
      </w:pPr>
    </w:p>
    <w:p w:rsidR="00096865" w:rsidRPr="00CA6E78" w:rsidRDefault="00096865" w:rsidP="00EF3662">
      <w:pPr>
        <w:pStyle w:val="aa"/>
        <w:ind w:right="-7" w:firstLine="567"/>
        <w:jc w:val="center"/>
        <w:rPr>
          <w:rFonts w:asciiTheme="minorHAnsi" w:hAnsiTheme="minorHAnsi" w:cstheme="minorHAnsi"/>
          <w:lang w:val="af-ZA"/>
        </w:rPr>
      </w:pPr>
    </w:p>
    <w:p w:rsidR="00096865" w:rsidRPr="00CA6E78" w:rsidRDefault="00096865" w:rsidP="00EF3662">
      <w:pPr>
        <w:pStyle w:val="aa"/>
        <w:ind w:right="-7" w:firstLine="567"/>
        <w:jc w:val="center"/>
        <w:rPr>
          <w:rFonts w:asciiTheme="minorHAnsi" w:hAnsiTheme="minorHAnsi" w:cstheme="minorHAnsi"/>
          <w:lang w:val="af-ZA"/>
        </w:rPr>
      </w:pPr>
    </w:p>
    <w:p w:rsidR="002B32D6" w:rsidRPr="00CA6E78" w:rsidRDefault="002B32D6" w:rsidP="00EF3662">
      <w:pPr>
        <w:pStyle w:val="aa"/>
        <w:ind w:right="-7" w:firstLine="567"/>
        <w:jc w:val="center"/>
        <w:rPr>
          <w:rFonts w:asciiTheme="minorHAnsi" w:hAnsiTheme="minorHAnsi" w:cstheme="minorHAnsi"/>
          <w:lang w:val="af-ZA"/>
        </w:rPr>
      </w:pPr>
    </w:p>
    <w:p w:rsidR="00096865" w:rsidRPr="00CA6E78" w:rsidRDefault="00096865" w:rsidP="00EF3662">
      <w:pPr>
        <w:pStyle w:val="aa"/>
        <w:ind w:right="-7" w:firstLine="567"/>
        <w:jc w:val="center"/>
        <w:rPr>
          <w:rFonts w:asciiTheme="minorHAnsi" w:hAnsiTheme="minorHAnsi" w:cstheme="minorHAnsi"/>
          <w:lang w:val="af-ZA"/>
        </w:rPr>
      </w:pPr>
    </w:p>
    <w:p w:rsidR="00CE0D95" w:rsidRPr="00CA6E78" w:rsidRDefault="00CE0D95" w:rsidP="00EF3662">
      <w:pPr>
        <w:pStyle w:val="aa"/>
        <w:ind w:right="-7" w:firstLine="567"/>
        <w:jc w:val="center"/>
        <w:rPr>
          <w:rFonts w:asciiTheme="minorHAnsi" w:hAnsiTheme="minorHAnsi" w:cstheme="minorHAnsi"/>
          <w:lang w:val="af-ZA"/>
        </w:rPr>
      </w:pPr>
    </w:p>
    <w:p w:rsidR="007443E7" w:rsidRPr="00CA6E78" w:rsidRDefault="006F0D3F" w:rsidP="007443E7">
      <w:pPr>
        <w:pStyle w:val="a3"/>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a3"/>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a3"/>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a3"/>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a3"/>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a3"/>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9"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a3"/>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 </w:t>
      </w: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t xml:space="preserve"> </w:t>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об электронном аукционе</w:t>
      </w:r>
      <w:r w:rsidR="©162E" w:rsidRPr="00CA6E78">
        <w:rPr>
          <w:rFonts w:asciiTheme="minorHAnsi" w:hAnsiTheme="minorHAnsi" w:cstheme="minorHAnsi"/>
          <w:b/>
          <w:sz w:val="20"/>
          <w:lang w:val="af-ZA"/>
        </w:rPr>
        <w:t xml:space="preserve">  </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ЗАО «Ереванский автобус»</w:t>
      </w:r>
    </w:p>
    <w:p w:rsidR="00160AE4" w:rsidRPr="00CA6E78" w:rsidRDefault="00160AE4" w:rsidP="00EF3662">
      <w:pPr>
        <w:ind w:firstLine="567"/>
        <w:rPr>
          <w:rFonts w:asciiTheme="minorHAnsi" w:hAnsiTheme="minorHAnsi" w:cstheme="minorHAnsi"/>
          <w:lang w:val="af-ZA"/>
        </w:rPr>
      </w:pPr>
      <w:r w:rsidRPr="00CA6E78">
        <w:rPr>
          <w:rFonts w:asciiTheme="minorHAnsi" w:hAnsiTheme="minorHAnsi" w:cstheme="minorHAnsi"/>
          <w:sz w:val="20"/>
          <w:lang w:val="af-ZA"/>
        </w:rPr>
        <w:t xml:space="preserve">  </w:t>
      </w: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af6"/>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r w:rsidR="00096865" w:rsidRPr="00CA6E78">
        <w:rPr>
          <w:rFonts w:asciiTheme="minorHAnsi" w:hAnsiTheme="minorHAnsi" w:cstheme="minorHAnsi"/>
          <w:b/>
          <w:sz w:val="20"/>
          <w:lang w:val="af-ZA"/>
        </w:rPr>
        <w:t xml:space="preserve">  </w:t>
      </w:r>
    </w:p>
    <w:p w:rsidR="00096865" w:rsidRPr="00CA6E78" w:rsidRDefault="»4A7E" w:rsidP="00EF3662">
      <w:pPr>
        <w:ind w:firstLine="567"/>
        <w:jc w:val="center"/>
        <w:rPr>
          <w:rFonts w:asciiTheme="minorHAnsi" w:hAnsiTheme="minorHAnsi" w:cstheme="minorHAnsi"/>
          <w:b/>
          <w:sz w:val="20"/>
          <w:lang w:val="af-ZA"/>
        </w:rPr>
      </w:pPr>
      <w:bookmarkStart w:id="0"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0"/>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ԵԱ-ԷԱՃԱՊՁԲ-22/35</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r w:rsidRPr="00CA6E78">
        <w:rPr>
          <w:rFonts w:asciiTheme="minorHAnsi" w:hAnsiTheme="minorHAnsi" w:cstheme="minorHAnsi"/>
          <w:lang w:val="ru-RU"/>
        </w:rPr>
        <w:t xml:space="preserve"> </w:t>
      </w:r>
      <w:r w:rsidR="00631F6C" w:rsidRPr="00CA6E78">
        <w:rPr>
          <w:rFonts w:asciiTheme="minorHAnsi" w:hAnsiTheme="minorHAnsi" w:cstheme="minorHAnsi"/>
          <w:sz w:val="20"/>
          <w:lang w:val="af-ZA"/>
        </w:rPr>
        <w:t xml:space="preserve"> </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armeps@epromotion.am</w:t>
      </w:r>
      <w:r w:rsidRPr="00CA6E78">
        <w:rPr>
          <w:rFonts w:asciiTheme="minorHAnsi" w:hAnsiTheme="minorHAnsi" w:cstheme="minorHAnsi"/>
          <w:sz w:val="20"/>
          <w:lang w:val="af-ZA"/>
        </w:rPr>
        <w:t>".</w:t>
      </w:r>
      <w:r w:rsidR="00096865" w:rsidRPr="00CA6E78">
        <w:rPr>
          <w:rFonts w:asciiTheme="minorHAnsi" w:hAnsiTheme="minorHAnsi" w:cstheme="minorHAnsi"/>
          <w:sz w:val="20"/>
          <w:lang w:val="af-ZA"/>
        </w:rPr>
        <w:t xml:space="preserve">  </w:t>
      </w:r>
    </w:p>
    <w:p w:rsidR="00631F6C" w:rsidRPr="00CA6E78" w:rsidRDefault="00096865" w:rsidP="00631F6C">
      <w:pPr>
        <w:jc w:val="both"/>
        <w:rPr>
          <w:rFonts w:asciiTheme="minorHAnsi" w:hAnsiTheme="minorHAnsi" w:cstheme="minorHAnsi"/>
          <w:sz w:val="20"/>
          <w:lang w:val="af-ZA"/>
        </w:rPr>
      </w:pPr>
      <w:r w:rsidRPr="00CA6E78">
        <w:rPr>
          <w:rFonts w:asciiTheme="minorHAnsi" w:hAnsiTheme="minorHAnsi" w:cstheme="minorHAnsi"/>
          <w:sz w:val="20"/>
          <w:lang w:val="af-ZA"/>
        </w:rPr>
        <w:t xml:space="preserve">        </w:t>
      </w: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23"/>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об электронном аукционе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2</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aff"/>
        <w:ind w:left="2205" w:firstLine="627"/>
        <w:rPr>
          <w:rFonts w:asciiTheme="minorHAnsi" w:hAnsiTheme="minorHAnsi" w:cstheme="minorHAnsi"/>
          <w:sz w:val="10"/>
          <w:szCs w:val="20"/>
          <w:lang w:val="af-ZA"/>
        </w:rPr>
      </w:pPr>
    </w:p>
    <w:p w:rsidR="00B051BE" w:rsidRPr="00CA6E78" w:rsidRDefault="00F91D27" w:rsidP="00F54444">
      <w:pPr>
        <w:pStyle w:val="aff"/>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7.50R20 всесезонный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255/70R22.5 всесезонный	
					</w:t>
              </w:r>
            </w:p>
          </w:tc>
        </w:tr>
      </w:tbl>
    </w:p>
    <w:p w:rsidR="»5453" w:rsidRPr="00CA6E78" w:rsidRDefault="»5453" w:rsidP="»5453">
      <w:pPr>
        <w:pStyle w:val="aff"/>
        <w:ind w:left="2205" w:firstLine="627"/>
        <w:rPr>
          <w:rFonts w:asciiTheme="minorHAnsi" w:hAnsiTheme="minorHAnsi" w:cstheme="minorHAnsi"/>
          <w:sz w:val="8"/>
        </w:rPr>
      </w:pPr>
    </w:p>
    <w:p w:rsidR="00096865" w:rsidRPr="00CA6E78" w:rsidRDefault="00F86BD1" w:rsidP="00F86BD1">
      <w:pPr>
        <w:pStyle w:val="23"/>
        <w:spacing w:line="240" w:lineRule="auto"/>
        <w:ind w:firstLine="0"/>
        <w:rPr>
          <w:rFonts w:asciiTheme="minorHAnsi" w:hAnsiTheme="minorHAnsi" w:cstheme="minorHAnsi"/>
        </w:rPr>
      </w:pPr>
      <w:r w:rsidRPr="00CA6E78">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85236E" w:rsidRPr="00CA6E78" w:rsidRDefault="003C335A" w:rsidP="00F86BD1">
      <w:pPr>
        <w:pStyle w:val="23"/>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23"/>
        <w:spacing w:line="240" w:lineRule="auto"/>
        <w:ind w:left="1065" w:firstLine="0"/>
        <w:rPr>
          <w:rFonts w:asciiTheme="minorHAnsi" w:hAnsiTheme="minorHAnsi" w:cstheme="minorHAnsi"/>
        </w:rPr>
      </w:pPr>
    </w:p>
    <w:p w:rsidR="00960727" w:rsidRPr="00CA6E78" w:rsidRDefault="007D4E5A" w:rsidP="00F54444">
      <w:pPr>
        <w:pStyle w:val="23"/>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23"/>
        <w:spacing w:line="240" w:lineRule="auto"/>
        <w:ind w:firstLine="567"/>
        <w:rPr>
          <w:rFonts w:asciiTheme="minorHAnsi" w:hAnsiTheme="minorHAnsi" w:cstheme="minorHAnsi"/>
        </w:rPr>
      </w:pPr>
    </w:p>
    <w:p w:rsidR="0085236E" w:rsidRPr="00CA6E78" w:rsidRDefault="00CD355C" w:rsidP="00EF3662">
      <w:pPr>
        <w:pStyle w:val="23"/>
        <w:spacing w:line="240" w:lineRule="auto"/>
        <w:ind w:firstLine="567"/>
        <w:rPr>
          <w:rFonts w:asciiTheme="minorHAnsi" w:hAnsiTheme="minorHAnsi" w:cstheme="minorHAnsi"/>
        </w:rPr>
      </w:pPr>
      <w:r w:rsidRPr="00CA6E78">
        <w:rPr>
          <w:rFonts w:asciiTheme="minorHAnsi" w:hAnsiTheme="minorHAnsi" w:cstheme="minorHAnsi"/>
        </w:rPr>
        <w:t/>
      </w:r>
      <w:r w:rsidR="0085236E" w:rsidRPr="00CA6E78">
        <w:rPr>
          <w:rFonts w:asciiTheme="minorHAnsi" w:hAnsiTheme="minorHAnsi" w:cstheme="minorHAnsi"/>
        </w:rPr>
        <w:t xml:space="preserve">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B20243" w:rsidP="00B20243">
      <w:pPr>
        <w:pStyle w:val="23"/>
        <w:spacing w:line="240" w:lineRule="auto"/>
        <w:ind w:firstLine="0"/>
        <w:rPr>
          <w:rFonts w:asciiTheme="minorHAnsi" w:hAnsiTheme="minorHAnsi" w:cstheme="minorHAnsi"/>
        </w:rPr>
      </w:pPr>
      <w:r w:rsidRPr="00CA6E78">
        <w:rPr>
          <w:rFonts w:asciiTheme="minorHAnsi" w:hAnsiTheme="minorHAnsi" w:cstheme="minorHAnsi"/>
        </w:rPr>
        <w:t>2.1. В настоящей процедуре не имеют права участвовать лица:</w:t>
      </w:r>
    </w:p>
    <w:p w:rsidR="00B20243" w:rsidRPr="00CA6E78" w:rsidRDefault="00B20243" w:rsidP="00B20243">
      <w:pPr>
        <w:pStyle w:val="23"/>
        <w:spacing w:line="240" w:lineRule="auto"/>
        <w:ind w:firstLine="0"/>
        <w:rPr>
          <w:rFonts w:asciiTheme="minorHAnsi" w:hAnsiTheme="minorHAnsi" w:cstheme="minorHAnsi"/>
        </w:rPr>
      </w:pPr>
      <w:r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CA6E78" w:rsidRDefault="00B20243" w:rsidP="00B20243">
      <w:pPr>
        <w:pStyle w:val="23"/>
        <w:spacing w:line="240" w:lineRule="auto"/>
        <w:ind w:firstLine="0"/>
        <w:rPr>
          <w:rFonts w:asciiTheme="minorHAnsi" w:hAnsiTheme="minorHAnsi" w:cstheme="minorHAnsi"/>
        </w:rPr>
      </w:pPr>
      <w:r w:rsidRPr="00CA6E78">
        <w:rPr>
          <w:rFonts w:asciiTheme="minorHAnsi" w:hAnsiTheme="minorHAnsi" w:cstheme="minorHAnsi"/>
        </w:rPr>
        <w:t>2) 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B20243" w:rsidRPr="00CA6E78" w:rsidRDefault="00B20243" w:rsidP="00B20243">
      <w:pPr>
        <w:pStyle w:val="23"/>
        <w:spacing w:line="240" w:lineRule="auto"/>
        <w:ind w:firstLine="0"/>
        <w:rPr>
          <w:rFonts w:asciiTheme="minorHAnsi" w:hAnsiTheme="minorHAnsi" w:cstheme="minorHAnsi"/>
        </w:rPr>
      </w:pPr>
      <w:r w:rsidRPr="00CA6E78">
        <w:rPr>
          <w:rFonts w:asciiTheme="minorHAnsi" w:hAnsiTheme="minorHAnsi" w:cstheme="minorHAnsi"/>
        </w:rPr>
        <w:t>3) 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B20243" w:rsidRPr="00CA6E78" w:rsidRDefault="00B20243" w:rsidP="00B20243">
      <w:pPr>
        <w:pStyle w:val="23"/>
        <w:spacing w:line="240" w:lineRule="auto"/>
        <w:ind w:firstLine="0"/>
        <w:rPr>
          <w:rFonts w:asciiTheme="minorHAnsi" w:hAnsiTheme="minorHAnsi" w:cstheme="minorHAnsi"/>
        </w:rPr>
      </w:pPr>
      <w:r w:rsidRPr="00CA6E78">
        <w:rPr>
          <w:rFonts w:asciiTheme="minorHAnsi" w:hAnsiTheme="minorHAnsi" w:cstheme="minorHAnsi"/>
        </w:rPr>
        <w:t>4) 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B20243" w:rsidRPr="00CA6E78" w:rsidRDefault="00B20243" w:rsidP="00B20243">
      <w:pPr>
        <w:pStyle w:val="23"/>
        <w:spacing w:line="240" w:lineRule="auto"/>
        <w:ind w:firstLine="0"/>
        <w:rPr>
          <w:rFonts w:asciiTheme="minorHAnsi" w:hAnsiTheme="minorHAnsi" w:cstheme="minorHAnsi"/>
        </w:rPr>
      </w:pPr>
      <w:r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B20243" w:rsidRPr="00CA6E78" w:rsidRDefault="00B20243" w:rsidP="00B20243">
      <w:pPr>
        <w:pStyle w:val="23"/>
        <w:spacing w:line="240" w:lineRule="auto"/>
        <w:ind w:firstLine="0"/>
        <w:rPr>
          <w:rFonts w:asciiTheme="minorHAnsi" w:hAnsiTheme="minorHAnsi" w:cstheme="minorHAnsi"/>
        </w:rPr>
      </w:pPr>
      <w:r w:rsidRPr="00CA6E78">
        <w:rPr>
          <w:rFonts w:asciiTheme="minorHAnsi" w:hAnsiTheme="minorHAnsi" w:cstheme="minorHAnsi"/>
        </w:rPr>
        <w:t>6) которые по состоянию на день подачи заявки включены в список участников, не имеющих права на участие в процессе закупок.</w:t>
      </w:r>
    </w:p>
    <w:p w:rsidR="00B20243" w:rsidRPr="00CA6E78" w:rsidRDefault="00B20243" w:rsidP="00B20243">
      <w:pPr>
        <w:pStyle w:val="23"/>
        <w:spacing w:line="240" w:lineRule="auto"/>
        <w:ind w:firstLine="0"/>
        <w:rPr>
          <w:rFonts w:asciiTheme="minorHAnsi" w:hAnsiTheme="minorHAnsi" w:cstheme="minorHAnsi"/>
        </w:rPr>
      </w:pPr>
      <w:r w:rsidRPr="00CA6E78">
        <w:rPr>
          <w:rFonts w:asciiTheme="minorHAnsi" w:hAnsiTheme="minorHAnsi" w:cstheme="minorHAnsi"/>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20243" w:rsidRPr="00CA6E78" w:rsidRDefault="00B20243" w:rsidP="00B20243">
      <w:pPr>
        <w:pStyle w:val="23"/>
        <w:spacing w:line="240" w:lineRule="auto"/>
        <w:ind w:firstLine="0"/>
        <w:rPr>
          <w:rFonts w:asciiTheme="minorHAnsi" w:hAnsiTheme="minorHAnsi" w:cstheme="minorHAnsi"/>
        </w:rPr>
      </w:pPr>
      <w:r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20243" w:rsidRPr="00CA6E78" w:rsidRDefault="00B20243" w:rsidP="00B20243">
      <w:pPr>
        <w:pStyle w:val="23"/>
        <w:spacing w:line="240" w:lineRule="auto"/>
        <w:ind w:firstLine="0"/>
        <w:rPr>
          <w:rFonts w:asciiTheme="minorHAnsi" w:hAnsiTheme="minorHAnsi" w:cstheme="minorHAnsi"/>
        </w:rPr>
      </w:pPr>
      <w:r w:rsidRPr="00CA6E78">
        <w:rPr>
          <w:rFonts w:asciiTheme="minorHAnsi" w:hAnsiTheme="minorHAnsi" w:cstheme="minorHAnsi"/>
        </w:rPr>
        <w:t>2.3.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23"/>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23"/>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23"/>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23"/>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23"/>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23"/>
        <w:spacing w:line="240" w:lineRule="auto"/>
        <w:ind w:firstLine="0"/>
        <w:rPr>
          <w:rFonts w:asciiTheme="minorHAnsi" w:hAnsiTheme="minorHAnsi" w:cstheme="minorHAnsi"/>
        </w:rPr>
      </w:pPr>
      <w:r w:rsidRPr="00CA6E78">
        <w:rPr>
          <w:rFonts w:asciiTheme="minorHAnsi" w:hAnsiTheme="minorHAnsi" w:cstheme="minorHAnsi"/>
        </w:rPr>
        <w:lastRenderedPageBreak/>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23"/>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23"/>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23"/>
        <w:spacing w:line="240" w:lineRule="auto"/>
        <w:ind w:firstLine="0"/>
        <w:rPr>
          <w:rFonts w:asciiTheme="minorHAnsi" w:hAnsiTheme="minorHAnsi" w:cstheme="minorHAnsi"/>
        </w:rPr>
      </w:pPr>
      <w:r w:rsidRPr="00CA6E78">
        <w:rPr>
          <w:rFonts w:asciiTheme="minorHAnsi" w:hAnsiTheme="minorHAnsi" w:cstheme="minorHAnsi"/>
        </w:rPr>
        <w:t>а.</w:t>
      </w:r>
      <w:r w:rsidRPr="00CA6E78">
        <w:rPr>
          <w:rFonts w:asciiTheme="minorHAnsi" w:hAnsiTheme="minorHAnsi" w:cstheme="minorHAnsi"/>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23"/>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23"/>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23"/>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23"/>
        <w:spacing w:line="240" w:lineRule="auto"/>
        <w:ind w:firstLine="0"/>
        <w:rPr>
          <w:rFonts w:asciiTheme="minorHAnsi" w:hAnsiTheme="minorHAnsi" w:cstheme="minorHAnsi"/>
        </w:rPr>
      </w:pPr>
      <w:r w:rsidRPr="00CA6E78">
        <w:rPr>
          <w:rFonts w:asciiTheme="minorHAnsi" w:hAnsiTheme="minorHAnsi" w:cstheme="minorHAnsi"/>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D5194" w:rsidRPr="00CA6E78" w:rsidRDefault="00ED5194" w:rsidP="00ED5194">
      <w:pPr>
        <w:widowControl w:val="0"/>
        <w:tabs>
          <w:tab w:val="left" w:pos="1134"/>
        </w:tabs>
        <w:ind w:firstLine="567"/>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Pr="00CA6E78">
        <w:rPr>
          <w:rFonts w:asciiTheme="minorHAnsi" w:hAnsiTheme="minorHAnsi" w:cstheme="minorHAnsi"/>
          <w:sz w:val="20"/>
          <w:szCs w:val="20"/>
          <w:lang w:val="af-ZA"/>
        </w:rPr>
        <w:tab/>
        <w:t>Участник,в случае признания отобранным участником, в сроки и порядке, установленными статьей 35 Закона, представляет обеспечение квалификации в размере 30 процентов</w:t>
      </w:r>
      <w:r w:rsidRPr="00CA6E78">
        <w:rPr>
          <w:rFonts w:asciiTheme="minorHAnsi" w:hAnsiTheme="minorHAnsi" w:cstheme="minorHAnsi"/>
          <w:sz w:val="20"/>
          <w:szCs w:val="20"/>
          <w:lang w:val="af-ZA"/>
        </w:rPr>
        <w:footnoteReference w:customMarkFollows="1" w:id="2"/>
        <w:t>1.1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ED5194">
      <w:pPr>
        <w:pStyle w:val="norm"/>
        <w:widowControl w:val="0"/>
        <w:tabs>
          <w:tab w:val="left" w:pos="1134"/>
        </w:tabs>
        <w:spacing w:line="240" w:lineRule="auto"/>
        <w:ind w:firstLine="567"/>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Pr="00CA6E78">
        <w:rPr>
          <w:rFonts w:asciiTheme="minorHAnsi" w:hAnsiTheme="minorHAnsi" w:cstheme="minorHAnsi"/>
          <w:sz w:val="20"/>
          <w:lang w:val="af-ZA" w:eastAsia="en-US"/>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ED5194">
      <w:pPr>
        <w:pStyle w:val="23"/>
        <w:widowControl w:val="0"/>
        <w:tabs>
          <w:tab w:val="left" w:pos="1134"/>
        </w:tabs>
        <w:spacing w:line="240" w:lineRule="auto"/>
        <w:ind w:firstLine="567"/>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ED5194" w:rsidP="00ED5194">
      <w:pPr>
        <w:pStyle w:val="23"/>
        <w:widowControl w:val="0"/>
        <w:spacing w:line="240" w:lineRule="auto"/>
        <w:rPr>
          <w:rFonts w:asciiTheme="minorHAnsi" w:hAnsiTheme="minorHAnsi" w:cstheme="minorHAnsi"/>
        </w:rPr>
      </w:pPr>
      <w:r w:rsidRPr="00CA6E78">
        <w:rPr>
          <w:rFonts w:asciiTheme="minorHAnsi" w:hAnsiTheme="minorHAnsi" w:cstheme="minorHAnsi"/>
        </w:rPr>
        <w:t>В подобном случае:</w:t>
      </w:r>
    </w:p>
    <w:p w:rsidR="00ED5194" w:rsidRPr="00CA6E78" w:rsidRDefault="00ED5194" w:rsidP="00ED5194">
      <w:pPr>
        <w:pStyle w:val="23"/>
        <w:widowControl w:val="0"/>
        <w:tabs>
          <w:tab w:val="left" w:pos="1134"/>
        </w:tabs>
        <w:spacing w:line="240" w:lineRule="auto"/>
        <w:ind w:firstLine="567"/>
        <w:rPr>
          <w:rFonts w:asciiTheme="minorHAnsi" w:hAnsiTheme="minorHAnsi" w:cstheme="minorHAnsi"/>
        </w:rPr>
      </w:pPr>
      <w:r w:rsidRPr="00CA6E78">
        <w:rPr>
          <w:rFonts w:asciiTheme="minorHAnsi" w:hAnsiTheme="minorHAnsi" w:cstheme="minorHAnsi"/>
        </w:rPr>
        <w:t>1)</w:t>
      </w:r>
      <w:r w:rsidRPr="00CA6E78">
        <w:rPr>
          <w:rFonts w:asciiTheme="minorHAnsi" w:hAnsiTheme="minorHAnsi" w:cstheme="minorHAnsi"/>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23"/>
        <w:spacing w:line="240" w:lineRule="auto"/>
        <w:ind w:firstLine="0"/>
        <w:rPr>
          <w:rFonts w:asciiTheme="minorHAnsi" w:hAnsiTheme="minorHAnsi" w:cstheme="minorHAnsi"/>
        </w:rPr>
      </w:pPr>
      <w:r w:rsidRPr="00CA6E78">
        <w:rPr>
          <w:rFonts w:asciiTheme="minorHAnsi" w:hAnsiTheme="minorHAnsi" w:cstheme="minorHAnsi"/>
        </w:rPr>
        <w:t>2)</w:t>
      </w:r>
      <w:r w:rsidRPr="00CA6E78">
        <w:rPr>
          <w:rFonts w:asciiTheme="minorHAnsi" w:hAnsiTheme="minorHAnsi" w:cstheme="minorHAnsi"/>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Pr="00CA6E78">
        <w:rPr>
          <w:rFonts w:asciiTheme="minorHAnsi" w:hAnsiTheme="minorHAnsi" w:cstheme="minorHAnsi"/>
          <w:sz w:val="20"/>
          <w:szCs w:val="20"/>
          <w:lang w:val="ru-RU"/>
        </w:rPr>
        <w:tab/>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 имеет право посредством системы требовать от комиссии разъяснения приглашения как минимум за три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Pr="00CA6E78">
        <w:rPr>
          <w:rFonts w:asciiTheme="minorHAnsi" w:hAnsiTheme="minorHAnsi" w:cstheme="minorHAnsi"/>
          <w:sz w:val="20"/>
          <w:szCs w:val="20"/>
          <w:lang w:val="ru-RU"/>
        </w:rPr>
        <w:tab/>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Pr="00CA6E78">
        <w:rPr>
          <w:rFonts w:asciiTheme="minorHAnsi" w:hAnsiTheme="minorHAnsi" w:cstheme="minorHAnsi"/>
          <w:sz w:val="20"/>
          <w:szCs w:val="20"/>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57007D">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23"/>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23"/>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15:00</w:t>
      </w:r>
      <w:r w:rsidRPr="00CA6E78">
        <w:rPr>
          <w:rFonts w:asciiTheme="minorHAnsi" w:hAnsiTheme="minorHAnsi" w:cstheme="minorHAnsi"/>
          <w:lang w:val="ru-RU"/>
        </w:rPr>
        <w:t>" часов "</w:t>
      </w:r>
      <w:r w:rsidRPr="00CA6E78">
        <w:rPr>
          <w:rFonts w:asciiTheme="minorHAnsi" w:hAnsiTheme="minorHAnsi" w:cstheme="minorHAnsi"/>
        </w:rPr>
        <w:t>15</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23"/>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подтверждение о соответствии своих данных требованиям права на участие, установленным настоящим приглашением;</w:t>
      </w:r>
    </w:p>
    <w:p w:rsidR="00173147" w:rsidRPr="00CA6E78" w:rsidRDefault="0025759D" w:rsidP="00173147">
      <w:pPr>
        <w:rPr>
          <w:rFonts w:asciiTheme="minorHAnsi" w:hAnsiTheme="minorHAnsi" w:cstheme="minorHAnsi"/>
          <w:sz w:val="20"/>
          <w:szCs w:val="20"/>
          <w:lang w:val="ru-RU"/>
        </w:rPr>
      </w:pPr>
      <w:r w:rsidRPr="0025759D">
        <w:rPr>
          <w:rFonts w:asciiTheme="minorHAnsi" w:hAnsiTheme="minorHAnsi" w:cstheme="minorHAnsi"/>
          <w:sz w:val="20"/>
          <w:szCs w:val="20"/>
          <w:lang w:val="ru-RU"/>
        </w:rPr>
        <w:t xml:space="preserve">  б) в случае признания отобранным участником -подтверждение об обязательстве предоставления квалификационного обеспечения в порядке и сроки, установленные пунктом 2.4 части 1 настоящего приглашения или о наличии рейтинга кредитоспособности, установленного настоящим приглашением</w:t>
      </w:r>
      <w:r w:rsidR="00173147" w:rsidRPr="00CA6E78">
        <w:rPr>
          <w:rFonts w:asciiTheme="minorHAnsi" w:hAnsiTheme="minorHAnsi" w:cstheme="minorHAnsi"/>
          <w:sz w:val="20"/>
          <w:szCs w:val="20"/>
          <w:lang w:val="ru-RU"/>
        </w:rPr>
        <w:t>;</w:t>
      </w:r>
    </w:p>
    <w:p w:rsidR="00173147" w:rsidRPr="00CA6E78" w:rsidRDefault="00173147" w:rsidP="00173147">
      <w:pPr>
        <w:ind w:firstLine="284"/>
        <w:rPr>
          <w:rFonts w:asciiTheme="minorHAnsi" w:hAnsiTheme="minorHAnsi" w:cstheme="minorHAnsi"/>
          <w:sz w:val="20"/>
          <w:szCs w:val="20"/>
          <w:lang w:val="ru-RU"/>
        </w:rPr>
      </w:pPr>
      <w:r w:rsidRPr="00CA6E78">
        <w:rPr>
          <w:rFonts w:asciiTheme="minorHAnsi" w:hAnsiTheme="minorHAnsi" w:cstheme="minorHAnsi"/>
          <w:sz w:val="20"/>
          <w:szCs w:val="20"/>
          <w:lang w:val="ru-RU"/>
        </w:rPr>
        <w:t>в) объявление об отсутствии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приложение 1.2 представляет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приложение 1.3 представляет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lastRenderedPageBreak/>
        <w:t>- 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w:t>
      </w:r>
      <w:proofErr w:type="spellStart"/>
      <w:r w:rsidRPr="00AF18E3">
        <w:rPr>
          <w:rFonts w:asciiTheme="minorHAnsi" w:hAnsiTheme="minorHAnsi" w:cstheme="minorHAnsi"/>
          <w:sz w:val="20"/>
          <w:szCs w:val="20"/>
          <w:lang w:val="ru-RU"/>
        </w:rPr>
        <w:t>крытия</w:t>
      </w:r>
      <w:proofErr w:type="spellEnd"/>
      <w:r w:rsidRPr="00AF18E3">
        <w:rPr>
          <w:rFonts w:asciiTheme="minorHAnsi" w:hAnsiTheme="minorHAnsi" w:cstheme="minorHAnsi"/>
          <w:sz w:val="20"/>
          <w:szCs w:val="20"/>
          <w:lang w:val="ru-RU"/>
        </w:rPr>
        <w:t xml:space="preserve"> заявок автоматически публикуется в системе, одновременно с объявлением о решении заключить договор публикуется также в бюллетене.</w:t>
      </w:r>
      <w:bookmarkStart w:id="1" w:name="_GoBack"/>
      <w:bookmarkEnd w:id="1"/>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марка,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57007D">
        <w:rPr>
          <w:rFonts w:asciiTheme="minorHAnsi" w:hAnsiTheme="minorHAnsi" w:cstheme="minorHAnsi"/>
          <w:sz w:val="20"/>
          <w:szCs w:val="20"/>
          <w:lang w:val="ru-RU"/>
        </w:rPr>
        <w:t xml:space="preserve"> </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марку</w:t>
      </w:r>
      <w:r w:rsidRPr="00CA6E78">
        <w:rPr>
          <w:rStyle w:val="af6"/>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документ, удостоверяющий платеж, а в случае представления в виде банковской гарантии-отсканированный (отсканированный) из оригинала читаемый вариант. Участник, занявший первое место, представляет в комиссию по оценке оригинала банковской гарантии в 17:00 по Ереванскому времени на следующий рабочий день после окончания аукциона с сопроводительным письмом</w:t>
      </w:r>
      <w:r w:rsidRPr="00CA6E78">
        <w:rPr>
          <w:rStyle w:val="af6"/>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 xml:space="preserve">6) </w:t>
      </w:r>
      <w:proofErr w:type="gramStart"/>
      <w:r>
        <w:rPr>
          <w:rFonts w:asciiTheme="minorHAnsi" w:hAnsiTheme="minorHAnsi" w:cstheme="minorHAnsi"/>
          <w:sz w:val="20"/>
          <w:lang w:val="ru-RU"/>
        </w:rPr>
        <w:t>В</w:t>
      </w:r>
      <w:proofErr w:type="gramEnd"/>
      <w:r w:rsidRPr="0028121E">
        <w:rPr>
          <w:rFonts w:asciiTheme="minorHAnsi" w:hAnsiTheme="minorHAnsi" w:cstheme="minorHAnsi"/>
          <w:sz w:val="20"/>
          <w:lang w:val="ru-RU"/>
        </w:rPr>
        <w:t xml:space="preserve"> </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Pr="0057007D">
        <w:rPr>
          <w:rFonts w:asciiTheme="minorHAnsi" w:hAnsiTheme="minorHAnsi" w:cstheme="minorHAnsi"/>
          <w:sz w:val="20"/>
          <w:lang w:val="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Pr="0057007D">
        <w:rPr>
          <w:rFonts w:asciiTheme="minorHAnsi" w:hAnsiTheme="minorHAnsi" w:cstheme="minorHAnsi"/>
          <w:sz w:val="20"/>
          <w:lang w:val="ru-RU"/>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450.79</w:t>
      </w:r>
      <w:r w:rsidRPr="0057007D">
        <w:rPr>
          <w:rFonts w:asciiTheme="minorHAnsi" w:hAnsiTheme="minorHAnsi" w:cstheme="minorHAnsi"/>
          <w:sz w:val="20"/>
          <w:lang w:val="ru-RU"/>
        </w:rPr>
        <w:t xml:space="preserve"> </w:t>
      </w:r>
      <w:proofErr w:type="spellStart"/>
      <w:r w:rsidRPr="0057007D">
        <w:rPr>
          <w:rFonts w:asciiTheme="minorHAnsi" w:hAnsiTheme="minorHAnsi" w:cstheme="minorHAnsi"/>
          <w:sz w:val="20"/>
          <w:lang w:val="ru-RU"/>
        </w:rPr>
        <w:t>драмом</w:t>
      </w:r>
      <w:proofErr w:type="spellEnd"/>
      <w:r w:rsidRPr="0057007D">
        <w:rPr>
          <w:rFonts w:asciiTheme="minorHAnsi" w:hAnsiTheme="minorHAnsi" w:cstheme="minorHAnsi"/>
          <w:sz w:val="20"/>
          <w:lang w:val="ru-RU"/>
        </w:rPr>
        <w:t xml:space="preserve">, российский рубль </w:t>
      </w:r>
      <w:r w:rsidRPr="00CA6E78">
        <w:rPr>
          <w:rFonts w:asciiTheme="minorHAnsi" w:hAnsiTheme="minorHAnsi" w:cstheme="minorHAnsi"/>
          <w:sz w:val="20"/>
          <w:lang w:val="af-ZA"/>
        </w:rPr>
        <w:t>6.51</w:t>
      </w:r>
      <w:r w:rsidRPr="0057007D">
        <w:rPr>
          <w:rFonts w:asciiTheme="minorHAnsi" w:hAnsiTheme="minorHAnsi" w:cstheme="minorHAnsi"/>
          <w:sz w:val="20"/>
          <w:lang w:val="ru-RU"/>
        </w:rPr>
        <w:t xml:space="preserve"> </w:t>
      </w:r>
      <w:proofErr w:type="spellStart"/>
      <w:r w:rsidRPr="0057007D">
        <w:rPr>
          <w:rFonts w:asciiTheme="minorHAnsi" w:hAnsiTheme="minorHAnsi" w:cstheme="minorHAnsi"/>
          <w:sz w:val="20"/>
          <w:lang w:val="ru-RU"/>
        </w:rPr>
        <w:t>драмом</w:t>
      </w:r>
      <w:proofErr w:type="spellEnd"/>
      <w:r w:rsidRPr="0057007D">
        <w:rPr>
          <w:rFonts w:asciiTheme="minorHAnsi" w:hAnsiTheme="minorHAnsi" w:cstheme="minorHAnsi"/>
          <w:sz w:val="20"/>
          <w:lang w:val="ru-RU"/>
        </w:rPr>
        <w:t xml:space="preserve">, евро </w:t>
      </w:r>
      <w:r w:rsidRPr="00CA6E78">
        <w:rPr>
          <w:rFonts w:asciiTheme="minorHAnsi" w:hAnsiTheme="minorHAnsi" w:cstheme="minorHAnsi"/>
          <w:sz w:val="20"/>
          <w:lang w:val="af-ZA"/>
        </w:rPr>
        <w:t>473.51</w:t>
      </w:r>
      <w:r w:rsidRPr="00CA6E78">
        <w:rPr>
          <w:rFonts w:asciiTheme="minorHAnsi" w:hAnsiTheme="minorHAnsi" w:cstheme="minorHAnsi"/>
          <w:sz w:val="20"/>
          <w:lang w:val="es-ES"/>
        </w:rPr>
        <w:t xml:space="preserve"> </w:t>
      </w:r>
      <w:proofErr w:type="spellStart"/>
      <w:r w:rsidRPr="0057007D">
        <w:rPr>
          <w:rFonts w:asciiTheme="minorHAnsi" w:hAnsiTheme="minorHAnsi" w:cstheme="minorHAnsi"/>
          <w:sz w:val="20"/>
          <w:lang w:val="ru-RU"/>
        </w:rPr>
        <w:t>драмом</w:t>
      </w:r>
      <w:proofErr w:type="spellEnd"/>
      <w:r w:rsidRPr="0057007D">
        <w:rPr>
          <w:rFonts w:asciiTheme="minorHAnsi" w:hAnsiTheme="minorHAnsi" w:cstheme="minorHAnsi"/>
          <w:sz w:val="20"/>
          <w:lang w:val="ru-RU"/>
        </w:rPr>
        <w:t>.</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a3"/>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Pr="0057007D">
        <w:rPr>
          <w:rFonts w:asciiTheme="minorHAnsi" w:hAnsiTheme="minorHAnsi" w:cstheme="minorHAnsi"/>
          <w:i w:val="0"/>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a3"/>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Pr="0057007D">
        <w:rPr>
          <w:rFonts w:asciiTheme="minorHAnsi" w:hAnsiTheme="minorHAnsi" w:cstheme="minorHAnsi"/>
          <w:i w:val="0"/>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двадцатого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7.2.При организации процедуры закупки по лотам:
                        а.если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обеспечения одной заявки, его сумма исчисляется в отношении общей суммы ценовых предложений по представленным лотам.
                        б.если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действительно в течение 20 (двадцатого) рабочих дней со дня подачи заявки. Обеспечение заявки подлежит возврату представившему данное обеспечение участнику в течение двадцатого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8.1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опротестована до истечения срока подачи заявок и не имеется решения лица, рассматривающего жалобы,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8.2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2022.05.20. 15:00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 Член или секретарь комиссии не может участвовать в работе комиссии, если после подведения итогов аукциона выясняется, что учрежденная ими организация или имеющая долю  либо лицо, связанное с их близкими родственниками или свойством (родитель, супруг, ребенок, брат, сестра, а также родитель, ребенок, брат или сестра супруга), либо организация, основанная этим лицом или имеющая долю, подала заявку на участие в данной процедуре, затем до заседания оценочной комиссии, созванного после подведения итогов аукциона, член или секретарь комиссии, имеющие конфликт интересов в связи с данной процедурой, заявляет самоотвод из данной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173147" w:rsidRPr="00CA6E78" w:rsidRDefault="00173147" w:rsidP="00173147">
      <w:pPr>
        <w:widowControl w:val="0"/>
        <w:tabs>
          <w:tab w:val="left" w:pos="993"/>
        </w:tabs>
        <w:ind w:left="1"/>
        <w:rPr>
          <w:rFonts w:asciiTheme="minorHAnsi" w:hAnsiTheme="minorHAnsi" w:cstheme="minorHAnsi"/>
          <w:color w:val="FF0000"/>
          <w:sz w:val="20"/>
          <w:szCs w:val="20"/>
          <w:lang w:val="ru-RU"/>
        </w:rPr>
      </w:pPr>
      <w:r w:rsidRPr="00CA6E78">
        <w:rPr>
          <w:rFonts w:asciiTheme="minorHAnsi" w:hAnsiTheme="minorHAnsi" w:cstheme="minorHAnsi"/>
          <w:sz w:val="20"/>
          <w:szCs w:val="20"/>
          <w:lang w:val="ru-RU"/>
        </w:rPr>
        <w:t xml:space="preserve">В случае, если количество действий процедуры заключения контракта не перевышает семидесяти пяти, оценка предложения учацтника, </w:t>
      </w:r>
      <w:r w:rsidRPr="00CA6E78">
        <w:rPr>
          <w:rFonts w:asciiTheme="minorHAnsi" w:hAnsiTheme="minorHAnsi" w:cstheme="minorHAnsi"/>
          <w:color w:val="000000" w:themeColor="text1"/>
          <w:sz w:val="20"/>
          <w:szCs w:val="20"/>
          <w:lang w:val="ru-RU"/>
        </w:rPr>
        <w:t>занявшего первое место,</w:t>
      </w:r>
      <w:r w:rsidRPr="00CA6E78">
        <w:rPr>
          <w:rFonts w:asciiTheme="minorHAnsi" w:hAnsiTheme="minorHAnsi" w:cstheme="minorHAnsi"/>
          <w:sz w:val="20"/>
          <w:szCs w:val="20"/>
          <w:lang w:val="ru-RU"/>
        </w:rPr>
        <w:t xml:space="preserve"> будет проведена через десять дней после дня начала приглашенного заседания оценочной комиссии, и, в случае превышания, в течение пятнадцати рабочих дней.</w:t>
      </w:r>
    </w:p>
    <w:p w:rsidR="00173147" w:rsidRPr="00CA6E78" w:rsidRDefault="00173147" w:rsidP="00173147">
      <w:pPr>
        <w:widowControl w:val="0"/>
        <w:tabs>
          <w:tab w:val="left" w:pos="1134"/>
        </w:tabs>
        <w:ind w:firstLine="567"/>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173147" w:rsidRPr="00CA6E78" w:rsidRDefault="00173147" w:rsidP="00173147">
      <w:pPr>
        <w:widowControl w:val="0"/>
        <w:tabs>
          <w:tab w:val="left" w:pos="1134"/>
        </w:tabs>
        <w:ind w:firstLine="567"/>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CA6E78">
        <w:rPr>
          <w:rFonts w:asciiTheme="minorHAnsi" w:hAnsiTheme="minorHAnsi" w:cstheme="minorHAnsi"/>
          <w:sz w:val="20"/>
          <w:szCs w:val="20"/>
          <w:lang w:val="ru-RU"/>
        </w:rPr>
        <w:t xml:space="preserve"> </w:t>
      </w:r>
      <w:r w:rsidRPr="00CA6E78">
        <w:rPr>
          <w:rFonts w:asciiTheme="minorHAnsi" w:hAnsiTheme="minorHAnsi" w:cstheme="minorHAnsi"/>
          <w:color w:val="000000" w:themeColor="text1"/>
          <w:sz w:val="20"/>
          <w:szCs w:val="20"/>
          <w:lang w:val="ru-RU"/>
        </w:rPr>
        <w:t xml:space="preserve">В уведомлении, </w:t>
      </w:r>
      <w:r w:rsidRPr="00CA6E78">
        <w:rPr>
          <w:rFonts w:asciiTheme="minorHAnsi" w:hAnsiTheme="minorHAnsi" w:cstheme="minorHAnsi"/>
          <w:color w:val="000000" w:themeColor="text1"/>
          <w:sz w:val="20"/>
          <w:szCs w:val="20"/>
          <w:lang w:val="ru-RU"/>
        </w:rPr>
        <w:lastRenderedPageBreak/>
        <w:t>направленном участнику, занявшему первое место, подробно описываются все несоответствия, обнаруженные в ходе оценки заявки.</w:t>
      </w:r>
    </w:p>
    <w:p w:rsidR="00173147" w:rsidRPr="00CA6E78" w:rsidRDefault="00173147" w:rsidP="00173147">
      <w:pPr>
        <w:widowControl w:val="0"/>
        <w:tabs>
          <w:tab w:val="left" w:pos="1134"/>
        </w:tabs>
        <w:ind w:firstLine="567"/>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73147" w:rsidRPr="00CA6E78" w:rsidRDefault="00173147" w:rsidP="00173147">
      <w:pPr>
        <w:widowControl w:val="0"/>
        <w:tabs>
          <w:tab w:val="left" w:pos="1134"/>
        </w:tabs>
        <w:ind w:firstLine="567"/>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В противном случае заявка оценивается неудовлетворительно и отклоняется, в том числе, если настоящим приглашением предусмотрено требование о представлении заявки и занявший первое место участник представил обеспечение заявкой в виде банковской гарантии, однако в установленный настоящим приглашением срок не представил ее оригинал, а процедура закупки на основании пункта 4 части 1 статьи 37 Закона объявляется несостоявшейся.</w:t>
      </w:r>
    </w:p>
    <w:p w:rsidR="00173147" w:rsidRPr="00CA6E78" w:rsidRDefault="00173147" w:rsidP="00173147">
      <w:pPr>
        <w:widowControl w:val="0"/>
        <w:tabs>
          <w:tab w:val="left" w:pos="1134"/>
        </w:tabs>
        <w:ind w:firstLine="567"/>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8.12 оценочная комиссия может в случае обоснованного решения на основании пункта 67 порядка проверить достоверность подтверждения, представленного заявкой об удовлетворении занявшего первое место участника (участников) пункта 2 части 1 статьи 6 закона. В случае применения настоящего абзаца представляемая в комитет информация должна как минимум содержать данные о наименовании занявшего первое место участника, учетном номере налогоплательщика и дате и дате представления заявки. Если несоответствие было зафиксировано на основании информации, полученной из комитета по госдоходам ра, то к уведомлению, направленному участнику, занявшему первое место, прилагается также отсканированный (отсканированный) из оригинала полученной из Комитета информации.</w:t>
      </w:r>
    </w:p>
    <w:p w:rsidR="00173147" w:rsidRPr="00CA6E78" w:rsidRDefault="00173147" w:rsidP="00173147">
      <w:pPr>
        <w:widowControl w:val="0"/>
        <w:tabs>
          <w:tab w:val="left" w:pos="1134"/>
        </w:tabs>
        <w:ind w:firstLine="567"/>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Если в результате оценки заявки участника, занявшего первое место, несоответствие было зафиксировано в результате информации, полученной от комитета по госдоходам Р</w:t>
      </w:r>
      <w:r w:rsidRPr="00CA6E78">
        <w:rPr>
          <w:rFonts w:asciiTheme="minorHAnsi" w:hAnsiTheme="minorHAnsi" w:cstheme="minorHAnsi"/>
          <w:color w:val="000000" w:themeColor="text1"/>
          <w:sz w:val="20"/>
          <w:szCs w:val="20"/>
        </w:rPr>
        <w:t>A</w:t>
      </w:r>
      <w:r w:rsidRPr="00CA6E78">
        <w:rPr>
          <w:rFonts w:asciiTheme="minorHAnsi" w:hAnsiTheme="minorHAnsi" w:cstheme="minorHAnsi"/>
          <w:color w:val="000000" w:themeColor="text1"/>
          <w:sz w:val="20"/>
          <w:szCs w:val="20"/>
          <w:lang w:val="ru-RU"/>
        </w:rPr>
        <w:t>, то оно считается исправленным, если участник посредством системы представляет читаемый вариант документа, выданного (отсканированного) из оригинала документа, обосновывающего выплату указанной суммы в предоставленной информации.</w:t>
      </w:r>
    </w:p>
    <w:p w:rsidR="00173147" w:rsidRPr="00CA6E78" w:rsidRDefault="00173147" w:rsidP="00173147">
      <w:pPr>
        <w:widowControl w:val="0"/>
        <w:tabs>
          <w:tab w:val="left" w:pos="1134"/>
        </w:tabs>
        <w:ind w:firstLine="567"/>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8.14 Секретарь комиссии не позднее следующего рабочего дня после окончания заседания оценочной комиссии`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8.15 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занявший первое место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8.17 Участник, занявший первое место в пунктах 8.11 и 8.12 части 1 настоящего приглашения, в установленный срок представляет документы через систему.</w:t>
      </w:r>
    </w:p>
    <w:p w:rsidR="00173147" w:rsidRPr="00CA6E78" w:rsidRDefault="00173147" w:rsidP="00173147">
      <w:pPr>
        <w:widowControl w:val="0"/>
        <w:tabs>
          <w:tab w:val="left" w:pos="1276"/>
        </w:tabs>
        <w:ind w:firstLine="567"/>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 xml:space="preserve">8.18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8.19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8.20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8.21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8.22. В целях обоснования соответствия предъявленных к нему требований участник может представить иные </w:t>
      </w:r>
      <w:r w:rsidRPr="00CA6E78">
        <w:rPr>
          <w:rFonts w:asciiTheme="minorHAnsi" w:hAnsiTheme="minorHAnsi" w:cstheme="minorHAnsi"/>
          <w:sz w:val="20"/>
          <w:szCs w:val="20"/>
          <w:lang w:val="ru-RU"/>
        </w:rPr>
        <w:lastRenderedPageBreak/>
        <w:t>дополнительные документы, сведения и материалы.</w:t>
      </w:r>
    </w:p>
    <w:p w:rsidR="00173147" w:rsidRPr="00CA6E78" w:rsidRDefault="00173147" w:rsidP="00173147">
      <w:pPr>
        <w:pStyle w:val="23"/>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173147">
      <w:pPr>
        <w:pStyle w:val="23"/>
        <w:widowControl w:val="0"/>
        <w:spacing w:line="240" w:lineRule="auto"/>
        <w:ind w:firstLine="284"/>
        <w:rPr>
          <w:rFonts w:asciiTheme="minorHAnsi" w:hAnsiTheme="minorHAnsi" w:cstheme="minorHAnsi"/>
          <w:lang w:val="ru-RU"/>
        </w:rPr>
      </w:pPr>
      <w:r w:rsidRPr="00CA6E78">
        <w:rPr>
          <w:rFonts w:asciiTheme="minorHAnsi" w:hAnsiTheme="minorHAnsi" w:cstheme="minorHAnsi"/>
          <w:lang w:val="ru-RU"/>
        </w:rPr>
        <w:t>8.23 С целью применения пункта 8.22 части 1 настоящего приглашения может быть созвано внеочередное заседание комиссии.</w:t>
      </w:r>
    </w:p>
    <w:p w:rsidR="00173147" w:rsidRPr="0057007D" w:rsidRDefault="00173147" w:rsidP="00173147">
      <w:pPr>
        <w:pStyle w:val="norm"/>
        <w:widowControl w:val="0"/>
        <w:tabs>
          <w:tab w:val="left" w:pos="1276"/>
        </w:tabs>
        <w:spacing w:line="240" w:lineRule="auto"/>
        <w:ind w:firstLine="567"/>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173147">
      <w:pPr>
        <w:pStyle w:val="norm"/>
        <w:widowControl w:val="0"/>
        <w:tabs>
          <w:tab w:val="left" w:pos="1276"/>
        </w:tabs>
        <w:spacing w:line="240" w:lineRule="auto"/>
        <w:ind w:firstLine="567"/>
        <w:rPr>
          <w:rFonts w:asciiTheme="minorHAnsi" w:hAnsiTheme="minorHAnsi" w:cstheme="minorHAnsi"/>
          <w:sz w:val="20"/>
          <w:lang w:val="ru-RU"/>
        </w:rPr>
      </w:pPr>
      <w:r w:rsidRPr="0057007D">
        <w:rPr>
          <w:rFonts w:asciiTheme="minorHAnsi" w:hAnsiTheme="minorHAnsi" w:cstheme="minorHAnsi"/>
          <w:sz w:val="20"/>
          <w:lang w:val="ru-RU"/>
        </w:rPr>
        <w:t>8.</w:t>
      </w:r>
      <w:proofErr w:type="gramStart"/>
      <w:r w:rsidRPr="0057007D">
        <w:rPr>
          <w:rFonts w:asciiTheme="minorHAnsi" w:hAnsiTheme="minorHAnsi" w:cstheme="minorHAnsi"/>
          <w:sz w:val="20"/>
          <w:lang w:val="ru-RU"/>
        </w:rPr>
        <w:t>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w:t>
      </w:r>
      <w:proofErr w:type="gramEnd"/>
      <w:r w:rsidRPr="0057007D">
        <w:rPr>
          <w:rFonts w:asciiTheme="minorHAnsi" w:hAnsiTheme="minorHAnsi" w:cstheme="minorHAnsi"/>
          <w:sz w:val="20"/>
          <w:lang w:val="ru-RU"/>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73147" w:rsidRPr="0057007D" w:rsidRDefault="00173147" w:rsidP="00173147">
      <w:pPr>
        <w:pStyle w:val="norm"/>
        <w:widowControl w:val="0"/>
        <w:tabs>
          <w:tab w:val="left" w:pos="1276"/>
        </w:tabs>
        <w:spacing w:line="240" w:lineRule="auto"/>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календарных дней. Период ожидания не применим, если заявку подал только один участник, с которым заключается договор.</w:t>
      </w:r>
    </w:p>
    <w:p w:rsidR="00173147" w:rsidRPr="0057007D" w:rsidRDefault="00173147" w:rsidP="00173147">
      <w:pPr>
        <w:pStyle w:val="norm"/>
        <w:widowControl w:val="0"/>
        <w:tabs>
          <w:tab w:val="left" w:pos="1276"/>
        </w:tabs>
        <w:spacing w:line="240" w:lineRule="auto"/>
        <w:ind w:firstLine="567"/>
        <w:rPr>
          <w:rFonts w:asciiTheme="minorHAnsi" w:hAnsiTheme="minorHAnsi" w:cstheme="minorHAnsi"/>
          <w:sz w:val="20"/>
          <w:lang w:val="ru-RU"/>
        </w:rPr>
      </w:pPr>
      <w:r w:rsidRPr="0057007D">
        <w:rPr>
          <w:rFonts w:asciiTheme="minorHAnsi" w:hAnsiTheme="minorHAnsi" w:cstheme="minorHAnsi"/>
          <w:sz w:val="20"/>
          <w:lang w:val="ru-RU"/>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173147" w:rsidRPr="00CA6E78" w:rsidRDefault="00173147" w:rsidP="00173147">
      <w:pPr>
        <w:widowControl w:val="0"/>
        <w:rPr>
          <w:rFonts w:asciiTheme="minorHAnsi" w:hAnsiTheme="minorHAnsi" w:cstheme="minorHAnsi"/>
          <w:iCs/>
          <w:sz w:val="20"/>
          <w:szCs w:val="20"/>
          <w:lang w:val="ru-RU"/>
        </w:rPr>
      </w:pPr>
      <w:r w:rsidRPr="00CA6E78">
        <w:rPr>
          <w:rFonts w:asciiTheme="minorHAnsi" w:hAnsiTheme="minorHAnsi" w:cstheme="minorHAnsi"/>
          <w:iCs/>
          <w:sz w:val="20"/>
          <w:szCs w:val="20"/>
          <w:lang w:val="ru-RU"/>
        </w:rPr>
        <w:t>9.2 В течение четырех рабочих дней, следующих за истечением срока бездействия, установленного пунктом 8.25 части 1 настоящего приглашения, секретарь оценочной комиссии представляет избранному посредством системы участнику предложение о заключении договора и проект заключаемого договора.</w:t>
      </w:r>
    </w:p>
    <w:p w:rsidR="00173147" w:rsidRPr="00CA6E78" w:rsidRDefault="007C7E2B" w:rsidP="00173147">
      <w:pPr>
        <w:widowControl w:val="0"/>
        <w:rPr>
          <w:rFonts w:asciiTheme="minorHAnsi" w:hAnsiTheme="minorHAnsi" w:cstheme="minorHAnsi"/>
          <w:iCs/>
          <w:sz w:val="20"/>
          <w:szCs w:val="20"/>
          <w:lang w:val="ru-RU"/>
        </w:rPr>
      </w:pPr>
      <w:r w:rsidRPr="007C7E2B">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r w:rsidR="00173147" w:rsidRPr="00CA6E78">
        <w:rPr>
          <w:rFonts w:asciiTheme="minorHAnsi" w:hAnsiTheme="minorHAnsi" w:cstheme="minorHAnsi"/>
          <w:iCs/>
          <w:sz w:val="20"/>
          <w:szCs w:val="20"/>
          <w:lang w:val="ru-RU"/>
        </w:rPr>
        <w:t>.</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9.3Если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57007D" w:rsidRDefault="00173147" w:rsidP="00173147">
      <w:pPr>
        <w:pStyle w:val="a3"/>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9.6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10.1</w:t>
      </w:r>
      <w:r w:rsidRPr="0057007D">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процентам ценового предложения отобранного </w:t>
      </w:r>
      <w:r w:rsidRPr="00CA6E78">
        <w:rPr>
          <w:rFonts w:asciiTheme="minorHAnsi" w:hAnsiTheme="minorHAnsi" w:cstheme="minorHAnsi"/>
          <w:sz w:val="20"/>
          <w:szCs w:val="20"/>
          <w:lang w:val="ru-RU"/>
        </w:rPr>
        <w:lastRenderedPageBreak/>
        <w:t>участника.</w:t>
      </w:r>
      <w:r w:rsidRPr="0057007D">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Обеспечение квалификации представляется</w:t>
      </w:r>
      <w:r w:rsidRPr="0057007D">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виде  соглашения о неустойке (приложение 3.2) или , наличных денег,</w:t>
      </w:r>
      <w:r w:rsidRPr="0057007D">
        <w:rPr>
          <w:rFonts w:asciiTheme="minorHAnsi" w:hAnsiTheme="minorHAnsi" w:cstheme="minorHAnsi"/>
          <w:sz w:val="20"/>
          <w:szCs w:val="20"/>
          <w:lang w:val="ru-RU"/>
        </w:rPr>
        <w:t xml:space="preserve"> </w:t>
      </w:r>
      <w:r w:rsidR="00BD5BF8" w:rsidRPr="00BD5BF8">
        <w:rPr>
          <w:rFonts w:asciiTheme="minorHAnsi" w:hAnsiTheme="minorHAnsi" w:cstheme="minorHAnsi"/>
          <w:sz w:val="20"/>
          <w:szCs w:val="20"/>
          <w:lang w:val="ru-RU"/>
        </w:rPr>
        <w:t/>
      </w:r>
      <w:r w:rsidRPr="0057007D">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которое должно быть действительным как минимум  включительно</w:t>
      </w:r>
      <w:r w:rsidR="00374CA1" w:rsidRPr="0057007D">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до 90-го рабочего дня, следующего за днем полного принятия заказчиком результата выполнения контракта.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57007D">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af6"/>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10.3 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af6"/>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173147" w:rsidRPr="00CA6E78" w:rsidRDefault="00173147" w:rsidP="00173147">
      <w:pPr>
        <w:widowControl w:val="0"/>
        <w:tabs>
          <w:tab w:val="left" w:pos="540"/>
        </w:tabs>
        <w:rPr>
          <w:rFonts w:asciiTheme="minorHAnsi" w:hAnsiTheme="minorHAnsi" w:cstheme="minorHAnsi"/>
          <w:sz w:val="20"/>
          <w:szCs w:val="20"/>
          <w:lang w:val="ru-RU"/>
        </w:rPr>
      </w:pPr>
      <w:r w:rsidRPr="00CA6E78">
        <w:rPr>
          <w:rFonts w:asciiTheme="minorHAnsi" w:hAnsiTheme="minorHAnsi" w:cstheme="minorHAnsi"/>
          <w:sz w:val="20"/>
          <w:szCs w:val="20"/>
          <w:lang w:val="ru-RU"/>
        </w:rPr>
        <w:tab/>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w:t>
      </w:r>
      <w:r w:rsidR="00374CA1" w:rsidRPr="0057007D">
        <w:rPr>
          <w:rFonts w:asciiTheme="minorHAnsi" w:hAnsiTheme="minorHAnsi" w:cstheme="minorHAnsi"/>
          <w:sz w:val="20"/>
          <w:szCs w:val="20"/>
          <w:lang w:val="ru-RU"/>
        </w:rPr>
        <w:t xml:space="preserve"> </w:t>
      </w:r>
      <w:r w:rsidR="00374CA1" w:rsidRPr="00CA6E78">
        <w:rPr>
          <w:rFonts w:asciiTheme="minorHAnsi" w:hAnsiTheme="minorHAnsi" w:cstheme="minorHAnsi"/>
          <w:sz w:val="20"/>
          <w:szCs w:val="20"/>
          <w:lang w:val="ru-RU"/>
        </w:rPr>
        <w:t>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w:t>
      </w:r>
      <w:r w:rsidRPr="00CA6E78" w:rsidDel="004928A7">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12.1. 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12.2. 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12.3. Каждое лицо согласно Закону имеет право:</w:t>
      </w:r>
    </w:p>
    <w:p w:rsidR="00173147" w:rsidRPr="00CA6E78" w:rsidRDefault="00173147" w:rsidP="00173147">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600-Н от 6 декабря 2018 года.</w:t>
      </w:r>
    </w:p>
    <w:p w:rsidR="00173147" w:rsidRPr="00CA6E78" w:rsidRDefault="00173147" w:rsidP="00173147">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2)на обжалование в судебном порядке действий (бездействия) и решений лица, рассматривающего связанные с закупками жалобы, заказчика и Комиссии.</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12.4. Если подавшее жалобу лицо обжалует:</w:t>
      </w:r>
    </w:p>
    <w:p w:rsidR="00173147" w:rsidRPr="00CA6E78" w:rsidRDefault="00173147" w:rsidP="00173147">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1)решение о заключении договора, то жалоба подается в период ожидания, предусмотренный пунктом 8.25 части 1 настоящего Приглашения;</w:t>
      </w:r>
    </w:p>
    <w:p w:rsidR="00173147" w:rsidRPr="00CA6E78" w:rsidRDefault="00173147" w:rsidP="00173147">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xарактеристики предмета закупки или требования приглашения, то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жалоба подается до истечения окончательного срока подачи заявок.</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12.5. Жалоба подается лицу, рассматривающему связанные с закупками жалобы, в письменной форме, подписанной, с включением в нее:</w:t>
      </w:r>
    </w:p>
    <w:p w:rsidR="00173147" w:rsidRPr="00CA6E78" w:rsidRDefault="00173147" w:rsidP="00173147">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1)наименования (имени, фамилии, копии документа, удостоверяющего личность) и адреса подавшего жалобу лица;</w:t>
      </w:r>
    </w:p>
    <w:p w:rsidR="00173147" w:rsidRPr="00CA6E78" w:rsidRDefault="00173147" w:rsidP="00173147">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2)наименования и адреса заказчика;</w:t>
      </w:r>
    </w:p>
    <w:p w:rsidR="00173147" w:rsidRPr="00CA6E78" w:rsidRDefault="00173147" w:rsidP="00173147">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3)кода и предмета обжалуемой процедуры закупки;</w:t>
      </w:r>
    </w:p>
    <w:p w:rsidR="00173147" w:rsidRPr="00CA6E78" w:rsidRDefault="00173147" w:rsidP="00173147">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4)предмета спора и требования подавшего жалобу лица;</w:t>
      </w:r>
    </w:p>
    <w:p w:rsidR="00173147" w:rsidRPr="00CA6E78" w:rsidRDefault="00173147" w:rsidP="00173147">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5)фактических и правовых оснований жалобы, доказательств по ней;</w:t>
      </w:r>
    </w:p>
    <w:p w:rsidR="00173147" w:rsidRPr="00CA6E78" w:rsidRDefault="00173147" w:rsidP="00173147">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6)копии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173147" w:rsidRPr="00CA6E78" w:rsidRDefault="00173147" w:rsidP="00173147">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7)наименования и номера счета того банка, которому в случае удовлетворения жалобы должна быть обратно перечислена плата;</w:t>
      </w:r>
    </w:p>
    <w:p w:rsidR="00173147" w:rsidRPr="00CA6E78" w:rsidRDefault="00173147" w:rsidP="00173147">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8)иных необходимых сведений.</w:t>
      </w:r>
    </w:p>
    <w:p w:rsidR="00173147" w:rsidRPr="00CA6E78" w:rsidRDefault="00173147" w:rsidP="00173147">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12.6 Жалоба лицу, рассматривающему связанные с закупками жалобы, подается по адресу Республика Армения, 0010, г. Ереван, ул. </w:t>
      </w:r>
      <w:proofErr w:type="spellStart"/>
      <w:r w:rsidRPr="00CA6E78">
        <w:rPr>
          <w:rFonts w:asciiTheme="minorHAnsi" w:hAnsiTheme="minorHAnsi" w:cstheme="minorHAnsi"/>
          <w:sz w:val="20"/>
          <w:szCs w:val="20"/>
          <w:lang w:val="ru-RU"/>
        </w:rPr>
        <w:t>Мелик-Адамян</w:t>
      </w:r>
      <w:proofErr w:type="spellEnd"/>
      <w:r w:rsidRPr="00CA6E78">
        <w:rPr>
          <w:rFonts w:asciiTheme="minorHAnsi" w:hAnsiTheme="minorHAnsi" w:cstheme="minorHAnsi"/>
          <w:sz w:val="20"/>
          <w:szCs w:val="20"/>
          <w:lang w:val="ru-RU"/>
        </w:rPr>
        <w:t xml:space="preserve"> 1 или воспроизведенный (отсканированный) читаемый вариант с оригинала  высылается на электронную почту по адресу </w:t>
      </w:r>
      <w:hyperlink r:id="rId10" w:history="1">
        <w:r w:rsidRPr="00CA6E78">
          <w:rPr>
            <w:rStyle w:val="a9"/>
            <w:rFonts w:asciiTheme="minorHAnsi" w:hAnsiTheme="minorHAnsi" w:cstheme="minorHAnsi"/>
            <w:sz w:val="20"/>
            <w:szCs w:val="20"/>
          </w:rPr>
          <w:t>secretariat</w:t>
        </w:r>
        <w:r w:rsidRPr="00CA6E78">
          <w:rPr>
            <w:rStyle w:val="a9"/>
            <w:rFonts w:asciiTheme="minorHAnsi" w:hAnsiTheme="minorHAnsi" w:cstheme="minorHAnsi"/>
            <w:sz w:val="20"/>
            <w:szCs w:val="20"/>
            <w:lang w:val="ru-RU"/>
          </w:rPr>
          <w:t>@</w:t>
        </w:r>
        <w:proofErr w:type="spellStart"/>
        <w:r w:rsidRPr="00CA6E78">
          <w:rPr>
            <w:rStyle w:val="a9"/>
            <w:rFonts w:asciiTheme="minorHAnsi" w:hAnsiTheme="minorHAnsi" w:cstheme="minorHAnsi"/>
            <w:sz w:val="20"/>
            <w:szCs w:val="20"/>
          </w:rPr>
          <w:t>minfin</w:t>
        </w:r>
        <w:proofErr w:type="spellEnd"/>
        <w:r w:rsidRPr="00CA6E78">
          <w:rPr>
            <w:rStyle w:val="a9"/>
            <w:rFonts w:asciiTheme="minorHAnsi" w:hAnsiTheme="minorHAnsi" w:cstheme="minorHAnsi"/>
            <w:sz w:val="20"/>
            <w:szCs w:val="20"/>
            <w:lang w:val="ru-RU"/>
          </w:rPr>
          <w:t>.</w:t>
        </w:r>
        <w:r w:rsidRPr="00CA6E78">
          <w:rPr>
            <w:rStyle w:val="a9"/>
            <w:rFonts w:asciiTheme="minorHAnsi" w:hAnsiTheme="minorHAnsi" w:cstheme="minorHAnsi"/>
            <w:sz w:val="20"/>
            <w:szCs w:val="20"/>
          </w:rPr>
          <w:t>am</w:t>
        </w:r>
      </w:hyperlink>
      <w:r w:rsidRPr="00CA6E78">
        <w:rPr>
          <w:rFonts w:asciiTheme="minorHAnsi" w:hAnsiTheme="minorHAnsi" w:cstheme="minorHAnsi"/>
          <w:sz w:val="20"/>
          <w:szCs w:val="20"/>
          <w:lang w:val="ru-RU"/>
        </w:rPr>
        <w:t xml:space="preserve">. </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12.7.На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уполномоченный орган копию документа, удостоверяющего внесение платы за</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лицу посредством совершения перевода на указанный банковский счет.</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12.8. 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читаемый вариант с его оригинала также на адрес электронной почты, указанн</w:t>
      </w:r>
      <w:r w:rsidRPr="00CA6E78">
        <w:rPr>
          <w:rFonts w:asciiTheme="minorHAnsi" w:hAnsiTheme="minorHAnsi" w:cstheme="minorHAnsi"/>
          <w:sz w:val="20"/>
          <w:szCs w:val="20"/>
        </w:rPr>
        <w:t>օ</w:t>
      </w:r>
      <w:r w:rsidRPr="00CA6E78">
        <w:rPr>
          <w:rFonts w:asciiTheme="minorHAnsi" w:hAnsiTheme="minorHAnsi" w:cstheme="minorHAnsi"/>
          <w:sz w:val="20"/>
          <w:szCs w:val="20"/>
          <w:lang w:val="ru-RU"/>
        </w:rPr>
        <w:t>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CA6E78">
        <w:rPr>
          <w:rFonts w:asciiTheme="minorHAnsi" w:hAnsiTheme="minorHAnsi" w:cstheme="minorHAnsi"/>
          <w:sz w:val="20"/>
          <w:szCs w:val="20"/>
          <w:lang w:val="hy-AM"/>
        </w:rPr>
        <w:t>8</w:t>
      </w:r>
      <w:r w:rsidRPr="00CA6E78">
        <w:rPr>
          <w:rFonts w:asciiTheme="minorHAnsi" w:hAnsiTheme="minorHAnsi" w:cstheme="minorHAnsi"/>
          <w:sz w:val="20"/>
          <w:szCs w:val="20"/>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12.10 В течение двух рабочих дней со дня принятия жалобы к производству лицо, рассматривающее жалобы, связанные с закупками, обращается к заказчику с письменным заявлением о жалобе, а также с требованием представить документы, необходимые для рассмотрения жалобы и принятия решения, с приложением копии жалобы </w:t>
      </w:r>
      <w:r w:rsidRPr="00CA6E78">
        <w:rPr>
          <w:rFonts w:asciiTheme="minorHAnsi" w:hAnsiTheme="minorHAnsi" w:cstheme="minorHAnsi"/>
          <w:sz w:val="20"/>
          <w:szCs w:val="20"/>
          <w:lang w:val="ru-RU"/>
        </w:rPr>
        <w:lastRenderedPageBreak/>
        <w:t>и приложенных документов, при наличии. Позиция заказчика по жалобе и запрошенные документы представляются лицу, рассматривающему жалобы, связанные с закупками, в письменной форме или в прочитанной (отсканированной) форме из их оригинала путем направления на электронную почту, указанную в пункте 12.</w:t>
      </w:r>
      <w:r w:rsidRPr="0057007D">
        <w:rPr>
          <w:rFonts w:asciiTheme="minorHAnsi" w:hAnsiTheme="minorHAnsi" w:cstheme="minorHAnsi"/>
          <w:sz w:val="20"/>
          <w:szCs w:val="20"/>
          <w:lang w:val="ru-RU"/>
        </w:rPr>
        <w:t>6</w:t>
      </w:r>
      <w:r w:rsidRPr="00CA6E78">
        <w:rPr>
          <w:rFonts w:asciiTheme="minorHAnsi" w:hAnsiTheme="minorHAnsi" w:cstheme="minorHAnsi"/>
          <w:sz w:val="20"/>
          <w:szCs w:val="20"/>
          <w:lang w:val="ru-RU"/>
        </w:rPr>
        <w:t xml:space="preserve"> настоящего </w:t>
      </w:r>
      <w:proofErr w:type="gramStart"/>
      <w:r w:rsidRPr="00CA6E78">
        <w:rPr>
          <w:rFonts w:asciiTheme="minorHAnsi" w:hAnsiTheme="minorHAnsi" w:cstheme="minorHAnsi"/>
          <w:sz w:val="20"/>
          <w:szCs w:val="20"/>
          <w:lang w:val="ru-RU"/>
        </w:rPr>
        <w:t>приглашения..</w:t>
      </w:r>
      <w:proofErr w:type="gramEnd"/>
      <w:r w:rsidRPr="00CA6E78">
        <w:rPr>
          <w:rFonts w:asciiTheme="minorHAnsi" w:hAnsiTheme="minorHAnsi" w:cstheme="minorHAnsi"/>
          <w:sz w:val="20"/>
          <w:szCs w:val="20"/>
          <w:lang w:val="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12.11. 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12.12. 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12.13. Лицо, рассматривающее связанные с закупками жалобы:</w:t>
      </w:r>
    </w:p>
    <w:p w:rsidR="00173147" w:rsidRPr="00CA6E78" w:rsidRDefault="00173147" w:rsidP="00173147">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1)вправе принимать следующие решения относительно действий или бездействия заказчика и Комиссии:</w:t>
      </w:r>
    </w:p>
    <w:p w:rsidR="00173147" w:rsidRPr="00CA6E78" w:rsidRDefault="00173147" w:rsidP="00173147">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а.запретить выполнение определенных действий и принятие решений;</w:t>
      </w:r>
    </w:p>
    <w:p w:rsidR="00173147" w:rsidRPr="00CA6E78" w:rsidRDefault="00173147" w:rsidP="00173147">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б.обязать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73147" w:rsidRPr="00CA6E78" w:rsidRDefault="00173147" w:rsidP="00173147">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2)принимает решение о включении участника в список участников, не</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имеющих права на участие в процессе закупок;</w:t>
      </w:r>
    </w:p>
    <w:p w:rsidR="00173147" w:rsidRPr="00CA6E78" w:rsidRDefault="00173147" w:rsidP="00173147">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3)ведет учет решений, принятых лицом, рассматривающим жалобы 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связи с закупками, и осуществляет контроль над их исполнением.</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12.14.В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12.15. 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Pr="00CA6E78">
        <w:rPr>
          <w:rFonts w:asciiTheme="minorHAnsi" w:hAnsiTheme="minorHAnsi" w:cstheme="minorHAnsi"/>
          <w:sz w:val="20"/>
          <w:szCs w:val="20"/>
          <w:lang w:val="hy-AM"/>
        </w:rPr>
        <w:t>.</w:t>
      </w:r>
      <w:r w:rsidRPr="00CA6E78">
        <w:rPr>
          <w:rFonts w:asciiTheme="minorHAnsi" w:hAnsiTheme="minorHAnsi" w:cstheme="minorHAnsi"/>
          <w:sz w:val="20"/>
          <w:szCs w:val="20"/>
          <w:lang w:val="ru-RU"/>
        </w:rPr>
        <w:t xml:space="preserve"> Заседания онлайн транслируются также в интернете.</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12.16. 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12.17. Лицо, рассматривающее связанныес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12.18. 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12.19. 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AE679C" w:rsidRPr="00CA6E78" w:rsidRDefault="00173147" w:rsidP="00173147">
      <w:pPr>
        <w:ind w:firstLine="567"/>
        <w:jc w:val="both"/>
        <w:rPr>
          <w:rFonts w:asciiTheme="minorHAnsi" w:hAnsiTheme="minorHAnsi" w:cstheme="minorHAnsi"/>
          <w:sz w:val="20"/>
          <w:lang w:val="hy-AM"/>
        </w:rPr>
      </w:pPr>
      <w:r w:rsidRPr="00CA6E78">
        <w:rPr>
          <w:rFonts w:asciiTheme="minorHAnsi" w:hAnsiTheme="minorHAnsi" w:cstheme="minorHAnsi"/>
          <w:sz w:val="20"/>
          <w:szCs w:val="20"/>
          <w:lang w:val="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CA6E78" w:rsidRDefault="00AE679C" w:rsidP="00EF3662">
      <w:pPr>
        <w:ind w:firstLine="567"/>
        <w:jc w:val="center"/>
        <w:rPr>
          <w:rFonts w:asciiTheme="minorHAnsi" w:hAnsiTheme="minorHAnsi" w:cstheme="minorHAnsi"/>
          <w:b/>
          <w:szCs w:val="22"/>
          <w:lang w:val="es-ES"/>
        </w:rPr>
      </w:pPr>
    </w:p>
    <w:p w:rsidR="008A648F" w:rsidRPr="00CA6E78" w:rsidRDefault="008A648F" w:rsidP="00EF3662">
      <w:pPr>
        <w:ind w:firstLine="567"/>
        <w:jc w:val="center"/>
        <w:rPr>
          <w:rFonts w:asciiTheme="minorHAnsi" w:hAnsiTheme="minorHAnsi" w:cstheme="minorHAnsi"/>
          <w:b/>
          <w:szCs w:val="22"/>
          <w:lang w:val="es-ES"/>
        </w:rPr>
      </w:pPr>
    </w:p>
    <w:p w:rsidR="008A648F" w:rsidRPr="00CA6E78" w:rsidRDefault="008A648F" w:rsidP="00EF3662">
      <w:pPr>
        <w:ind w:firstLine="567"/>
        <w:jc w:val="center"/>
        <w:rPr>
          <w:rFonts w:asciiTheme="minorHAnsi" w:hAnsiTheme="minorHAnsi" w:cstheme="minorHAnsi"/>
          <w:b/>
          <w:szCs w:val="22"/>
          <w:lang w:val="es-ES"/>
        </w:rPr>
      </w:pPr>
    </w:p>
    <w:p w:rsidR="002654E7" w:rsidRPr="00CA6E78" w:rsidRDefault="002654E7" w:rsidP="00EF3662">
      <w:pPr>
        <w:ind w:firstLine="567"/>
        <w:jc w:val="center"/>
        <w:rPr>
          <w:rFonts w:asciiTheme="minorHAnsi" w:hAnsiTheme="minorHAnsi" w:cstheme="minorHAnsi"/>
          <w:b/>
          <w:szCs w:val="22"/>
          <w:lang w:val="es-ES"/>
        </w:rPr>
      </w:pPr>
    </w:p>
    <w:p w:rsidR="008A648F" w:rsidRPr="00CA6E78" w:rsidRDefault="008A648F" w:rsidP="00EF3662">
      <w:pPr>
        <w:ind w:firstLine="567"/>
        <w:jc w:val="center"/>
        <w:rPr>
          <w:rFonts w:asciiTheme="minorHAnsi" w:hAnsiTheme="minorHAnsi" w:cstheme="minorHAnsi"/>
          <w:b/>
          <w:szCs w:val="22"/>
          <w:lang w:val="es-ES"/>
        </w:rPr>
      </w:pPr>
    </w:p>
    <w:p w:rsidR="008A648F" w:rsidRPr="00CA6E78" w:rsidRDefault="008A648F" w:rsidP="00EF3662">
      <w:pPr>
        <w:ind w:firstLine="567"/>
        <w:jc w:val="center"/>
        <w:rPr>
          <w:rFonts w:asciiTheme="minorHAnsi" w:hAnsiTheme="minorHAnsi" w:cstheme="minorHAnsi"/>
          <w:b/>
          <w:szCs w:val="22"/>
          <w:lang w:val="es-ES"/>
        </w:rPr>
      </w:pPr>
    </w:p>
    <w:p w:rsidR="00684749" w:rsidRPr="00CA6E78" w:rsidRDefault="00684749" w:rsidP="00EF3662">
      <w:pPr>
        <w:ind w:firstLine="567"/>
        <w:jc w:val="center"/>
        <w:rPr>
          <w:rFonts w:asciiTheme="minorHAnsi" w:hAnsiTheme="minorHAnsi" w:cstheme="minorHAnsi"/>
          <w:b/>
          <w:szCs w:val="22"/>
          <w:lang w:val="es-ES"/>
        </w:rPr>
      </w:pPr>
    </w:p>
    <w:p w:rsidR="00684749" w:rsidRPr="00CA6E78" w:rsidRDefault="00684749" w:rsidP="00EF3662">
      <w:pPr>
        <w:ind w:firstLine="567"/>
        <w:jc w:val="center"/>
        <w:rPr>
          <w:rFonts w:asciiTheme="minorHAnsi" w:hAnsiTheme="minorHAnsi" w:cstheme="minorHAnsi"/>
          <w:b/>
          <w:szCs w:val="22"/>
          <w:lang w:val="es-ES"/>
        </w:rPr>
      </w:pPr>
    </w:p>
    <w:p w:rsidR="00045141" w:rsidRPr="00CA6E78" w:rsidRDefault="00045141"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lastRenderedPageBreak/>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684749" w:rsidRPr="00CA6E78" w:rsidRDefault="00684749" w:rsidP="00684749">
      <w:pPr>
        <w:widowControl w:val="0"/>
        <w:tabs>
          <w:tab w:val="left" w:pos="1134"/>
        </w:tabs>
        <w:ind w:firstLine="567"/>
        <w:rPr>
          <w:rFonts w:asciiTheme="minorHAnsi" w:hAnsiTheme="minorHAnsi" w:cstheme="minorHAnsi"/>
          <w:sz w:val="20"/>
          <w:lang w:val="hy-AM"/>
        </w:rPr>
      </w:pPr>
      <w:r w:rsidRPr="00CA6E78">
        <w:rPr>
          <w:rFonts w:asciiTheme="minorHAnsi" w:hAnsiTheme="minorHAnsi" w:cstheme="minorHAnsi"/>
          <w:sz w:val="20"/>
          <w:lang w:val="hy-AM"/>
        </w:rPr>
        <w:t>1.1.</w:t>
      </w:r>
      <w:r w:rsidRPr="00CA6E78">
        <w:rPr>
          <w:rFonts w:asciiTheme="minorHAnsi" w:hAnsiTheme="minorHAnsi" w:cstheme="minorHAnsi"/>
          <w:sz w:val="20"/>
          <w:lang w:val="ru-RU"/>
        </w:rPr>
        <w:t xml:space="preserve"> </w:t>
      </w:r>
      <w:r w:rsidRPr="00CA6E78">
        <w:rPr>
          <w:rFonts w:asciiTheme="minorHAnsi" w:hAnsiTheme="minorHAnsi" w:cstheme="minorHAnsi"/>
          <w:sz w:val="20"/>
          <w:lang w:val="hy-AM"/>
        </w:rPr>
        <w:t>Целью настоящей Инструкции является содействие участникам при подготовке заявки.</w:t>
      </w:r>
    </w:p>
    <w:p w:rsidR="00684749" w:rsidRPr="00CA6E78" w:rsidRDefault="00684749" w:rsidP="00684749">
      <w:pPr>
        <w:widowControl w:val="0"/>
        <w:tabs>
          <w:tab w:val="left" w:pos="1134"/>
        </w:tabs>
        <w:spacing w:after="160"/>
        <w:ind w:firstLine="567"/>
        <w:rPr>
          <w:rFonts w:asciiTheme="minorHAnsi" w:hAnsiTheme="minorHAnsi" w:cstheme="minorHAnsi"/>
          <w:sz w:val="20"/>
          <w:lang w:val="hy-AM"/>
        </w:rPr>
      </w:pPr>
      <w:r w:rsidRPr="00CA6E78">
        <w:rPr>
          <w:rFonts w:asciiTheme="minorHAnsi" w:hAnsiTheme="minorHAnsi" w:cstheme="minorHAnsi"/>
          <w:sz w:val="20"/>
          <w:lang w:val="hy-AM"/>
        </w:rPr>
        <w:t>1.2.</w:t>
      </w:r>
      <w:r w:rsidRPr="00CA6E78">
        <w:rPr>
          <w:rFonts w:asciiTheme="minorHAnsi" w:hAnsiTheme="minorHAnsi" w:cstheme="minorHAnsi"/>
          <w:sz w:val="20"/>
          <w:lang w:val="ru-RU"/>
        </w:rPr>
        <w:t xml:space="preserve"> </w:t>
      </w:r>
      <w:r w:rsidRPr="00CA6E78">
        <w:rPr>
          <w:rFonts w:asciiTheme="minorHAnsi" w:hAnsiTheme="minorHAnsi" w:cstheme="minorHAnsi"/>
          <w:sz w:val="20"/>
          <w:lang w:val="hy-AM"/>
        </w:rPr>
        <w:t>Кроме армянского языка, заявки могут быть поданы также на английском или русском языке.</w:t>
      </w:r>
    </w:p>
    <w:p w:rsidR="00684749" w:rsidRPr="00CA6E78" w:rsidRDefault="00684749" w:rsidP="00684749">
      <w:pPr>
        <w:widowControl w:val="0"/>
        <w:tabs>
          <w:tab w:val="left" w:pos="1134"/>
        </w:tabs>
        <w:spacing w:after="160"/>
        <w:ind w:firstLine="567"/>
        <w:jc w:val="center"/>
        <w:rPr>
          <w:rFonts w:asciiTheme="minorHAnsi" w:hAnsiTheme="minorHAnsi" w:cstheme="minorHAnsi"/>
          <w:b/>
          <w:lang w:val="hy-AM"/>
        </w:rPr>
      </w:pPr>
      <w:r w:rsidRPr="00CA6E78">
        <w:rPr>
          <w:rFonts w:asciiTheme="minorHAnsi" w:hAnsiTheme="minorHAnsi" w:cstheme="minorHAnsi"/>
          <w:b/>
          <w:lang w:val="hy-AM"/>
        </w:rPr>
        <w:t>2. ЗАЯВКА НА ПРОЦЕДУРУ</w:t>
      </w:r>
    </w:p>
    <w:p w:rsidR="00684749" w:rsidRPr="00CA6E78" w:rsidRDefault="00684749" w:rsidP="00684749">
      <w:pPr>
        <w:widowControl w:val="0"/>
        <w:tabs>
          <w:tab w:val="left" w:pos="1134"/>
        </w:tabs>
        <w:rPr>
          <w:rFonts w:asciiTheme="minorHAnsi" w:hAnsiTheme="minorHAnsi" w:cstheme="minorHAnsi"/>
          <w:sz w:val="20"/>
          <w:lang w:val="hy-AM"/>
        </w:rPr>
      </w:pPr>
      <w:r w:rsidRPr="00CA6E78">
        <w:rPr>
          <w:rFonts w:asciiTheme="minorHAnsi" w:hAnsiTheme="minorHAnsi" w:cstheme="minorHAnsi"/>
          <w:sz w:val="20"/>
          <w:lang w:val="hy-AM"/>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84749" w:rsidRPr="00CA6E78" w:rsidRDefault="002D5751" w:rsidP="00684749">
      <w:pPr>
        <w:widowControl w:val="0"/>
        <w:tabs>
          <w:tab w:val="left" w:pos="1134"/>
        </w:tabs>
        <w:rPr>
          <w:rFonts w:asciiTheme="minorHAnsi" w:hAnsiTheme="minorHAnsi" w:cstheme="minorHAnsi"/>
          <w:sz w:val="20"/>
          <w:lang w:val="hy-AM"/>
        </w:rPr>
      </w:pPr>
      <w:r w:rsidRPr="002D5751">
        <w:rPr>
          <w:rFonts w:asciiTheme="minorHAnsi" w:hAnsiTheme="minorHAnsi" w:cstheme="minorHAnsi"/>
          <w:sz w:val="20"/>
          <w:lang w:val="hy-AM"/>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84749" w:rsidRPr="00CA6E78">
        <w:rPr>
          <w:rFonts w:asciiTheme="minorHAnsi" w:hAnsiTheme="minorHAnsi" w:cstheme="minorHAnsi"/>
          <w:sz w:val="20"/>
          <w:lang w:val="hy-AM"/>
        </w:rPr>
        <w:t>.</w:t>
      </w:r>
    </w:p>
    <w:p w:rsidR="00684749" w:rsidRPr="00CA6E78" w:rsidRDefault="00684749" w:rsidP="00684749">
      <w:pPr>
        <w:widowControl w:val="0"/>
        <w:tabs>
          <w:tab w:val="left" w:pos="1134"/>
        </w:tabs>
        <w:rPr>
          <w:rFonts w:asciiTheme="minorHAnsi" w:hAnsiTheme="minorHAnsi" w:cstheme="minorHAnsi"/>
          <w:sz w:val="20"/>
          <w:lang w:val="hy-AM"/>
        </w:rPr>
      </w:pPr>
      <w:r w:rsidRPr="00CA6E78">
        <w:rPr>
          <w:rFonts w:asciiTheme="minorHAnsi" w:hAnsiTheme="minorHAnsi" w:cstheme="minorHAnsi"/>
          <w:sz w:val="20"/>
          <w:lang w:val="hy-AM"/>
        </w:rPr>
        <w:t>Резидент РА</w:t>
      </w:r>
    </w:p>
    <w:p w:rsidR="00684749" w:rsidRPr="00CA6E78" w:rsidRDefault="00684749" w:rsidP="00684749">
      <w:pPr>
        <w:pStyle w:val="aff"/>
        <w:widowControl w:val="0"/>
        <w:numPr>
          <w:ilvl w:val="0"/>
          <w:numId w:val="31"/>
        </w:numPr>
        <w:tabs>
          <w:tab w:val="left" w:pos="0"/>
        </w:tabs>
        <w:ind w:left="284" w:firstLine="0"/>
        <w:contextualSpacing/>
        <w:jc w:val="both"/>
        <w:rPr>
          <w:rFonts w:asciiTheme="minorHAnsi" w:hAnsiTheme="minorHAnsi" w:cstheme="minorHAnsi"/>
          <w:sz w:val="20"/>
          <w:lang w:val="hy-AM" w:eastAsia="en-US"/>
        </w:rPr>
      </w:pPr>
      <w:r w:rsidRPr="00CA6E78">
        <w:rPr>
          <w:rFonts w:asciiTheme="minorHAnsi" w:hAnsiTheme="minorHAnsi" w:cstheme="minorHAnsi"/>
          <w:sz w:val="20"/>
          <w:lang w:val="hy-AM" w:eastAsia="en-US"/>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84749" w:rsidRPr="00CA6E78" w:rsidRDefault="00684749" w:rsidP="00684749">
      <w:pPr>
        <w:widowControl w:val="0"/>
        <w:tabs>
          <w:tab w:val="left" w:pos="0"/>
        </w:tabs>
        <w:rPr>
          <w:rFonts w:asciiTheme="minorHAnsi" w:hAnsiTheme="minorHAnsi" w:cstheme="minorHAnsi"/>
          <w:sz w:val="20"/>
          <w:lang w:val="hy-AM"/>
        </w:rPr>
      </w:pPr>
      <w:r w:rsidRPr="00CA6E78">
        <w:rPr>
          <w:rFonts w:asciiTheme="minorHAnsi" w:hAnsiTheme="minorHAnsi" w:cstheme="minorHAnsi"/>
          <w:sz w:val="20"/>
          <w:lang w:val="hy-AM"/>
        </w:rPr>
        <w:t>Документы, включаемые в заявку, в случае утверждения электронной цифровой подписью не запечатываются;</w:t>
      </w:r>
    </w:p>
    <w:p w:rsidR="00684749" w:rsidRPr="00CA6E78" w:rsidRDefault="00684749" w:rsidP="00684749">
      <w:pPr>
        <w:pStyle w:val="aff"/>
        <w:widowControl w:val="0"/>
        <w:numPr>
          <w:ilvl w:val="0"/>
          <w:numId w:val="31"/>
        </w:numPr>
        <w:tabs>
          <w:tab w:val="left" w:pos="0"/>
          <w:tab w:val="left" w:pos="284"/>
        </w:tabs>
        <w:ind w:left="0" w:firstLine="0"/>
        <w:contextualSpacing/>
        <w:jc w:val="both"/>
        <w:rPr>
          <w:rFonts w:asciiTheme="minorHAnsi" w:hAnsiTheme="minorHAnsi" w:cstheme="minorHAnsi"/>
          <w:sz w:val="20"/>
          <w:lang w:val="hy-AM" w:eastAsia="en-US"/>
        </w:rPr>
      </w:pPr>
      <w:r w:rsidRPr="00CA6E78">
        <w:rPr>
          <w:rFonts w:asciiTheme="minorHAnsi" w:hAnsiTheme="minorHAnsi" w:cstheme="minorHAnsi"/>
          <w:sz w:val="20"/>
          <w:lang w:val="hy-AM" w:eastAsia="en-US"/>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84749" w:rsidRPr="00CA6E78" w:rsidRDefault="00684749" w:rsidP="00684749">
      <w:pPr>
        <w:pStyle w:val="aff"/>
        <w:widowControl w:val="0"/>
        <w:tabs>
          <w:tab w:val="left" w:pos="0"/>
          <w:tab w:val="left" w:pos="284"/>
        </w:tabs>
        <w:ind w:left="0"/>
        <w:rPr>
          <w:rFonts w:asciiTheme="minorHAnsi" w:hAnsiTheme="minorHAnsi" w:cstheme="minorHAnsi"/>
          <w:sz w:val="20"/>
          <w:lang w:val="hy-AM" w:eastAsia="en-US"/>
        </w:rPr>
      </w:pPr>
      <w:r w:rsidRPr="00CA6E78">
        <w:rPr>
          <w:rFonts w:asciiTheme="minorHAnsi" w:hAnsiTheme="minorHAnsi" w:cstheme="minorHAnsi"/>
          <w:sz w:val="20"/>
          <w:lang w:val="hy-AM" w:eastAsia="en-US"/>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684749" w:rsidRPr="00CA6E78" w:rsidRDefault="00684749" w:rsidP="00684749">
      <w:pPr>
        <w:pStyle w:val="aff"/>
        <w:widowControl w:val="0"/>
        <w:tabs>
          <w:tab w:val="left" w:pos="0"/>
          <w:tab w:val="left" w:pos="284"/>
        </w:tabs>
        <w:ind w:left="0"/>
        <w:rPr>
          <w:rFonts w:asciiTheme="minorHAnsi" w:hAnsiTheme="minorHAnsi" w:cstheme="minorHAnsi"/>
          <w:sz w:val="20"/>
          <w:lang w:val="hy-AM" w:eastAsia="en-US"/>
        </w:rPr>
      </w:pPr>
      <w:r w:rsidRPr="00CA6E78">
        <w:rPr>
          <w:rFonts w:asciiTheme="minorHAnsi" w:hAnsiTheme="minorHAnsi" w:cstheme="minorHAnsi"/>
          <w:sz w:val="20"/>
          <w:lang w:val="hy-AM" w:eastAsia="en-US"/>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(PIN-кода).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684749" w:rsidRPr="00CA6E78" w:rsidRDefault="00684749" w:rsidP="00684749">
      <w:pPr>
        <w:pStyle w:val="aff"/>
        <w:widowControl w:val="0"/>
        <w:tabs>
          <w:tab w:val="left" w:pos="0"/>
          <w:tab w:val="left" w:pos="284"/>
        </w:tabs>
        <w:ind w:left="0"/>
        <w:rPr>
          <w:rFonts w:asciiTheme="minorHAnsi" w:hAnsiTheme="minorHAnsi" w:cstheme="minorHAnsi"/>
          <w:sz w:val="20"/>
          <w:lang w:val="hy-AM" w:eastAsia="en-US"/>
        </w:rPr>
      </w:pPr>
      <w:r w:rsidRPr="00CA6E78">
        <w:rPr>
          <w:rFonts w:asciiTheme="minorHAnsi" w:hAnsiTheme="minorHAnsi" w:cstheme="minorHAnsi"/>
          <w:sz w:val="20"/>
          <w:lang w:val="hy-AM" w:eastAsia="en-US"/>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(PIN-код).</w:t>
      </w:r>
    </w:p>
    <w:p w:rsidR="008329D5" w:rsidRPr="00CA6E78" w:rsidRDefault="00684749" w:rsidP="00004ABC">
      <w:pPr>
        <w:tabs>
          <w:tab w:val="left" w:pos="720"/>
          <w:tab w:val="left" w:pos="900"/>
        </w:tabs>
        <w:jc w:val="both"/>
        <w:rPr>
          <w:rFonts w:asciiTheme="minorHAnsi" w:hAnsiTheme="minorHAnsi" w:cstheme="minorHAnsi"/>
          <w:sz w:val="20"/>
          <w:szCs w:val="20"/>
          <w:lang w:val="af-ZA"/>
        </w:rPr>
      </w:pPr>
      <w:r w:rsidRPr="00CA6E78">
        <w:rPr>
          <w:rFonts w:asciiTheme="minorHAnsi" w:hAnsiTheme="minorHAnsi" w:cstheme="minorHAnsi"/>
          <w:sz w:val="20"/>
          <w:lang w:val="hy-AM"/>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329D5" w:rsidRPr="00CA6E78">
        <w:rPr>
          <w:rFonts w:asciiTheme="minorHAnsi" w:hAnsiTheme="minorHAnsi" w:cstheme="minorHAnsi"/>
          <w:sz w:val="20"/>
          <w:lang w:val="hy-AM"/>
        </w:rPr>
        <w:t xml:space="preserve">  </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31"/>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CA6E78" w:rsidRDefault="00DA7D46" w:rsidP="00DA7D46">
      <w:pPr>
        <w:pStyle w:val="31"/>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под кодом "</w:t>
      </w:r>
      <w:r w:rsidRPr="00CA6E78">
        <w:rPr>
          <w:rFonts w:asciiTheme="minorHAnsi" w:hAnsiTheme="minorHAnsi" w:cstheme="minorHAnsi"/>
          <w:b/>
          <w:sz w:val="24"/>
          <w:szCs w:val="24"/>
          <w:lang w:val="af-ZA"/>
        </w:rPr>
        <w:t>ԵԱ-ԷԱՃԱՊՁԲ-22/35</w:t>
      </w:r>
      <w:r w:rsidRPr="00CA6E78">
        <w:rPr>
          <w:rFonts w:asciiTheme="minorHAnsi" w:hAnsiTheme="minorHAnsi" w:cstheme="minorHAnsi"/>
          <w:b/>
          <w:color w:val="000000" w:themeColor="text1"/>
          <w:sz w:val="24"/>
          <w:szCs w:val="24"/>
          <w:lang w:val="ru-RU"/>
        </w:rPr>
        <w:t>"</w:t>
      </w:r>
    </w:p>
    <w:p w:rsidR="00DA7D46" w:rsidRPr="00CA6E78" w:rsidRDefault="00DA7D46" w:rsidP="00DA7D46">
      <w:pPr>
        <w:jc w:val="right"/>
        <w:rPr>
          <w:rFonts w:asciiTheme="minorHAnsi" w:hAnsiTheme="minorHAnsi" w:cstheme="minorHAnsi"/>
          <w:b/>
          <w:color w:val="000000" w:themeColor="text1"/>
          <w:lang w:val="ru-RU"/>
        </w:rPr>
      </w:pPr>
    </w:p>
    <w:p w:rsidR="00DA7D46" w:rsidRPr="00CA6E78" w:rsidRDefault="00DA7D46" w:rsidP="00DA7D46">
      <w:pPr>
        <w:pStyle w:val="31"/>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31"/>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31"/>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ЗАО «Ереванский автобус»</w:t>
      </w:r>
      <w:r w:rsidRPr="00CA6E78">
        <w:rPr>
          <w:rFonts w:asciiTheme="minorHAnsi" w:hAnsiTheme="minorHAnsi" w:cstheme="minorHAnsi"/>
          <w:lang w:val="ru-RU"/>
        </w:rPr>
        <w:t xml:space="preserve"> под кодом </w:t>
      </w:r>
      <w:r w:rsidRPr="00CA6E78">
        <w:rPr>
          <w:rFonts w:asciiTheme="minorHAnsi" w:hAnsiTheme="minorHAnsi" w:cstheme="minorHAnsi"/>
          <w:lang w:val="af-ZA"/>
        </w:rPr>
        <w:t>ԵԱ-ԷԱՃԱՊՁԲ-22/35</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Данные----------------------------------------следующие:</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 xml:space="preserve">                   </w:t>
      </w:r>
      <w:r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A7D46" w:rsidP="00DA7D46">
      <w:pPr>
        <w:tabs>
          <w:tab w:val="left" w:pos="7371"/>
        </w:tabs>
        <w:rPr>
          <w:rFonts w:asciiTheme="minorHAnsi" w:hAnsiTheme="minorHAnsi" w:cstheme="minorHAnsi"/>
          <w:color w:val="000000" w:themeColor="text1"/>
          <w:sz w:val="16"/>
          <w:lang w:val="ru-RU"/>
        </w:rPr>
      </w:pPr>
      <w:r w:rsidRPr="00CA6E78">
        <w:rPr>
          <w:rFonts w:asciiTheme="minorHAnsi" w:hAnsiTheme="minorHAnsi" w:cstheme="minorHAnsi"/>
          <w:color w:val="000000" w:themeColor="text1"/>
          <w:sz w:val="16"/>
          <w:lang w:val="ru-RU"/>
        </w:rPr>
        <w:t xml:space="preserve">                                                                                                 </w:t>
      </w:r>
      <w:r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CA6E78" w:rsidRDefault="00DA7D46" w:rsidP="00DA7D46">
      <w:pPr>
        <w:tabs>
          <w:tab w:val="left" w:pos="7371"/>
        </w:tabs>
        <w:rPr>
          <w:rFonts w:asciiTheme="minorHAnsi" w:hAnsiTheme="minorHAnsi" w:cstheme="minorHAnsi"/>
          <w:color w:val="000000" w:themeColor="text1"/>
          <w:sz w:val="14"/>
          <w:szCs w:val="14"/>
          <w:lang w:val="ru-RU"/>
        </w:rPr>
      </w:pPr>
      <w:r w:rsidRPr="00CA6E78">
        <w:rPr>
          <w:rFonts w:asciiTheme="minorHAnsi" w:hAnsiTheme="minorHAnsi" w:cstheme="minorHAnsi"/>
          <w:color w:val="000000" w:themeColor="text1"/>
          <w:sz w:val="16"/>
          <w:lang w:val="ru-RU"/>
        </w:rPr>
        <w:t xml:space="preserve">                                                                        </w:t>
      </w:r>
      <w:r w:rsidRPr="00CA6E78">
        <w:rPr>
          <w:rFonts w:asciiTheme="minorHAnsi" w:hAnsiTheme="minorHAnsi" w:cstheme="minorHAnsi"/>
          <w:color w:val="000000" w:themeColor="text1"/>
          <w:sz w:val="14"/>
          <w:szCs w:val="14"/>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Адрес деятельности              ------------------------------------------------------------</w:t>
      </w:r>
    </w:p>
    <w:p w:rsidR="00DA7D46" w:rsidRPr="00CA6E78" w:rsidRDefault="00DA7D46" w:rsidP="00DA7D46">
      <w:pPr>
        <w:jc w:val="center"/>
        <w:rPr>
          <w:rFonts w:asciiTheme="minorHAnsi" w:hAnsiTheme="minorHAnsi" w:cstheme="minorHAnsi"/>
          <w:sz w:val="18"/>
          <w:szCs w:val="18"/>
          <w:lang w:val="ru-RU"/>
        </w:rPr>
      </w:pPr>
      <w:r w:rsidRPr="00CA6E78">
        <w:rPr>
          <w:rFonts w:asciiTheme="minorHAnsi" w:hAnsiTheme="minorHAnsi" w:cstheme="minorHAnsi"/>
          <w:sz w:val="18"/>
          <w:szCs w:val="18"/>
          <w:lang w:val="ru-RU"/>
        </w:rPr>
        <w:t>адрес деятельности</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Номер телефона                     -------------------------------------------------------------</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CA6E78" w:rsidRDefault="00DA7D46" w:rsidP="00DA7D46">
      <w:pPr>
        <w:tabs>
          <w:tab w:val="left" w:pos="7371"/>
        </w:tabs>
        <w:rPr>
          <w:rFonts w:asciiTheme="minorHAnsi" w:hAnsiTheme="minorHAnsi" w:cstheme="minorHAnsi"/>
          <w:sz w:val="20"/>
          <w:lang w:val="ru-RU"/>
        </w:rPr>
      </w:pPr>
      <w:r w:rsidRPr="00CA6E78">
        <w:rPr>
          <w:rFonts w:asciiTheme="minorHAnsi" w:hAnsiTheme="minorHAnsi" w:cstheme="minorHAnsi"/>
          <w:sz w:val="20"/>
          <w:lang w:val="ru-RU"/>
        </w:rPr>
        <w:t>Название на русском языке  ______________________________________________________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Настоящим _________________________________объявляет и подтверждает,что:</w:t>
      </w:r>
    </w:p>
    <w:p w:rsidR="00DA7D46" w:rsidRPr="00CA6E78" w:rsidRDefault="00DA7D46" w:rsidP="00DA7D46">
      <w:pPr>
        <w:widowControl w:val="0"/>
        <w:ind w:left="2835"/>
        <w:rPr>
          <w:rFonts w:asciiTheme="minorHAnsi" w:hAnsiTheme="minorHAnsi" w:cstheme="minorHAnsi"/>
          <w:sz w:val="16"/>
        </w:rPr>
      </w:pPr>
      <w:r w:rsidRPr="00CA6E78">
        <w:rPr>
          <w:rFonts w:asciiTheme="minorHAnsi" w:hAnsiTheme="minorHAnsi" w:cstheme="minorHAnsi"/>
          <w:sz w:val="16"/>
        </w:rPr>
        <w:t>наименование участника</w:t>
      </w:r>
    </w:p>
    <w:p w:rsidR="00DA7D46" w:rsidRPr="00CA6E78" w:rsidRDefault="00DA7D46" w:rsidP="00DA7D46">
      <w:pPr>
        <w:widowControl w:val="0"/>
        <w:ind w:left="2835"/>
        <w:rPr>
          <w:rFonts w:asciiTheme="minorHAnsi" w:hAnsiTheme="minorHAnsi" w:cstheme="minorHAnsi"/>
          <w:sz w:val="8"/>
        </w:rPr>
      </w:pPr>
    </w:p>
    <w:p w:rsidR="00DA7D46" w:rsidRPr="00CA6E78" w:rsidRDefault="00DA7D46" w:rsidP="00DA7D46">
      <w:pPr>
        <w:pStyle w:val="aff"/>
        <w:widowControl w:val="0"/>
        <w:numPr>
          <w:ilvl w:val="0"/>
          <w:numId w:val="32"/>
        </w:numPr>
        <w:contextualSpacing/>
        <w:jc w:val="both"/>
        <w:rPr>
          <w:rFonts w:asciiTheme="minorHAnsi" w:hAnsiTheme="minorHAnsi" w:cstheme="minorHAnsi"/>
          <w:lang w:val="ru-RU"/>
        </w:rPr>
      </w:pPr>
      <w:r w:rsidRPr="00CA6E78">
        <w:rPr>
          <w:rFonts w:asciiTheme="minorHAnsi" w:hAnsiTheme="minorHAnsi" w:cstheme="minorHAnsi"/>
          <w:lang w:val="ru-RU"/>
        </w:rPr>
        <w:t>Удовлетворяет</w:t>
      </w:r>
      <w:r w:rsidRPr="00CA6E78">
        <w:rPr>
          <w:rFonts w:asciiTheme="minorHAnsi" w:hAnsiTheme="minorHAnsi" w:cstheme="minorHAnsi"/>
          <w:spacing w:val="-4"/>
          <w:lang w:val="ru-RU"/>
        </w:rPr>
        <w:t xml:space="preserve"> требованиям к праву участия установленным приглашением </w:t>
      </w:r>
      <w:r w:rsidRPr="00CA6E78">
        <w:rPr>
          <w:rFonts w:asciiTheme="minorHAnsi" w:hAnsiTheme="minorHAnsi" w:cstheme="minorHAnsi"/>
          <w:lang w:val="ru-RU"/>
        </w:rPr>
        <w:t xml:space="preserve">под кодом </w:t>
      </w:r>
      <w:r w:rsidRPr="00CA6E78">
        <w:rPr>
          <w:rFonts w:asciiTheme="minorHAnsi" w:hAnsiTheme="minorHAnsi" w:cstheme="minorHAnsi"/>
          <w:color w:val="000000" w:themeColor="text1"/>
          <w:lang w:val="ru-RU"/>
        </w:rPr>
        <w:t>"</w:t>
      </w:r>
      <w:r w:rsidRPr="00CA6E78">
        <w:rPr>
          <w:rFonts w:asciiTheme="minorHAnsi" w:hAnsiTheme="minorHAnsi" w:cstheme="minorHAnsi"/>
          <w:lang w:val="af-ZA"/>
        </w:rPr>
        <w:t>ԵԱ-ԷԱՃԱՊՁԲ-22/35</w:t>
      </w:r>
      <w:r w:rsidRPr="00CA6E78">
        <w:rPr>
          <w:rFonts w:asciiTheme="minorHAnsi" w:hAnsiTheme="minorHAnsi" w:cstheme="minorHAnsi"/>
          <w:color w:val="000000" w:themeColor="text1"/>
          <w:lang w:val="ru-RU"/>
        </w:rPr>
        <w:t>"</w:t>
      </w:r>
      <w:r w:rsidRPr="00CA6E78">
        <w:rPr>
          <w:rFonts w:asciiTheme="minorHAnsi" w:hAnsiTheme="minorHAnsi" w:cstheme="minorHAnsi"/>
          <w:b/>
          <w:color w:val="000000" w:themeColor="text1"/>
          <w:lang w:val="ru-RU"/>
        </w:rPr>
        <w:t xml:space="preserve">*, </w:t>
      </w:r>
      <w:r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CA6E78">
        <w:rPr>
          <w:rFonts w:asciiTheme="minorHAnsi" w:hAnsiTheme="minorHAnsi" w:cstheme="minorHAnsi"/>
        </w:rPr>
        <w:t xml:space="preserve"> </w:t>
      </w:r>
      <w:r w:rsidRPr="00CA6E78">
        <w:rPr>
          <w:rStyle w:val="af6"/>
          <w:rFonts w:asciiTheme="minorHAnsi" w:hAnsiTheme="minorHAnsi" w:cstheme="minorHAnsi"/>
          <w:lang w:val="ru-RU"/>
        </w:rPr>
        <w:footnoteReference w:id="7"/>
      </w:r>
    </w:p>
    <w:p w:rsidR="00DA7D46" w:rsidRPr="00CA6E78" w:rsidRDefault="00DA7D46" w:rsidP="00DA7D46">
      <w:pPr>
        <w:pStyle w:val="aff"/>
        <w:widowControl w:val="0"/>
        <w:numPr>
          <w:ilvl w:val="0"/>
          <w:numId w:val="32"/>
        </w:numPr>
        <w:contextualSpacing/>
        <w:jc w:val="both"/>
        <w:rPr>
          <w:rFonts w:asciiTheme="minorHAnsi" w:hAnsiTheme="minorHAnsi" w:cstheme="minorHAnsi"/>
          <w:lang w:val="ru-RU"/>
        </w:rPr>
      </w:pPr>
      <w:r w:rsidRPr="00CA6E78">
        <w:rPr>
          <w:rFonts w:asciiTheme="minorHAnsi" w:hAnsiTheme="minorHAnsi" w:cstheme="minorHAnsi"/>
          <w:lang w:val="ru-RU"/>
        </w:rPr>
        <w:t>В пределах участия в процедуре</w:t>
      </w:r>
    </w:p>
    <w:p w:rsidR="00DA7D46" w:rsidRPr="00CA6E78" w:rsidRDefault="00DA7D46" w:rsidP="00DA7D46">
      <w:pPr>
        <w:pStyle w:val="aff"/>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 злоупотребления доминирующим положением и антиконкурентного соглашения,</w:t>
      </w:r>
    </w:p>
    <w:p w:rsidR="00DA7D46" w:rsidRPr="00CA6E78" w:rsidRDefault="00DA7D46" w:rsidP="00DA7D46">
      <w:pPr>
        <w:pStyle w:val="aff"/>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a3"/>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r w:rsidRPr="00CA6E78">
        <w:rPr>
          <w:rFonts w:asciiTheme="minorHAnsi" w:hAnsiTheme="minorHAnsi" w:cstheme="minorHAnsi"/>
          <w:vertAlign w:val="superscript"/>
          <w:lang w:val="ru-RU"/>
        </w:rPr>
        <w:t xml:space="preserve">                                                                                                                                                            </w:t>
      </w:r>
    </w:p>
    <w:p w:rsidR="00DA7D46" w:rsidRPr="00CA6E78" w:rsidRDefault="00DA7D46" w:rsidP="00DA7D46">
      <w:pPr>
        <w:pStyle w:val="aff"/>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w:t>
      </w:r>
      <w:r w:rsidRPr="00CA6E78">
        <w:rPr>
          <w:rFonts w:asciiTheme="minorHAnsi" w:hAnsiTheme="minorHAnsi" w:cstheme="minorHAnsi"/>
          <w:lang w:val="ru-RU"/>
        </w:rPr>
        <w:lastRenderedPageBreak/>
        <w:t>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AF18E3"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0400C9">
            <w:pPr>
              <w:pStyle w:val="31"/>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0400C9">
            <w:pPr>
              <w:pStyle w:val="31"/>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0400C9">
            <w:pPr>
              <w:pStyle w:val="31"/>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0400C9">
            <w:pPr>
              <w:pStyle w:val="31"/>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AF18E3" w:rsidTr="000400C9">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0400C9">
            <w:pPr>
              <w:pStyle w:val="31"/>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0400C9">
            <w:pPr>
              <w:pStyle w:val="31"/>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0400C9">
            <w:pPr>
              <w:pStyle w:val="31"/>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0400C9">
            <w:pPr>
              <w:pStyle w:val="31"/>
              <w:widowControl w:val="0"/>
              <w:spacing w:line="240" w:lineRule="auto"/>
              <w:jc w:val="center"/>
              <w:rPr>
                <w:rFonts w:asciiTheme="minorHAnsi" w:hAnsiTheme="minorHAnsi" w:cstheme="minorHAnsi"/>
                <w:szCs w:val="24"/>
                <w:lang w:val="ru-RU"/>
              </w:rPr>
            </w:pPr>
          </w:p>
        </w:tc>
      </w:tr>
      <w:tr w:rsidR="00DA7D46" w:rsidRPr="00AF18E3" w:rsidTr="000400C9">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0400C9">
            <w:pPr>
              <w:pStyle w:val="31"/>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0400C9">
            <w:pPr>
              <w:pStyle w:val="31"/>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0400C9">
            <w:pPr>
              <w:pStyle w:val="31"/>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0400C9">
            <w:pPr>
              <w:pStyle w:val="31"/>
              <w:widowControl w:val="0"/>
              <w:spacing w:line="240" w:lineRule="auto"/>
              <w:jc w:val="center"/>
              <w:rPr>
                <w:rFonts w:asciiTheme="minorHAnsi" w:hAnsiTheme="minorHAnsi" w:cstheme="minorHAnsi"/>
                <w:szCs w:val="24"/>
                <w:lang w:val="ru-RU"/>
              </w:rPr>
            </w:pPr>
          </w:p>
        </w:tc>
      </w:tr>
      <w:tr w:rsidR="00DA7D46" w:rsidRPr="00AF18E3" w:rsidTr="000400C9">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0400C9">
            <w:pPr>
              <w:pStyle w:val="31"/>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0400C9">
            <w:pPr>
              <w:pStyle w:val="31"/>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0400C9">
            <w:pPr>
              <w:pStyle w:val="31"/>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0400C9">
            <w:pPr>
              <w:pStyle w:val="31"/>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A7D46">
      <w:pPr>
        <w:pStyle w:val="aff"/>
        <w:numPr>
          <w:ilvl w:val="0"/>
          <w:numId w:val="32"/>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00DA7D46" w:rsidRPr="00CA6E78">
        <w:rPr>
          <w:rFonts w:asciiTheme="minorHAnsi" w:hAnsiTheme="minorHAnsi" w:cstheme="minorHAnsi"/>
          <w:lang w:val="ru-RU"/>
        </w:rPr>
        <w:t xml:space="preserve"> </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 xml:space="preserve"> </w:t>
      </w:r>
      <w:r w:rsidRPr="00CA6E78">
        <w:rPr>
          <w:rFonts w:asciiTheme="minorHAnsi" w:hAnsiTheme="minorHAnsi" w:cstheme="minorHAnsi"/>
          <w:sz w:val="16"/>
          <w:lang w:val="ru-RU"/>
        </w:rPr>
        <w:tab/>
        <w:t xml:space="preserve"> </w:t>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Pr="00742AC1">
        <w:rPr>
          <w:rFonts w:asciiTheme="minorHAnsi" w:hAnsiTheme="minorHAnsi" w:cstheme="minorHAnsi"/>
          <w:lang w:val="ru-RU"/>
        </w:rPr>
        <w:t xml:space="preserve"> </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af2"/>
        <w:rPr>
          <w:rFonts w:asciiTheme="minorHAnsi" w:hAnsiTheme="minorHAnsi" w:cstheme="minorHAnsi"/>
          <w:lang w:val="ru-RU"/>
        </w:rPr>
      </w:pPr>
    </w:p>
    <w:p w:rsidR="00DA7D46" w:rsidRPr="00CA6E78" w:rsidRDefault="00DA7D46" w:rsidP="00DA7D46">
      <w:pPr>
        <w:pStyle w:val="af2"/>
        <w:rPr>
          <w:rFonts w:asciiTheme="minorHAnsi" w:hAnsiTheme="minorHAnsi" w:cstheme="minorHAnsi"/>
          <w:lang w:val="ru-RU"/>
        </w:rPr>
      </w:pPr>
    </w:p>
    <w:p w:rsidR="00DA7D46" w:rsidRPr="00CA6E78" w:rsidRDefault="00DA7D46" w:rsidP="00DA7D46">
      <w:pPr>
        <w:pStyle w:val="af2"/>
        <w:rPr>
          <w:rFonts w:asciiTheme="minorHAnsi" w:hAnsiTheme="minorHAnsi" w:cstheme="minorHAnsi"/>
          <w:lang w:val="ru-RU"/>
        </w:rPr>
      </w:pPr>
    </w:p>
    <w:p w:rsidR="00CE3A99" w:rsidRPr="00CA6E78" w:rsidRDefault="00DA7D46" w:rsidP="00DA7D46">
      <w:pPr>
        <w:pStyle w:val="31"/>
        <w:spacing w:line="240" w:lineRule="auto"/>
        <w:ind w:firstLine="0"/>
        <w:jc w:val="left"/>
        <w:rPr>
          <w:rFonts w:asciiTheme="minorHAnsi" w:hAnsiTheme="minorHAnsi" w:cstheme="minorHAnsi"/>
          <w:b/>
          <w:lang w:val="hy-AM"/>
        </w:rPr>
      </w:pPr>
      <w:r w:rsidRPr="00CA6E78">
        <w:rPr>
          <w:rStyle w:val="af6"/>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2D0494" w:rsidRPr="00CA6E78" w:rsidRDefault="002D0494" w:rsidP="002D0494">
      <w:pPr>
        <w:jc w:val="right"/>
        <w:rPr>
          <w:rFonts w:asciiTheme="minorHAnsi" w:hAnsiTheme="minorHAnsi" w:cstheme="minorHAnsi"/>
          <w:b/>
        </w:rPr>
      </w:pPr>
      <w:bookmarkStart w:id="2" w:name="_Hlk41310580"/>
      <w:r w:rsidRPr="00CA6E78">
        <w:rPr>
          <w:rFonts w:asciiTheme="minorHAnsi" w:hAnsiTheme="minorHAnsi" w:cstheme="minorHAnsi"/>
          <w:b/>
        </w:rPr>
        <w:lastRenderedPageBreak/>
        <w:t>Приложение 2</w:t>
      </w:r>
    </w:p>
    <w:p w:rsidR="002D0494" w:rsidRPr="00CA6E78" w:rsidRDefault="002D0494" w:rsidP="002D0494">
      <w:pPr>
        <w:pStyle w:val="31"/>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31"/>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ԵԱ-ԷԱՃԱՊՁԲ-22/35</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31"/>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af4"/>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ԵԱ-ԷԱՃԱՊՁԲ-22/35 организованной </w:t>
      </w:r>
    </w:p>
    <w:p w:rsidR="002D0494" w:rsidRPr="00CA6E78" w:rsidRDefault="002D0494" w:rsidP="002D0494">
      <w:pPr>
        <w:pStyle w:val="af4"/>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af4"/>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ЗАО «Ереванский автобус» (далее-бенефициар), вытекающих из участия ____________ </w:t>
      </w:r>
      <w:r w:rsidRPr="00CA6E78">
        <w:rPr>
          <w:rFonts w:asciiTheme="minorHAnsi" w:hAnsiTheme="minorHAnsi" w:cstheme="minorHAnsi"/>
          <w:color w:val="000000" w:themeColor="text1"/>
          <w:sz w:val="22"/>
          <w:szCs w:val="22"/>
        </w:rPr>
        <w:t xml:space="preserve">   </w:t>
      </w:r>
    </w:p>
    <w:p w:rsidR="002D0494" w:rsidRPr="00CA6E78" w:rsidRDefault="002D0494" w:rsidP="002D0494">
      <w:pPr>
        <w:pStyle w:val="af4"/>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t xml:space="preserve">                        </w:t>
      </w:r>
      <w:r w:rsidRPr="00CA6E78">
        <w:rPr>
          <w:rStyle w:val="af5"/>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af4"/>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af4"/>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af4"/>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r w:rsidRPr="00CA6E78">
        <w:rPr>
          <w:rFonts w:asciiTheme="minorHAnsi" w:eastAsiaTheme="minorHAnsi" w:hAnsiTheme="minorHAnsi" w:cstheme="minorHAnsi"/>
          <w:color w:val="000000" w:themeColor="text1"/>
          <w:sz w:val="22"/>
          <w:szCs w:val="22"/>
          <w:lang w:val="hy-AM"/>
        </w:rPr>
        <w:t xml:space="preserve"> </w:t>
      </w:r>
    </w:p>
    <w:p w:rsidR="002D0494" w:rsidRPr="00CA6E78" w:rsidRDefault="002D0494" w:rsidP="002D0494">
      <w:pPr>
        <w:pStyle w:val="af4"/>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af4"/>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af4"/>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af4"/>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r w:rsidRPr="00CA6E78">
        <w:rPr>
          <w:rFonts w:asciiTheme="minorHAnsi" w:eastAsiaTheme="minorHAnsi" w:hAnsiTheme="minorHAnsi" w:cstheme="minorHAnsi"/>
          <w:i/>
          <w:color w:val="000000" w:themeColor="text1"/>
          <w:sz w:val="16"/>
          <w:szCs w:val="22"/>
        </w:rPr>
        <w:t>сумма в цифрах и прописью</w:t>
      </w:r>
      <w:r w:rsidRPr="00CA6E78">
        <w:rPr>
          <w:rFonts w:asciiTheme="minorHAnsi" w:eastAsiaTheme="minorHAnsi" w:hAnsiTheme="minorHAnsi" w:cstheme="minorHAnsi"/>
          <w:i/>
          <w:color w:val="000000" w:themeColor="text1"/>
          <w:sz w:val="22"/>
          <w:szCs w:val="22"/>
        </w:rPr>
        <w:t xml:space="preserve">         </w:t>
      </w:r>
    </w:p>
    <w:p w:rsidR="002D0494" w:rsidRPr="00CA6E78" w:rsidRDefault="002D0494" w:rsidP="002D0494">
      <w:pPr>
        <w:pStyle w:val="af4"/>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af4"/>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af4"/>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t xml:space="preserve">                                                                                                                              </w:t>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af4"/>
        <w:shd w:val="clear" w:color="auto" w:fill="FFFFFF"/>
        <w:spacing w:before="0" w:beforeAutospacing="0" w:after="0" w:afterAutospacing="0"/>
        <w:ind w:firstLine="375"/>
        <w:jc w:val="both"/>
        <w:rPr>
          <w:rStyle w:val="af5"/>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af4"/>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af4"/>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девяносто рабочих дней со дня подачи принципалом заявки на участие в  организованной бенефициаром </w:t>
      </w:r>
    </w:p>
    <w:p w:rsidR="002D0494" w:rsidRPr="00CA6E78" w:rsidRDefault="002D0494" w:rsidP="002D0494">
      <w:pPr>
        <w:pStyle w:val="af4"/>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af4"/>
        <w:shd w:val="clear" w:color="auto" w:fill="FFFFFF"/>
        <w:spacing w:before="0" w:beforeAutospacing="0" w:after="0" w:afterAutospacing="0"/>
        <w:ind w:firstLine="374"/>
        <w:jc w:val="both"/>
        <w:rPr>
          <w:rStyle w:val="af5"/>
          <w:rFonts w:asciiTheme="minorHAnsi" w:hAnsiTheme="minorHAnsi" w:cstheme="minorHAnsi"/>
          <w:b w:val="0"/>
          <w:bCs w:val="0"/>
          <w:i/>
        </w:rPr>
      </w:pPr>
      <w:r w:rsidRPr="00CA6E78">
        <w:rPr>
          <w:rFonts w:asciiTheme="minorHAnsi" w:eastAsiaTheme="minorHAnsi" w:hAnsiTheme="minorHAnsi" w:cstheme="minorHAnsi"/>
          <w:color w:val="000000" w:themeColor="text1"/>
          <w:sz w:val="22"/>
          <w:szCs w:val="22"/>
        </w:rPr>
        <w:t xml:space="preserve">                                                                     </w:t>
      </w: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af4"/>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2D0494" w:rsidRPr="00CA6E78" w:rsidRDefault="002D0494" w:rsidP="002D0494">
      <w:pPr>
        <w:pStyle w:val="af4"/>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af4"/>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w:t>
      </w:r>
    </w:p>
    <w:p w:rsidR="002D0494" w:rsidRPr="00CA6E78" w:rsidRDefault="002D0494" w:rsidP="002D0494">
      <w:pPr>
        <w:pStyle w:val="af4"/>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af4"/>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af4"/>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af4"/>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af4"/>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af4"/>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af4"/>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af2"/>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w:t>
      </w:r>
    </w:p>
    <w:p w:rsidR="007A75B9" w:rsidRPr="00CA6E78" w:rsidRDefault="00342AC6" w:rsidP="007A75B9">
      <w:pPr>
        <w:pStyle w:val="31"/>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31"/>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31"/>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31"/>
        <w:widowControl w:val="0"/>
        <w:spacing w:after="160" w:line="240" w:lineRule="auto"/>
        <w:rPr>
          <w:rFonts w:asciiTheme="minorHAnsi" w:hAnsiTheme="minorHAnsi" w:cstheme="minorHAnsi"/>
          <w:sz w:val="22"/>
          <w:szCs w:val="22"/>
        </w:rPr>
      </w:pPr>
    </w:p>
    <w:p w:rsidR="007A75B9" w:rsidRPr="00CA6E78" w:rsidRDefault="007A75B9" w:rsidP="007A75B9">
      <w:pPr>
        <w:pStyle w:val="31"/>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af4"/>
        <w:shd w:val="clear" w:color="auto" w:fill="FFFFFF"/>
        <w:spacing w:before="0" w:beforeAutospacing="0" w:after="0" w:afterAutospacing="0"/>
        <w:jc w:val="both"/>
        <w:rPr>
          <w:rStyle w:val="af5"/>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af4"/>
        <w:shd w:val="clear" w:color="auto" w:fill="FFFFFF"/>
        <w:spacing w:before="0" w:beforeAutospacing="0" w:after="0" w:afterAutospacing="0"/>
        <w:ind w:left="-142"/>
        <w:jc w:val="both"/>
        <w:rPr>
          <w:rStyle w:val="af5"/>
          <w:rFonts w:asciiTheme="minorHAnsi" w:hAnsiTheme="minorHAnsi" w:cstheme="minorHAnsi"/>
          <w:b w:val="0"/>
          <w:i/>
          <w:sz w:val="16"/>
          <w:szCs w:val="16"/>
        </w:rPr>
      </w:pPr>
      <w:r w:rsidRPr="00CA6E78">
        <w:rPr>
          <w:rStyle w:val="af5"/>
          <w:rFonts w:asciiTheme="minorHAnsi" w:hAnsiTheme="minorHAnsi" w:cstheme="minorHAnsi"/>
          <w:sz w:val="22"/>
          <w:szCs w:val="22"/>
          <w:lang w:val="hy-AM"/>
        </w:rPr>
        <w:tab/>
      </w:r>
      <w:r w:rsidRPr="00CA6E78">
        <w:rPr>
          <w:rStyle w:val="af5"/>
          <w:rFonts w:asciiTheme="minorHAnsi" w:hAnsiTheme="minorHAnsi" w:cstheme="minorHAnsi"/>
          <w:sz w:val="22"/>
          <w:szCs w:val="22"/>
        </w:rPr>
        <w:t xml:space="preserve">                                                                           </w:t>
      </w:r>
      <w:r w:rsidRPr="00CA6E78">
        <w:rPr>
          <w:rStyle w:val="af5"/>
          <w:rFonts w:asciiTheme="minorHAnsi" w:hAnsiTheme="minorHAnsi" w:cstheme="minorHAnsi"/>
          <w:i/>
          <w:sz w:val="16"/>
          <w:szCs w:val="16"/>
        </w:rPr>
        <w:t/>
      </w:r>
    </w:p>
    <w:p w:rsidR="007A75B9" w:rsidRPr="00CA6E78" w:rsidRDefault="007A75B9" w:rsidP="007A75B9">
      <w:pPr>
        <w:pStyle w:val="af4"/>
        <w:shd w:val="clear" w:color="auto" w:fill="FFFFFF"/>
        <w:spacing w:before="0" w:beforeAutospacing="0" w:after="0" w:afterAutospacing="0"/>
        <w:ind w:left="-142"/>
        <w:jc w:val="both"/>
        <w:rPr>
          <w:rStyle w:val="af5"/>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af4"/>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af5"/>
          <w:rFonts w:asciiTheme="minorHAnsi" w:hAnsiTheme="minorHAnsi" w:cstheme="minorHAnsi"/>
          <w:sz w:val="22"/>
          <w:szCs w:val="22"/>
        </w:rPr>
        <w:t xml:space="preserve">                                                                                      </w:t>
      </w:r>
      <w:r w:rsidRPr="00CA6E78">
        <w:rPr>
          <w:rStyle w:val="af5"/>
          <w:rFonts w:asciiTheme="minorHAnsi" w:hAnsiTheme="minorHAnsi" w:cstheme="minorHAnsi"/>
          <w:i/>
          <w:sz w:val="16"/>
          <w:szCs w:val="16"/>
        </w:rPr>
        <w:t/>
      </w:r>
      <w:r w:rsidRPr="00CA6E78">
        <w:rPr>
          <w:rStyle w:val="af5"/>
          <w:rFonts w:asciiTheme="minorHAnsi" w:hAnsiTheme="minorHAnsi" w:cstheme="minorHAnsi"/>
          <w:i/>
          <w:sz w:val="16"/>
          <w:szCs w:val="16"/>
          <w:lang w:val="hy-AM"/>
        </w:rPr>
        <w:tab/>
      </w:r>
    </w:p>
    <w:p w:rsidR="007A75B9" w:rsidRPr="00CA6E78" w:rsidRDefault="007A75B9" w:rsidP="007A75B9">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af5"/>
          <w:rFonts w:asciiTheme="minorHAnsi" w:hAnsiTheme="minorHAnsi" w:cstheme="minorHAnsi"/>
          <w:sz w:val="22"/>
          <w:szCs w:val="22"/>
          <w:lang w:val="hy-AM"/>
        </w:rPr>
        <w:tab/>
      </w:r>
    </w:p>
    <w:p w:rsidR="007A75B9" w:rsidRPr="00CA6E78" w:rsidRDefault="007A75B9" w:rsidP="007A75B9">
      <w:pPr>
        <w:pStyle w:val="af4"/>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af4"/>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af5"/>
          <w:rFonts w:asciiTheme="minorHAnsi" w:hAnsiTheme="minorHAnsi" w:cstheme="minorHAnsi"/>
          <w:sz w:val="22"/>
          <w:szCs w:val="22"/>
        </w:rPr>
        <w:t xml:space="preserve">                                        </w:t>
      </w:r>
    </w:p>
    <w:p w:rsidR="007A75B9" w:rsidRPr="00CA6E78" w:rsidRDefault="007A75B9" w:rsidP="007A75B9">
      <w:pPr>
        <w:pStyle w:val="af4"/>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af4"/>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af4"/>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af4"/>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af4"/>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af4"/>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af4"/>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af4"/>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af4"/>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af4"/>
        <w:shd w:val="clear" w:color="auto" w:fill="FFFFFF"/>
        <w:spacing w:before="0" w:beforeAutospacing="0" w:after="0" w:afterAutospacing="0"/>
        <w:ind w:firstLine="375"/>
        <w:jc w:val="both"/>
        <w:rPr>
          <w:rStyle w:val="af5"/>
          <w:rFonts w:asciiTheme="minorHAnsi" w:hAnsiTheme="minorHAnsi" w:cstheme="minorHAnsi"/>
          <w:bCs w:val="0"/>
        </w:rPr>
      </w:pPr>
      <w:r w:rsidRPr="00CA6E78">
        <w:rPr>
          <w:rStyle w:val="af5"/>
          <w:rFonts w:asciiTheme="minorHAnsi" w:hAnsiTheme="minorHAnsi" w:cstheme="minorHAnsi"/>
          <w:sz w:val="22"/>
          <w:szCs w:val="22"/>
        </w:rPr>
        <w:t/>
      </w:r>
    </w:p>
    <w:p w:rsidR="007A75B9" w:rsidRPr="00CA6E78" w:rsidRDefault="007A75B9" w:rsidP="007A75B9">
      <w:pPr>
        <w:pStyle w:val="af4"/>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af4"/>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af4"/>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af4"/>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af4"/>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af4"/>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r w:rsidRPr="00CA6E78">
        <w:rPr>
          <w:rFonts w:asciiTheme="minorHAnsi" w:eastAsiaTheme="minorHAnsi" w:hAnsiTheme="minorHAnsi" w:cstheme="minorHAnsi"/>
          <w:sz w:val="22"/>
          <w:szCs w:val="22"/>
        </w:rPr>
        <w:tab/>
        <w:t xml:space="preserve">                                                     </w:t>
      </w:r>
    </w:p>
    <w:p w:rsidR="007A75B9" w:rsidRPr="00CA6E78" w:rsidRDefault="007A75B9" w:rsidP="007A75B9">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a9"/>
          <w:rFonts w:asciiTheme="minorHAnsi" w:hAnsiTheme="minorHAnsi" w:cstheme="minorHAnsi"/>
          <w:lang w:val="hy-AM"/>
        </w:rPr>
        <w:t/>
      </w:r>
    </w:p>
    <w:p w:rsidR="007A75B9" w:rsidRPr="00CA6E78" w:rsidRDefault="007A75B9" w:rsidP="007A75B9">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af4"/>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af4"/>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af4"/>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af4"/>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af4"/>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a3"/>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a3"/>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31"/>
        <w:widowControl w:val="0"/>
        <w:spacing w:line="240" w:lineRule="auto"/>
        <w:jc w:val="right"/>
        <w:rPr>
          <w:rFonts w:ascii="Calibri" w:hAnsi="Calibri"/>
          <w:b/>
          <w:sz w:val="24"/>
          <w:szCs w:val="24"/>
        </w:rPr>
      </w:pPr>
      <w:r w:rsidRPr="00F32D53">
        <w:rPr>
          <w:rFonts w:ascii="Calibri" w:hAnsi="Calibri"/>
          <w:b/>
          <w:sz w:val="24"/>
          <w:szCs w:val="24"/>
        </w:rPr>
        <w:t>под кодом "ԵԱ-ԷԱՃԱՊՁԲ-22/35"*</w:t>
      </w:r>
    </w:p>
    <w:p w:rsidR="0057007D" w:rsidRPr="00F32D53" w:rsidRDefault="0057007D" w:rsidP="0057007D">
      <w:pPr>
        <w:pStyle w:val="31"/>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31"/>
        <w:widowControl w:val="0"/>
        <w:spacing w:line="240" w:lineRule="auto"/>
        <w:jc w:val="right"/>
        <w:rPr>
          <w:rFonts w:ascii="Calibri" w:hAnsi="Calibri"/>
          <w:color w:val="000000" w:themeColor="text1"/>
          <w:sz w:val="24"/>
        </w:rPr>
      </w:pPr>
    </w:p>
    <w:p w:rsidR="0057007D" w:rsidRPr="00BA79CB" w:rsidRDefault="0057007D" w:rsidP="0057007D">
      <w:pPr>
        <w:pStyle w:val="a3"/>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a3"/>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a3"/>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af4"/>
        <w:shd w:val="clear" w:color="auto" w:fill="FFFFFF"/>
        <w:spacing w:before="0" w:beforeAutospacing="0" w:after="0" w:afterAutospacing="0"/>
        <w:jc w:val="both"/>
        <w:rPr>
          <w:rStyle w:val="af5"/>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af4"/>
        <w:shd w:val="clear" w:color="auto" w:fill="FFFFFF"/>
        <w:spacing w:before="0" w:beforeAutospacing="0" w:after="0" w:afterAutospacing="0"/>
        <w:jc w:val="both"/>
        <w:rPr>
          <w:rStyle w:val="af5"/>
          <w:rFonts w:ascii="Calibri" w:hAnsi="Calibri"/>
          <w:b w:val="0"/>
          <w:color w:val="000000" w:themeColor="text1"/>
          <w:sz w:val="16"/>
          <w:szCs w:val="16"/>
        </w:rPr>
      </w:pPr>
      <w:r w:rsidRPr="00F32D53">
        <w:rPr>
          <w:rStyle w:val="af5"/>
          <w:rFonts w:ascii="Calibri" w:hAnsi="Calibri"/>
          <w:color w:val="000000" w:themeColor="text1"/>
          <w:sz w:val="20"/>
          <w:szCs w:val="22"/>
          <w:lang w:val="hy-AM"/>
        </w:rPr>
        <w:tab/>
      </w:r>
      <w:r w:rsidRPr="00F32D53">
        <w:rPr>
          <w:rStyle w:val="af5"/>
          <w:rFonts w:ascii="Calibri" w:hAnsi="Calibri"/>
          <w:color w:val="000000" w:themeColor="text1"/>
          <w:sz w:val="20"/>
          <w:szCs w:val="22"/>
        </w:rPr>
        <w:t xml:space="preserve">                                          </w:t>
      </w:r>
      <w:r w:rsidRPr="00A61F0A">
        <w:rPr>
          <w:rStyle w:val="af5"/>
          <w:rFonts w:ascii="Calibri" w:hAnsi="Calibri"/>
          <w:color w:val="000000" w:themeColor="text1"/>
          <w:sz w:val="16"/>
          <w:szCs w:val="16"/>
        </w:rPr>
        <w:t>номер заключаемого договора</w:t>
      </w:r>
    </w:p>
    <w:p w:rsidR="0057007D" w:rsidRPr="00F32D53" w:rsidRDefault="0057007D" w:rsidP="0057007D">
      <w:pPr>
        <w:pStyle w:val="af4"/>
        <w:shd w:val="clear" w:color="auto" w:fill="FFFFFF"/>
        <w:spacing w:before="0" w:beforeAutospacing="0" w:after="0" w:afterAutospacing="0"/>
        <w:jc w:val="both"/>
        <w:rPr>
          <w:rStyle w:val="af5"/>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af4"/>
        <w:shd w:val="clear" w:color="auto" w:fill="FFFFFF"/>
        <w:spacing w:before="0" w:beforeAutospacing="0" w:after="0" w:afterAutospacing="0"/>
        <w:jc w:val="both"/>
        <w:rPr>
          <w:rFonts w:ascii="Calibri" w:hAnsi="Calibri" w:cs="Sylfaen"/>
          <w:b/>
          <w:sz w:val="16"/>
          <w:szCs w:val="16"/>
          <w:vertAlign w:val="superscript"/>
        </w:rPr>
      </w:pPr>
      <w:r w:rsidRPr="00F32D53">
        <w:rPr>
          <w:rStyle w:val="af5"/>
          <w:rFonts w:ascii="Calibri" w:hAnsi="Calibri"/>
          <w:color w:val="000000" w:themeColor="text1"/>
          <w:sz w:val="20"/>
          <w:szCs w:val="22"/>
        </w:rPr>
        <w:t xml:space="preserve">                                                                                             </w:t>
      </w:r>
      <w:r w:rsidRPr="00A61F0A">
        <w:rPr>
          <w:rStyle w:val="af5"/>
          <w:rFonts w:ascii="Calibri" w:hAnsi="Calibri"/>
          <w:color w:val="000000" w:themeColor="text1"/>
          <w:sz w:val="16"/>
          <w:szCs w:val="16"/>
        </w:rPr>
        <w:t>наименование отобранного участника</w:t>
      </w:r>
    </w:p>
    <w:p w:rsidR="0057007D" w:rsidRPr="00F32D53" w:rsidRDefault="0057007D" w:rsidP="0057007D">
      <w:pPr>
        <w:pStyle w:val="af4"/>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ЗАО «Ереванский автобус»</w:t>
      </w:r>
    </w:p>
    <w:p w:rsidR="0057007D" w:rsidRPr="00F32D53" w:rsidRDefault="0057007D" w:rsidP="0057007D">
      <w:pPr>
        <w:pStyle w:val="af4"/>
        <w:shd w:val="clear" w:color="auto" w:fill="FFFFFF"/>
        <w:spacing w:before="0" w:beforeAutospacing="0" w:after="0" w:afterAutospacing="0"/>
        <w:jc w:val="both"/>
        <w:rPr>
          <w:rFonts w:ascii="Calibri" w:eastAsiaTheme="minorHAnsi" w:hAnsi="Calibri" w:cstheme="minorBidi"/>
          <w:b/>
          <w:color w:val="000000" w:themeColor="text1"/>
          <w:sz w:val="20"/>
          <w:szCs w:val="22"/>
        </w:rPr>
      </w:pPr>
      <w:r w:rsidRPr="00F32D53">
        <w:rPr>
          <w:rStyle w:val="af5"/>
          <w:rFonts w:ascii="Calibri" w:hAnsi="Calibri"/>
          <w:color w:val="000000" w:themeColor="text1"/>
          <w:sz w:val="20"/>
          <w:szCs w:val="22"/>
        </w:rPr>
        <w:t xml:space="preserve">                                                                       </w:t>
      </w:r>
    </w:p>
    <w:p w:rsidR="0057007D" w:rsidRPr="00F32D53" w:rsidRDefault="0057007D" w:rsidP="0057007D">
      <w:pPr>
        <w:pStyle w:val="af4"/>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ԵԱ-ԷԱՃԱՊՁԲ-22/35</w:t>
      </w:r>
    </w:p>
    <w:p w:rsidR="0057007D" w:rsidRPr="00F32D53" w:rsidRDefault="0057007D" w:rsidP="0057007D">
      <w:pPr>
        <w:pStyle w:val="af4"/>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af4"/>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af4"/>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a3"/>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af4"/>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af4"/>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A61F0A" w:rsidRDefault="0057007D" w:rsidP="0057007D">
      <w:pPr>
        <w:pStyle w:val="af4"/>
        <w:shd w:val="clear" w:color="auto" w:fill="FFFFFF"/>
        <w:spacing w:before="0" w:beforeAutospacing="0" w:after="0" w:afterAutospacing="0"/>
        <w:jc w:val="both"/>
        <w:rPr>
          <w:rStyle w:val="af5"/>
          <w:rFonts w:ascii="Calibri" w:hAnsi="Calibri"/>
          <w:b w:val="0"/>
          <w:bCs w:val="0"/>
        </w:rPr>
      </w:pPr>
      <w:r w:rsidRPr="00A61F0A">
        <w:rPr>
          <w:rStyle w:val="af5"/>
          <w:rFonts w:ascii="Calibri" w:hAnsi="Calibri"/>
          <w:color w:val="000000" w:themeColor="text1"/>
          <w:sz w:val="22"/>
          <w:szCs w:val="22"/>
        </w:rPr>
        <w:t>3. Настоящая гарантия является безотзывной.</w:t>
      </w:r>
    </w:p>
    <w:p w:rsidR="0057007D" w:rsidRPr="00F32D53" w:rsidRDefault="0057007D" w:rsidP="0057007D">
      <w:pPr>
        <w:pStyle w:val="af4"/>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af4"/>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со дня вступления в силу договора </w:t>
      </w:r>
    </w:p>
    <w:p w:rsidR="0057007D" w:rsidRPr="00F32D53" w:rsidRDefault="0057007D" w:rsidP="0057007D">
      <w:pPr>
        <w:pStyle w:val="af4"/>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af4"/>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af4"/>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af4"/>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af4"/>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af4"/>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af4"/>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af4"/>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af4"/>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af4"/>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a9"/>
            <w:rFonts w:ascii="Calibri" w:eastAsiaTheme="minorHAnsi" w:hAnsi="Calibri" w:cstheme="minorBidi"/>
            <w:sz w:val="22"/>
            <w:szCs w:val="22"/>
          </w:rPr>
          <w:t>www.procurement.am</w:t>
        </w:r>
      </w:hyperlink>
    </w:p>
    <w:p w:rsidR="0057007D" w:rsidRPr="00F32D53" w:rsidRDefault="0057007D" w:rsidP="0057007D">
      <w:pPr>
        <w:pStyle w:val="af4"/>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af4"/>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af4"/>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af4"/>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af4"/>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af4"/>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af4"/>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af4"/>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af4"/>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af4"/>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af4"/>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af4"/>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af4"/>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af4"/>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a3"/>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a3"/>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a3"/>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31"/>
        <w:spacing w:line="240" w:lineRule="auto"/>
        <w:jc w:val="left"/>
        <w:rPr>
          <w:rFonts w:asciiTheme="minorHAnsi" w:hAnsiTheme="minorHAnsi" w:cstheme="minorHAnsi"/>
          <w:b/>
          <w:lang w:val="hy-AM"/>
        </w:rPr>
      </w:pPr>
      <w:r w:rsidRPr="00F32D53">
        <w:rPr>
          <w:rStyle w:val="af6"/>
          <w:rFonts w:ascii="Calibri" w:eastAsiaTheme="majorEastAsia" w:hAnsi="Calibri"/>
          <w:color w:val="000000" w:themeColor="text1"/>
        </w:rPr>
        <w:t>*Заполняется секретарем Комиссии до опубликования приглашения в бюллетене</w:t>
      </w:r>
      <w:r w:rsidR="003C6082" w:rsidRPr="00CA6E78">
        <w:rPr>
          <w:rFonts w:asciiTheme="minorHAnsi" w:hAnsiTheme="minorHAnsi" w:cstheme="minorHAnsi"/>
          <w:lang w:val="hy-AM"/>
        </w:rPr>
        <w:t xml:space="preserve">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31"/>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31"/>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"ԵԱ-ԷԱՃԱՊՁԲ-22/35"</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r w:rsidR="00340D5D" w:rsidRPr="00CA6E78">
        <w:rPr>
          <w:rFonts w:asciiTheme="minorHAnsi" w:hAnsiTheme="minorHAnsi" w:cstheme="minorHAnsi"/>
          <w:b/>
        </w:rPr>
        <w:t xml:space="preserve"> </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af4"/>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af4"/>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340D5D" w:rsidP="00340D5D">
      <w:pPr>
        <w:widowControl w:val="0"/>
        <w:ind w:firstLine="1"/>
        <w:rPr>
          <w:rFonts w:asciiTheme="minorHAnsi" w:hAnsiTheme="minorHAnsi" w:cstheme="minorHAnsi"/>
        </w:rPr>
      </w:pPr>
      <w:r w:rsidRPr="00CA6E78">
        <w:rPr>
          <w:rFonts w:asciiTheme="minorHAnsi" w:hAnsiTheme="minorHAnsi" w:cstheme="minorHAnsi"/>
        </w:rPr>
        <w:t xml:space="preserve">         </w:t>
      </w:r>
      <w:r w:rsidR="00C721E3" w:rsidRPr="00CA6E78">
        <w:rPr>
          <w:rFonts w:asciiTheme="minorHAnsi" w:hAnsiTheme="minorHAnsi" w:cstheme="minorHAnsi"/>
          <w:sz w:val="20"/>
          <w:szCs w:val="20"/>
          <w:lang w:val="hy-AM"/>
        </w:rPr>
        <w:t>1.1.	Компания участвует в организованной ЗАО «Ереванский автобус»*(далее — Заказчик) процедуре закупок под кодом ԵԱ-ԷԱՃԱՊՁԲ-22/35*.</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r w:rsidR="00340D5D" w:rsidRPr="00CA6E78">
        <w:rPr>
          <w:rFonts w:asciiTheme="minorHAnsi" w:hAnsiTheme="minorHAnsi" w:cstheme="minorHAnsi"/>
        </w:rPr>
        <w:t xml:space="preserve"> </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r w:rsidR="00340D5D" w:rsidRPr="00CA6E78">
        <w:rPr>
          <w:rFonts w:asciiTheme="minorHAnsi" w:hAnsiTheme="minorHAnsi" w:cstheme="minorHAnsi"/>
          <w:sz w:val="20"/>
          <w:szCs w:val="20"/>
          <w:lang w:val="hy-AM"/>
        </w:rPr>
        <w:t xml:space="preserve"> </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r w:rsidR="00340D5D" w:rsidRPr="00CA6E78">
        <w:rPr>
          <w:rFonts w:asciiTheme="minorHAnsi" w:hAnsiTheme="minorHAnsi" w:cstheme="minorHAnsi"/>
          <w:sz w:val="20"/>
          <w:szCs w:val="20"/>
          <w:lang w:val="hy-AM"/>
        </w:rPr>
        <w:t xml:space="preserve"> </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r w:rsidR="00340D5D" w:rsidRPr="00CA6E78">
        <w:rPr>
          <w:rFonts w:asciiTheme="minorHAnsi" w:hAnsiTheme="minorHAnsi" w:cstheme="minorHAnsi"/>
          <w:sz w:val="20"/>
          <w:szCs w:val="20"/>
          <w:lang w:val="hy-AM"/>
        </w:rPr>
        <w:t xml:space="preserve"> </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r w:rsidR="00340D5D" w:rsidRPr="00CA6E78">
        <w:rPr>
          <w:rFonts w:asciiTheme="minorHAnsi" w:hAnsiTheme="minorHAnsi" w:cstheme="minorHAnsi"/>
          <w:sz w:val="20"/>
          <w:szCs w:val="20"/>
          <w:lang w:val="hy-AM"/>
        </w:rPr>
        <w:t xml:space="preserve">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af4"/>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Հայէկոնամբանկ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31"/>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31"/>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CA6E78" w:rsidRDefault="00142E2D" w:rsidP="00142E2D">
      <w:pPr>
        <w:pStyle w:val="31"/>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под кодом "</w:t>
      </w:r>
      <w:r w:rsidRPr="00CA6E78">
        <w:rPr>
          <w:rFonts w:asciiTheme="minorHAnsi" w:hAnsiTheme="minorHAnsi" w:cstheme="minorHAnsi"/>
          <w:b/>
          <w:sz w:val="24"/>
          <w:szCs w:val="24"/>
          <w:lang w:val="af-ZA"/>
        </w:rPr>
        <w:t>ԵԱ-ԷԱՃԱՊՁԲ-22/35</w:t>
      </w:r>
      <w:r w:rsidRPr="00CA6E78">
        <w:rPr>
          <w:rFonts w:asciiTheme="minorHAnsi" w:hAnsiTheme="minorHAnsi" w:cstheme="minorHAnsi"/>
          <w:b/>
          <w:color w:val="000000" w:themeColor="text1"/>
          <w:sz w:val="24"/>
          <w:szCs w:val="24"/>
          <w:lang w:val="ru-RU"/>
        </w:rPr>
        <w:t>"</w:t>
      </w:r>
    </w:p>
    <w:p w:rsidR="00142E2D" w:rsidRPr="00CA6E78" w:rsidRDefault="00142E2D" w:rsidP="00142E2D">
      <w:pPr>
        <w:pStyle w:val="31"/>
        <w:widowControl w:val="0"/>
        <w:spacing w:line="240" w:lineRule="auto"/>
        <w:jc w:val="center"/>
        <w:rPr>
          <w:rFonts w:asciiTheme="minorHAnsi" w:hAnsiTheme="minorHAnsi" w:cstheme="minorHAnsi"/>
          <w:sz w:val="22"/>
          <w:szCs w:val="22"/>
          <w:lang w:val="ru-RU"/>
        </w:rPr>
      </w:pPr>
    </w:p>
    <w:p w:rsidR="00142E2D" w:rsidRPr="00CA6E78" w:rsidRDefault="00142E2D" w:rsidP="00142E2D">
      <w:pPr>
        <w:pStyle w:val="31"/>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af4"/>
        <w:shd w:val="clear" w:color="auto" w:fill="FFFFFF"/>
        <w:spacing w:before="0" w:beforeAutospacing="0" w:after="0" w:afterAutospacing="0"/>
        <w:jc w:val="both"/>
        <w:rPr>
          <w:rStyle w:val="af5"/>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af5"/>
          <w:rFonts w:asciiTheme="minorHAnsi" w:hAnsiTheme="minorHAnsi" w:cstheme="minorHAnsi"/>
          <w:color w:val="000000" w:themeColor="text1"/>
          <w:sz w:val="22"/>
          <w:szCs w:val="22"/>
          <w:u w:val="single"/>
          <w:lang w:val="hy-AM"/>
        </w:rPr>
        <w:tab/>
      </w:r>
      <w:r w:rsidRPr="00CA6E78">
        <w:rPr>
          <w:rStyle w:val="af5"/>
          <w:rFonts w:asciiTheme="minorHAnsi" w:hAnsiTheme="minorHAnsi" w:cstheme="minorHAnsi"/>
          <w:color w:val="000000" w:themeColor="text1"/>
          <w:sz w:val="22"/>
          <w:szCs w:val="22"/>
          <w:u w:val="single"/>
          <w:lang w:val="hy-AM"/>
        </w:rPr>
        <w:tab/>
      </w:r>
      <w:r w:rsidRPr="00CA6E78">
        <w:rPr>
          <w:rStyle w:val="af5"/>
          <w:rFonts w:asciiTheme="minorHAnsi" w:hAnsiTheme="minorHAnsi" w:cstheme="minorHAnsi"/>
          <w:color w:val="000000" w:themeColor="text1"/>
          <w:sz w:val="22"/>
          <w:szCs w:val="22"/>
          <w:u w:val="single"/>
          <w:lang w:val="hy-AM"/>
        </w:rPr>
        <w:tab/>
      </w:r>
      <w:r w:rsidRPr="00CA6E78">
        <w:rPr>
          <w:rStyle w:val="af5"/>
          <w:rFonts w:asciiTheme="minorHAnsi" w:hAnsiTheme="minorHAnsi" w:cstheme="minorHAnsi"/>
          <w:color w:val="000000" w:themeColor="text1"/>
          <w:sz w:val="22"/>
          <w:szCs w:val="22"/>
          <w:u w:val="single"/>
          <w:lang w:val="hy-AM"/>
        </w:rPr>
        <w:tab/>
      </w:r>
      <w:r w:rsidRPr="00CA6E78">
        <w:rPr>
          <w:rStyle w:val="af5"/>
          <w:rFonts w:asciiTheme="minorHAnsi" w:hAnsiTheme="minorHAnsi" w:cstheme="minorHAnsi"/>
          <w:color w:val="000000" w:themeColor="text1"/>
          <w:sz w:val="22"/>
          <w:szCs w:val="22"/>
          <w:u w:val="single"/>
          <w:lang w:val="hy-AM"/>
        </w:rPr>
        <w:tab/>
      </w:r>
      <w:r w:rsidRPr="00CA6E78">
        <w:rPr>
          <w:rStyle w:val="af5"/>
          <w:rFonts w:asciiTheme="minorHAnsi" w:hAnsiTheme="minorHAnsi" w:cstheme="minorHAnsi"/>
          <w:color w:val="000000" w:themeColor="text1"/>
          <w:sz w:val="22"/>
          <w:szCs w:val="22"/>
          <w:u w:val="single"/>
          <w:lang w:val="hy-AM"/>
        </w:rPr>
        <w:tab/>
        <w:t xml:space="preserve"> </w:t>
      </w:r>
      <w:r w:rsidRPr="0057007D">
        <w:rPr>
          <w:rStyle w:val="af5"/>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af4"/>
        <w:shd w:val="clear" w:color="auto" w:fill="FFFFFF"/>
        <w:spacing w:before="0" w:beforeAutospacing="0" w:after="0" w:afterAutospacing="0"/>
        <w:jc w:val="both"/>
        <w:rPr>
          <w:rStyle w:val="af5"/>
          <w:rFonts w:asciiTheme="minorHAnsi" w:hAnsiTheme="minorHAnsi" w:cstheme="minorHAnsi"/>
          <w:b w:val="0"/>
          <w:bCs w:val="0"/>
          <w:color w:val="000000" w:themeColor="text1"/>
          <w:sz w:val="16"/>
          <w:szCs w:val="16"/>
          <w:lang w:val="ru-RU"/>
        </w:rPr>
      </w:pPr>
      <w:r w:rsidRPr="00CA6E78">
        <w:rPr>
          <w:rStyle w:val="af5"/>
          <w:rFonts w:asciiTheme="minorHAnsi" w:hAnsiTheme="minorHAnsi" w:cstheme="minorHAnsi"/>
          <w:color w:val="000000" w:themeColor="text1"/>
          <w:sz w:val="22"/>
          <w:szCs w:val="22"/>
          <w:lang w:val="hy-AM"/>
        </w:rPr>
        <w:tab/>
      </w:r>
      <w:r w:rsidRPr="00CA6E78">
        <w:rPr>
          <w:rStyle w:val="af5"/>
          <w:rFonts w:asciiTheme="minorHAnsi" w:hAnsiTheme="minorHAnsi" w:cstheme="minorHAnsi"/>
          <w:color w:val="000000" w:themeColor="text1"/>
          <w:sz w:val="22"/>
          <w:szCs w:val="22"/>
          <w:lang w:val="hy-AM"/>
        </w:rPr>
        <w:tab/>
      </w:r>
      <w:r w:rsidRPr="0057007D">
        <w:rPr>
          <w:rStyle w:val="af5"/>
          <w:rFonts w:asciiTheme="minorHAnsi" w:hAnsiTheme="minorHAnsi" w:cstheme="minorHAnsi"/>
          <w:color w:val="000000" w:themeColor="text1"/>
          <w:sz w:val="22"/>
          <w:szCs w:val="22"/>
          <w:lang w:val="ru-RU"/>
        </w:rPr>
        <w:t xml:space="preserve">                          </w:t>
      </w:r>
      <w:r w:rsidRPr="0057007D">
        <w:rPr>
          <w:rStyle w:val="af5"/>
          <w:rFonts w:asciiTheme="minorHAnsi" w:hAnsiTheme="minorHAnsi" w:cstheme="minorHAnsi"/>
          <w:color w:val="000000" w:themeColor="text1"/>
          <w:sz w:val="16"/>
          <w:szCs w:val="16"/>
          <w:lang w:val="ru-RU"/>
        </w:rPr>
        <w:t>номер заключаемого договора</w:t>
      </w:r>
      <w:r w:rsidRPr="00CA6E78">
        <w:rPr>
          <w:rStyle w:val="af5"/>
          <w:rFonts w:asciiTheme="minorHAnsi" w:hAnsiTheme="minorHAnsi" w:cstheme="minorHAnsi"/>
          <w:color w:val="000000" w:themeColor="text1"/>
          <w:sz w:val="16"/>
          <w:szCs w:val="16"/>
          <w:lang w:val="hy-AM"/>
        </w:rPr>
        <w:tab/>
      </w:r>
      <w:r w:rsidRPr="00CA6E78">
        <w:rPr>
          <w:rStyle w:val="af5"/>
          <w:rFonts w:asciiTheme="minorHAnsi" w:hAnsiTheme="minorHAnsi" w:cstheme="minorHAnsi"/>
          <w:color w:val="000000" w:themeColor="text1"/>
          <w:sz w:val="16"/>
          <w:szCs w:val="16"/>
          <w:lang w:val="hy-AM"/>
        </w:rPr>
        <w:tab/>
      </w:r>
      <w:r w:rsidRPr="00CA6E78">
        <w:rPr>
          <w:rStyle w:val="af5"/>
          <w:rFonts w:asciiTheme="minorHAnsi" w:hAnsiTheme="minorHAnsi" w:cstheme="minorHAnsi"/>
          <w:color w:val="000000" w:themeColor="text1"/>
          <w:sz w:val="16"/>
          <w:szCs w:val="16"/>
          <w:lang w:val="hy-AM"/>
        </w:rPr>
        <w:tab/>
      </w:r>
    </w:p>
    <w:p w:rsidR="00142E2D" w:rsidRPr="0057007D" w:rsidRDefault="00142E2D" w:rsidP="00142E2D">
      <w:pPr>
        <w:pStyle w:val="af4"/>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proofErr w:type="gramStart"/>
      <w:r w:rsidRPr="0057007D">
        <w:rPr>
          <w:rFonts w:asciiTheme="minorHAnsi" w:eastAsiaTheme="minorHAnsi" w:hAnsiTheme="minorHAnsi" w:cstheme="minorHAnsi"/>
          <w:color w:val="000000" w:themeColor="text1"/>
          <w:sz w:val="22"/>
          <w:szCs w:val="22"/>
          <w:lang w:val="ru-RU"/>
        </w:rPr>
        <w:t xml:space="preserve">   (</w:t>
      </w:r>
      <w:proofErr w:type="gramEnd"/>
      <w:r w:rsidRPr="0057007D">
        <w:rPr>
          <w:rFonts w:asciiTheme="minorHAnsi" w:eastAsiaTheme="minorHAnsi" w:hAnsiTheme="minorHAnsi" w:cstheme="minorHAnsi"/>
          <w:color w:val="000000" w:themeColor="text1"/>
          <w:sz w:val="22"/>
          <w:szCs w:val="22"/>
          <w:lang w:val="ru-RU"/>
        </w:rPr>
        <w:t>далее-бенефициар) и</w:t>
      </w:r>
    </w:p>
    <w:p w:rsidR="00142E2D" w:rsidRPr="0057007D" w:rsidRDefault="00142E2D" w:rsidP="00142E2D">
      <w:pPr>
        <w:pStyle w:val="af4"/>
        <w:shd w:val="clear" w:color="auto" w:fill="FFFFFF"/>
        <w:spacing w:before="0" w:beforeAutospacing="0" w:after="0" w:afterAutospacing="0"/>
        <w:rPr>
          <w:rStyle w:val="af5"/>
          <w:rFonts w:asciiTheme="minorHAnsi" w:hAnsiTheme="minorHAnsi" w:cstheme="minorHAnsi"/>
          <w:b w:val="0"/>
          <w:bCs w:val="0"/>
          <w:lang w:val="ru-RU"/>
        </w:rPr>
      </w:pPr>
      <w:r w:rsidRPr="00CA6E78">
        <w:rPr>
          <w:rStyle w:val="af5"/>
          <w:rFonts w:asciiTheme="minorHAnsi" w:hAnsiTheme="minorHAnsi" w:cstheme="minorHAnsi"/>
          <w:color w:val="000000" w:themeColor="text1"/>
          <w:sz w:val="22"/>
          <w:szCs w:val="22"/>
          <w:u w:val="single"/>
          <w:lang w:val="hy-AM"/>
        </w:rPr>
        <w:tab/>
      </w:r>
      <w:r w:rsidRPr="00CA6E78">
        <w:rPr>
          <w:rStyle w:val="af5"/>
          <w:rFonts w:asciiTheme="minorHAnsi" w:hAnsiTheme="minorHAnsi" w:cstheme="minorHAnsi"/>
          <w:color w:val="000000" w:themeColor="text1"/>
          <w:sz w:val="22"/>
          <w:szCs w:val="22"/>
          <w:u w:val="single"/>
          <w:lang w:val="hy-AM"/>
        </w:rPr>
        <w:tab/>
      </w:r>
      <w:r w:rsidRPr="00CA6E78">
        <w:rPr>
          <w:rStyle w:val="af5"/>
          <w:rFonts w:asciiTheme="minorHAnsi" w:hAnsiTheme="minorHAnsi" w:cstheme="minorHAnsi"/>
          <w:color w:val="000000" w:themeColor="text1"/>
          <w:sz w:val="22"/>
          <w:szCs w:val="22"/>
          <w:u w:val="single"/>
          <w:lang w:val="hy-AM"/>
        </w:rPr>
        <w:tab/>
      </w:r>
      <w:r w:rsidRPr="00CA6E78">
        <w:rPr>
          <w:rStyle w:val="af5"/>
          <w:rFonts w:asciiTheme="minorHAnsi" w:hAnsiTheme="minorHAnsi" w:cstheme="minorHAnsi"/>
          <w:color w:val="000000" w:themeColor="text1"/>
          <w:sz w:val="22"/>
          <w:szCs w:val="22"/>
          <w:u w:val="single"/>
          <w:lang w:val="hy-AM"/>
        </w:rPr>
        <w:tab/>
      </w:r>
      <w:r w:rsidRPr="00CA6E78">
        <w:rPr>
          <w:rStyle w:val="af5"/>
          <w:rFonts w:asciiTheme="minorHAnsi" w:hAnsiTheme="minorHAnsi" w:cstheme="minorHAnsi"/>
          <w:color w:val="000000" w:themeColor="text1"/>
          <w:sz w:val="22"/>
          <w:szCs w:val="22"/>
          <w:u w:val="single"/>
          <w:lang w:val="hy-AM"/>
        </w:rPr>
        <w:tab/>
      </w:r>
      <w:r w:rsidRPr="0057007D">
        <w:rPr>
          <w:rStyle w:val="af5"/>
          <w:rFonts w:asciiTheme="minorHAnsi" w:hAnsiTheme="minorHAnsi" w:cstheme="minorHAnsi"/>
          <w:color w:val="000000" w:themeColor="text1"/>
          <w:sz w:val="16"/>
          <w:szCs w:val="16"/>
          <w:lang w:val="ru-RU"/>
        </w:rPr>
        <w:t>Наименование заказчика</w:t>
      </w:r>
      <w:r w:rsidRPr="0057007D">
        <w:rPr>
          <w:rStyle w:val="af5"/>
          <w:rFonts w:asciiTheme="minorHAnsi" w:hAnsiTheme="minorHAnsi" w:cstheme="minorHAnsi"/>
          <w:color w:val="000000" w:themeColor="text1"/>
          <w:sz w:val="22"/>
          <w:szCs w:val="22"/>
          <w:lang w:val="ru-RU"/>
        </w:rPr>
        <w:t xml:space="preserve">                                                </w:t>
      </w:r>
      <w:r w:rsidRPr="0057007D">
        <w:rPr>
          <w:rStyle w:val="af5"/>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af5"/>
          <w:rFonts w:asciiTheme="minorHAnsi" w:hAnsiTheme="minorHAnsi" w:cstheme="minorHAnsi"/>
          <w:color w:val="000000" w:themeColor="text1"/>
          <w:sz w:val="22"/>
          <w:szCs w:val="22"/>
          <w:lang w:val="hy-AM"/>
        </w:rPr>
        <w:tab/>
      </w:r>
    </w:p>
    <w:p w:rsidR="00142E2D" w:rsidRPr="0057007D" w:rsidRDefault="00142E2D" w:rsidP="00142E2D">
      <w:pPr>
        <w:pStyle w:val="af4"/>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af5"/>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af4"/>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af4"/>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w:t>
      </w:r>
      <w:proofErr w:type="gramStart"/>
      <w:r w:rsidRPr="0057007D">
        <w:rPr>
          <w:rFonts w:asciiTheme="minorHAnsi" w:eastAsiaTheme="minorHAnsi" w:hAnsiTheme="minorHAnsi" w:cstheme="minorHAnsi"/>
          <w:sz w:val="22"/>
          <w:szCs w:val="22"/>
          <w:lang w:val="ru-RU"/>
        </w:rPr>
        <w:t>банка</w:t>
      </w:r>
      <w:proofErr w:type="gramEnd"/>
      <w:r w:rsidRPr="0057007D">
        <w:rPr>
          <w:rFonts w:asciiTheme="minorHAnsi" w:eastAsiaTheme="minorHAnsi" w:hAnsiTheme="minorHAnsi" w:cstheme="minorHAnsi"/>
          <w:sz w:val="22"/>
          <w:szCs w:val="22"/>
          <w:lang w:val="ru-RU"/>
        </w:rPr>
        <w:t xml:space="preserve"> выдающего гарантию</w:t>
      </w:r>
    </w:p>
    <w:p w:rsidR="00142E2D" w:rsidRPr="0057007D" w:rsidRDefault="00142E2D" w:rsidP="00142E2D">
      <w:pPr>
        <w:pStyle w:val="af4"/>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af4"/>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af4"/>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af4"/>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 xml:space="preserve">                                       </w:t>
      </w: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af4"/>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af4"/>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 xml:space="preserve"> </w:t>
      </w: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w:t>
      </w:r>
      <w:r w:rsidRPr="00CA6E78">
        <w:rPr>
          <w:rFonts w:asciiTheme="minorHAnsi" w:eastAsiaTheme="minorHAnsi" w:hAnsiTheme="minorHAnsi" w:cstheme="minorHAnsi"/>
          <w:sz w:val="18"/>
          <w:szCs w:val="18"/>
          <w:lang w:val="hy-AM"/>
        </w:rPr>
        <w:t xml:space="preserve">                                   </w:t>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af4"/>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af4"/>
        <w:shd w:val="clear" w:color="auto" w:fill="FFFFFF"/>
        <w:spacing w:before="0" w:beforeAutospacing="0" w:after="0" w:afterAutospacing="0"/>
        <w:ind w:firstLine="375"/>
        <w:jc w:val="both"/>
        <w:rPr>
          <w:rStyle w:val="af5"/>
          <w:rFonts w:asciiTheme="minorHAnsi" w:hAnsiTheme="minorHAnsi" w:cstheme="minorHAnsi"/>
          <w:b w:val="0"/>
          <w:bCs w:val="0"/>
          <w:lang w:val="ru-RU"/>
        </w:rPr>
      </w:pPr>
      <w:r w:rsidRPr="0057007D">
        <w:rPr>
          <w:rStyle w:val="af5"/>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af4"/>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af4"/>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af4"/>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 xml:space="preserve">                                                                        </w:t>
      </w: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22"/>
          <w:szCs w:val="22"/>
          <w:lang w:val="ru-RU"/>
        </w:rPr>
        <w:tab/>
        <w:t xml:space="preserve">                          </w:t>
      </w:r>
      <w:r w:rsidRPr="0057007D">
        <w:rPr>
          <w:rFonts w:asciiTheme="minorHAnsi" w:eastAsiaTheme="minorHAnsi" w:hAnsiTheme="minorHAnsi" w:cstheme="minorHAnsi"/>
          <w:sz w:val="16"/>
          <w:szCs w:val="16"/>
          <w:lang w:val="ru-RU"/>
        </w:rPr>
        <w:t xml:space="preserve">номер заключаемого </w:t>
      </w:r>
      <w:proofErr w:type="spellStart"/>
      <w:r w:rsidRPr="0057007D">
        <w:rPr>
          <w:rFonts w:asciiTheme="minorHAnsi" w:eastAsiaTheme="minorHAnsi" w:hAnsiTheme="minorHAnsi" w:cstheme="minorHAnsi"/>
          <w:sz w:val="16"/>
          <w:szCs w:val="16"/>
          <w:lang w:val="ru-RU"/>
        </w:rPr>
        <w:t>договара</w:t>
      </w:r>
      <w:proofErr w:type="spellEnd"/>
    </w:p>
    <w:p w:rsidR="00142E2D" w:rsidRPr="0057007D" w:rsidRDefault="00142E2D" w:rsidP="00142E2D">
      <w:pPr>
        <w:pStyle w:val="af4"/>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заключенного между бенефициаром и </w:t>
      </w:r>
      <w:proofErr w:type="spellStart"/>
      <w:r w:rsidRPr="0057007D">
        <w:rPr>
          <w:rFonts w:asciiTheme="minorHAnsi" w:eastAsiaTheme="minorHAnsi" w:hAnsiTheme="minorHAnsi" w:cstheme="minorHAnsi"/>
          <w:sz w:val="22"/>
          <w:szCs w:val="22"/>
          <w:lang w:val="ru-RU"/>
        </w:rPr>
        <w:t>приципалом</w:t>
      </w:r>
      <w:proofErr w:type="spellEnd"/>
      <w:r w:rsidRPr="0057007D">
        <w:rPr>
          <w:rFonts w:asciiTheme="minorHAnsi" w:eastAsiaTheme="minorHAnsi" w:hAnsiTheme="minorHAnsi" w:cstheme="minorHAnsi"/>
          <w:sz w:val="22"/>
          <w:szCs w:val="22"/>
          <w:lang w:val="ru-RU"/>
        </w:rPr>
        <w:t>,</w:t>
      </w:r>
    </w:p>
    <w:p w:rsidR="00142E2D" w:rsidRPr="0057007D" w:rsidRDefault="00142E2D" w:rsidP="00142E2D">
      <w:pPr>
        <w:pStyle w:val="af4"/>
        <w:shd w:val="clear" w:color="auto" w:fill="FFFFFF"/>
        <w:contextualSpacing/>
        <w:jc w:val="both"/>
        <w:rPr>
          <w:rFonts w:asciiTheme="minorHAnsi" w:eastAsiaTheme="minorHAnsi" w:hAnsiTheme="minorHAnsi" w:cstheme="minorHAnsi"/>
          <w:sz w:val="22"/>
          <w:szCs w:val="22"/>
          <w:lang w:val="ru-RU"/>
        </w:rPr>
      </w:pPr>
      <w:proofErr w:type="gramStart"/>
      <w:r w:rsidRPr="0057007D">
        <w:rPr>
          <w:rFonts w:asciiTheme="minorHAnsi" w:eastAsiaTheme="minorHAnsi" w:hAnsiTheme="minorHAnsi" w:cstheme="minorHAnsi"/>
          <w:sz w:val="22"/>
          <w:szCs w:val="22"/>
          <w:lang w:val="ru-RU"/>
        </w:rPr>
        <w:t>и  действует</w:t>
      </w:r>
      <w:proofErr w:type="gramEnd"/>
      <w:r w:rsidRPr="0057007D">
        <w:rPr>
          <w:rFonts w:asciiTheme="minorHAnsi" w:eastAsiaTheme="minorHAnsi" w:hAnsiTheme="minorHAnsi" w:cstheme="minorHAnsi"/>
          <w:sz w:val="22"/>
          <w:szCs w:val="22"/>
          <w:lang w:val="ru-RU"/>
        </w:rPr>
        <w:t xml:space="preserve">  включительно  до  девяностого  рабочего  дня   следующего за днем </w:t>
      </w:r>
    </w:p>
    <w:p w:rsidR="00142E2D" w:rsidRPr="0057007D" w:rsidRDefault="00142E2D" w:rsidP="00142E2D">
      <w:pPr>
        <w:pStyle w:val="af4"/>
        <w:shd w:val="clear" w:color="auto" w:fill="FFFFFF"/>
        <w:contextualSpacing/>
        <w:jc w:val="both"/>
        <w:rPr>
          <w:rFonts w:asciiTheme="minorHAnsi" w:eastAsiaTheme="minorHAnsi" w:hAnsiTheme="minorHAnsi" w:cstheme="minorHAnsi"/>
          <w:sz w:val="22"/>
          <w:szCs w:val="22"/>
          <w:lang w:val="ru-RU"/>
        </w:rPr>
      </w:pPr>
    </w:p>
    <w:p w:rsidR="00142E2D" w:rsidRPr="0057007D" w:rsidRDefault="00142E2D" w:rsidP="00142E2D">
      <w:pPr>
        <w:pStyle w:val="af4"/>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af4"/>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142E2D" w:rsidRPr="0057007D" w:rsidRDefault="00142E2D" w:rsidP="00142E2D">
      <w:pPr>
        <w:pStyle w:val="af4"/>
        <w:shd w:val="clear" w:color="auto" w:fill="FFFFFF"/>
        <w:spacing w:after="0" w:afterAutospacing="0"/>
        <w:contextualSpacing/>
        <w:jc w:val="both"/>
        <w:rPr>
          <w:rStyle w:val="af5"/>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af4"/>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 включая копии </w:t>
      </w:r>
      <w:proofErr w:type="gramStart"/>
      <w:r w:rsidRPr="0057007D">
        <w:rPr>
          <w:rFonts w:asciiTheme="minorHAnsi" w:eastAsiaTheme="minorHAnsi" w:hAnsiTheme="minorHAnsi" w:cstheme="minorHAnsi"/>
          <w:sz w:val="22"/>
          <w:szCs w:val="22"/>
          <w:lang w:val="ru-RU"/>
        </w:rPr>
        <w:t>внесенных  в</w:t>
      </w:r>
      <w:proofErr w:type="gramEnd"/>
    </w:p>
    <w:p w:rsidR="00142E2D" w:rsidRPr="0057007D" w:rsidRDefault="00142E2D" w:rsidP="00142E2D">
      <w:pPr>
        <w:pStyle w:val="af4"/>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 xml:space="preserve">                                                    </w:t>
      </w:r>
      <w:r w:rsidRPr="0057007D">
        <w:rPr>
          <w:rFonts w:asciiTheme="minorHAnsi" w:eastAsiaTheme="minorHAnsi" w:hAnsiTheme="minorHAnsi" w:cstheme="minorHAnsi"/>
          <w:sz w:val="22"/>
          <w:szCs w:val="22"/>
          <w:lang w:val="ru-RU"/>
        </w:rPr>
        <w:tab/>
        <w:t xml:space="preserve">    </w:t>
      </w:r>
      <w:r w:rsidRPr="0057007D">
        <w:rPr>
          <w:rFonts w:asciiTheme="minorHAnsi" w:eastAsiaTheme="minorHAnsi" w:hAnsiTheme="minorHAnsi" w:cstheme="minorHAnsi"/>
          <w:sz w:val="16"/>
          <w:szCs w:val="16"/>
          <w:lang w:val="ru-RU"/>
        </w:rPr>
        <w:t xml:space="preserve">номер заключаемого </w:t>
      </w:r>
      <w:proofErr w:type="spellStart"/>
      <w:r w:rsidRPr="0057007D">
        <w:rPr>
          <w:rFonts w:asciiTheme="minorHAnsi" w:eastAsiaTheme="minorHAnsi" w:hAnsiTheme="minorHAnsi" w:cstheme="minorHAnsi"/>
          <w:sz w:val="16"/>
          <w:szCs w:val="16"/>
          <w:lang w:val="ru-RU"/>
        </w:rPr>
        <w:t>договара</w:t>
      </w:r>
      <w:proofErr w:type="spellEnd"/>
      <w:r w:rsidRPr="0057007D">
        <w:rPr>
          <w:rFonts w:asciiTheme="minorHAnsi" w:eastAsiaTheme="minorHAnsi" w:hAnsiTheme="minorHAnsi" w:cstheme="minorHAnsi"/>
          <w:sz w:val="16"/>
          <w:szCs w:val="16"/>
          <w:lang w:val="ru-RU"/>
        </w:rPr>
        <w:t xml:space="preserve"> </w:t>
      </w:r>
    </w:p>
    <w:p w:rsidR="00142E2D" w:rsidRPr="0057007D" w:rsidRDefault="00142E2D" w:rsidP="00142E2D">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af4"/>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a9"/>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af4"/>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af4"/>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af4"/>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af4"/>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af4"/>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af4"/>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af4"/>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af4"/>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af4"/>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31"/>
        <w:spacing w:line="240" w:lineRule="auto"/>
        <w:rPr>
          <w:rFonts w:asciiTheme="minorHAnsi" w:hAnsiTheme="minorHAnsi" w:cstheme="minorHAnsi"/>
          <w:lang w:val="hy-AM"/>
        </w:rPr>
      </w:pPr>
      <w:r w:rsidRPr="00CA6E78">
        <w:rPr>
          <w:rStyle w:val="af6"/>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31"/>
        <w:spacing w:line="240" w:lineRule="auto"/>
        <w:rPr>
          <w:rFonts w:asciiTheme="minorHAnsi" w:hAnsiTheme="minorHAnsi" w:cstheme="minorHAnsi"/>
          <w:b/>
          <w:lang w:val="hy-AM"/>
        </w:rPr>
      </w:pPr>
    </w:p>
    <w:p w:rsidR="00A06C19" w:rsidRPr="00CA6E78" w:rsidRDefault="00A06C19" w:rsidP="00631658">
      <w:pPr>
        <w:pStyle w:val="31"/>
        <w:spacing w:line="240" w:lineRule="auto"/>
        <w:jc w:val="right"/>
        <w:rPr>
          <w:rFonts w:asciiTheme="minorHAnsi" w:hAnsiTheme="minorHAnsi" w:cstheme="minorHAnsi"/>
          <w:b/>
          <w:lang w:val="hy-AM"/>
        </w:rPr>
      </w:pPr>
    </w:p>
    <w:p w:rsidR="00A06C19" w:rsidRPr="00CA6E78" w:rsidRDefault="00A06C19" w:rsidP="00631658">
      <w:pPr>
        <w:pStyle w:val="31"/>
        <w:spacing w:line="240" w:lineRule="auto"/>
        <w:jc w:val="right"/>
        <w:rPr>
          <w:rFonts w:asciiTheme="minorHAnsi" w:hAnsiTheme="minorHAnsi" w:cstheme="minorHAnsi"/>
          <w:b/>
          <w:lang w:val="hy-AM"/>
        </w:rPr>
      </w:pPr>
    </w:p>
    <w:p w:rsidR="00A06C19" w:rsidRPr="00CA6E78" w:rsidRDefault="00A06C19" w:rsidP="00631658">
      <w:pPr>
        <w:pStyle w:val="31"/>
        <w:spacing w:line="240" w:lineRule="auto"/>
        <w:jc w:val="right"/>
        <w:rPr>
          <w:rFonts w:asciiTheme="minorHAnsi" w:hAnsiTheme="minorHAnsi" w:cstheme="minorHAnsi"/>
          <w:b/>
          <w:lang w:val="hy-AM"/>
        </w:rPr>
      </w:pPr>
    </w:p>
    <w:p w:rsidR="0083611C" w:rsidRPr="00CA6E78" w:rsidRDefault="0083611C" w:rsidP="00631658">
      <w:pPr>
        <w:pStyle w:val="31"/>
        <w:spacing w:line="240" w:lineRule="auto"/>
        <w:jc w:val="right"/>
        <w:rPr>
          <w:rFonts w:asciiTheme="minorHAnsi" w:hAnsiTheme="minorHAnsi" w:cstheme="minorHAnsi"/>
          <w:b/>
          <w:lang w:val="hy-AM"/>
        </w:rPr>
      </w:pPr>
    </w:p>
    <w:p w:rsidR="0083611C" w:rsidRPr="00CA6E78" w:rsidRDefault="0083611C" w:rsidP="00631658">
      <w:pPr>
        <w:pStyle w:val="31"/>
        <w:spacing w:line="240" w:lineRule="auto"/>
        <w:jc w:val="right"/>
        <w:rPr>
          <w:rFonts w:asciiTheme="minorHAnsi" w:hAnsiTheme="minorHAnsi" w:cstheme="minorHAnsi"/>
          <w:b/>
          <w:lang w:val="hy-AM"/>
        </w:rPr>
      </w:pPr>
    </w:p>
    <w:p w:rsidR="00A06C19" w:rsidRPr="00CA6E78" w:rsidRDefault="00A06C19" w:rsidP="00631658">
      <w:pPr>
        <w:pStyle w:val="31"/>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31"/>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"ԵԱ-ԷԱՃԱՊՁԲ-22/35"</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r w:rsidR="00D97633" w:rsidRPr="00CA6E78">
        <w:rPr>
          <w:rFonts w:asciiTheme="minorHAnsi" w:hAnsiTheme="minorHAnsi" w:cstheme="minorHAnsi"/>
          <w:b/>
          <w:lang w:val="hy-AM"/>
        </w:rPr>
        <w:t xml:space="preserve"> </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D97633" w:rsidRPr="00CA6E78">
        <w:rPr>
          <w:rFonts w:asciiTheme="minorHAnsi" w:hAnsiTheme="minorHAnsi" w:cstheme="minorHAnsi"/>
          <w:sz w:val="20"/>
          <w:szCs w:val="20"/>
          <w:lang w:val="hy-AM"/>
        </w:rPr>
        <w:t xml:space="preserve"> </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r w:rsidR="00D97633" w:rsidRPr="00CA6E78">
        <w:rPr>
          <w:rFonts w:asciiTheme="minorHAnsi" w:hAnsiTheme="minorHAnsi" w:cstheme="minorHAnsi"/>
          <w:b/>
          <w:lang w:val="ru-RU"/>
        </w:rPr>
        <w:t xml:space="preserve"> </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D97633"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           </w:t>
      </w:r>
      <w:r w:rsidR="00905F69" w:rsidRPr="00CA6E78">
        <w:rPr>
          <w:rFonts w:asciiTheme="minorHAnsi" w:hAnsiTheme="minorHAnsi" w:cstheme="minorHAnsi"/>
          <w:sz w:val="20"/>
          <w:szCs w:val="20"/>
          <w:lang w:val="hy-AM"/>
        </w:rPr>
        <w:t>1.1.	Компания участвует в организованной ЗАО «Ереванский автобус»*(далее — Заказчик) процедуре закупок под кодом ԵԱ-ԷԱՃԱՊՁԲ-22/35*.</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00D97633" w:rsidRPr="00CA6E78">
        <w:rPr>
          <w:rFonts w:asciiTheme="minorHAnsi" w:hAnsiTheme="minorHAnsi" w:cstheme="minorHAnsi"/>
          <w:sz w:val="20"/>
          <w:szCs w:val="20"/>
          <w:lang w:val="hy-AM"/>
        </w:rPr>
        <w:t xml:space="preserve"> </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r w:rsidR="00D97633" w:rsidRPr="00CA6E78">
        <w:rPr>
          <w:rFonts w:asciiTheme="minorHAnsi" w:hAnsiTheme="minorHAnsi" w:cstheme="minorHAnsi"/>
          <w:sz w:val="20"/>
          <w:szCs w:val="20"/>
          <w:lang w:val="hy-AM"/>
        </w:rPr>
        <w:t xml:space="preserve"> </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r w:rsidR="00D97633" w:rsidRPr="00CA6E78">
        <w:rPr>
          <w:rFonts w:asciiTheme="minorHAnsi" w:hAnsiTheme="minorHAnsi" w:cstheme="minorHAnsi"/>
          <w:sz w:val="20"/>
          <w:szCs w:val="20"/>
          <w:lang w:val="hy-AM"/>
        </w:rPr>
        <w:t xml:space="preserve"> </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r w:rsidR="00D97633" w:rsidRPr="00CA6E78">
        <w:rPr>
          <w:rFonts w:asciiTheme="minorHAnsi" w:hAnsiTheme="minorHAnsi" w:cstheme="minorHAnsi"/>
          <w:sz w:val="20"/>
          <w:szCs w:val="20"/>
          <w:lang w:val="hy-AM"/>
        </w:rPr>
        <w:t xml:space="preserve"> </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r w:rsidR="00D97633" w:rsidRPr="00CA6E78">
        <w:rPr>
          <w:rFonts w:asciiTheme="minorHAnsi" w:hAnsiTheme="minorHAnsi" w:cstheme="minorHAnsi"/>
          <w:sz w:val="20"/>
          <w:szCs w:val="20"/>
          <w:lang w:val="hy-AM"/>
        </w:rPr>
        <w:t xml:space="preserve"> </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r w:rsidR="00D97633" w:rsidRPr="00CA6E78">
        <w:rPr>
          <w:rFonts w:asciiTheme="minorHAnsi" w:hAnsiTheme="minorHAnsi" w:cstheme="minorHAnsi"/>
          <w:sz w:val="20"/>
          <w:szCs w:val="20"/>
          <w:lang w:val="hy-AM"/>
        </w:rPr>
        <w:t xml:space="preserve"> </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r w:rsidR="00D97633" w:rsidRPr="00CA6E78">
        <w:rPr>
          <w:rFonts w:asciiTheme="minorHAnsi" w:hAnsiTheme="minorHAnsi" w:cstheme="minorHAnsi"/>
          <w:sz w:val="20"/>
          <w:szCs w:val="20"/>
          <w:lang w:val="hy-AM"/>
        </w:rPr>
        <w:t xml:space="preserve"> </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D97633" w:rsidRPr="00CA6E78">
        <w:rPr>
          <w:rFonts w:asciiTheme="minorHAnsi" w:hAnsiTheme="minorHAnsi" w:cstheme="minorHAnsi"/>
          <w:sz w:val="20"/>
          <w:szCs w:val="20"/>
          <w:lang w:val="hy-AM"/>
        </w:rPr>
        <w:t xml:space="preserve">                                                                                    </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af4"/>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Հայէկոնամբանկ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97633" w:rsidRPr="00CA6E78">
        <w:rPr>
          <w:rFonts w:asciiTheme="minorHAnsi" w:hAnsiTheme="minorHAnsi" w:cstheme="minorHAnsi"/>
          <w:sz w:val="20"/>
          <w:szCs w:val="20"/>
          <w:lang w:val="hy-AM"/>
        </w:rPr>
        <w:t xml:space="preserve"> </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31"/>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r w:rsidRPr="00CA6E78">
        <w:rPr>
          <w:rFonts w:asciiTheme="minorHAnsi" w:hAnsiTheme="minorHAnsi" w:cstheme="minorHAnsi"/>
          <w:color w:val="FF0000"/>
          <w:lang w:val="ru-RU" w:eastAsia="ru-RU" w:bidi="ru-RU"/>
        </w:rPr>
        <w:t xml:space="preserve">   </w:t>
      </w: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
          <w:bCs/>
          <w:color w:val="FF0000"/>
          <w:sz w:val="20"/>
          <w:szCs w:val="20"/>
          <w:lang w:val="ru-RU" w:eastAsia="ru-RU" w:bidi="ru-RU"/>
        </w:rPr>
        <w:t xml:space="preserve">                                                    </w:t>
      </w:r>
      <w:r w:rsidRPr="00CA6E78">
        <w:rPr>
          <w:rFonts w:asciiTheme="minorHAnsi" w:hAnsiTheme="minorHAnsi" w:cstheme="minorHAnsi"/>
          <w:bCs/>
          <w:color w:val="FF0000"/>
          <w:sz w:val="20"/>
          <w:szCs w:val="20"/>
          <w:lang w:val="ru-RU" w:eastAsia="ru-RU" w:bidi="ru-RU"/>
        </w:rPr>
        <w:t xml:space="preserve">   </w:t>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 xml:space="preserve">          </w:t>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bCs/>
          <w:color w:val="FF0000"/>
          <w:sz w:val="20"/>
          <w:szCs w:val="20"/>
          <w:lang w:eastAsia="ru-RU" w:bidi="ru-RU"/>
        </w:rPr>
        <w:t xml:space="preserve">                           </w:t>
      </w:r>
      <w:r w:rsidRPr="00CA6E78">
        <w:rPr>
          <w:rFonts w:asciiTheme="minorHAnsi" w:hAnsiTheme="minorHAnsi" w:cstheme="minorHAnsi"/>
          <w:bCs/>
          <w:color w:val="FF0000"/>
          <w:sz w:val="20"/>
          <w:szCs w:val="20"/>
          <w:lang w:val="ru-RU" w:eastAsia="ru-RU" w:bidi="ru-RU"/>
        </w:rPr>
        <w:t xml:space="preserve"> </w:t>
      </w:r>
      <w:r w:rsidRPr="00CA6E78">
        <w:rPr>
          <w:rFonts w:asciiTheme="minorHAnsi" w:hAnsiTheme="minorHAnsi" w:cstheme="minorHAnsi"/>
          <w:color w:val="000000" w:themeColor="text1"/>
          <w:sz w:val="16"/>
          <w:szCs w:val="16"/>
        </w:rPr>
        <w:t/>
      </w:r>
      <w:r w:rsidRPr="00CA6E78">
        <w:rPr>
          <w:rFonts w:asciiTheme="minorHAnsi" w:hAnsiTheme="minorHAnsi" w:cstheme="minorHAnsi"/>
          <w:color w:val="FF0000"/>
          <w:sz w:val="16"/>
          <w:szCs w:val="16"/>
          <w:lang w:val="ru-RU" w:eastAsia="ru-RU" w:bidi="ru-RU"/>
        </w:rPr>
        <w:t xml:space="preserve">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r w:rsidRPr="00CA6E78">
        <w:rPr>
          <w:rFonts w:asciiTheme="minorHAnsi" w:hAnsiTheme="minorHAnsi" w:cstheme="minorHAnsi"/>
          <w:color w:val="FF0000"/>
          <w:lang w:val="ru-RU" w:eastAsia="ru-RU" w:bidi="ru-RU"/>
        </w:rPr>
        <w:t xml:space="preserve">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8"/>
          <w:szCs w:val="18"/>
          <w:lang w:eastAsia="ru-RU" w:bidi="ru-RU"/>
        </w:rPr>
        <w:t xml:space="preserve">            </w:t>
      </w:r>
      <w:r w:rsidRPr="00CA6E78">
        <w:rPr>
          <w:rFonts w:asciiTheme="minorHAnsi" w:hAnsiTheme="minorHAnsi" w:cstheme="minorHAnsi"/>
          <w:bCs/>
          <w:color w:val="FF0000"/>
          <w:sz w:val="18"/>
          <w:szCs w:val="18"/>
          <w:lang w:val="ru-RU" w:eastAsia="ru-RU" w:bidi="ru-RU"/>
        </w:rPr>
        <w:t xml:space="preserve"> </w:t>
      </w:r>
      <w:r w:rsidRPr="00CA6E78">
        <w:rPr>
          <w:rFonts w:asciiTheme="minorHAnsi" w:hAnsiTheme="minorHAnsi" w:cstheme="minorHAnsi"/>
          <w:bCs/>
          <w:color w:val="FF0000"/>
          <w:sz w:val="18"/>
          <w:szCs w:val="18"/>
          <w:lang w:eastAsia="ru-RU" w:bidi="ru-RU"/>
        </w:rPr>
        <w:t xml:space="preserve">                         </w:t>
      </w:r>
      <w:r w:rsidRPr="00CA6E78">
        <w:rPr>
          <w:rFonts w:asciiTheme="minorHAnsi" w:hAnsiTheme="minorHAnsi" w:cstheme="minorHAnsi"/>
          <w:bCs/>
          <w:color w:val="FF0000"/>
          <w:sz w:val="16"/>
          <w:szCs w:val="16"/>
          <w:lang w:val="ru-RU" w:eastAsia="ru-RU" w:bidi="ru-RU"/>
        </w:rPr>
        <w:t xml:space="preserve">                                                                </w:t>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eastAsia="ru-RU" w:bidi="ru-RU"/>
        </w:rPr>
        <w:t xml:space="preserve">                                                              </w:t>
      </w:r>
      <w:r w:rsidRPr="00CA6E78">
        <w:rPr>
          <w:rFonts w:asciiTheme="minorHAnsi" w:hAnsiTheme="minorHAnsi" w:cstheme="minorHAnsi"/>
          <w:bCs/>
          <w:color w:val="FF0000"/>
          <w:sz w:val="16"/>
          <w:szCs w:val="16"/>
          <w:lang w:val="ru-RU" w:eastAsia="ru-RU" w:bidi="ru-RU"/>
        </w:rPr>
        <w:t xml:space="preserve"> </w:t>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ru-RU" w:eastAsia="ru-RU" w:bidi="ru-RU"/>
        </w:rPr>
        <w:t xml:space="preserve">                                                                </w:t>
      </w: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r w:rsidRPr="00CA6E78">
        <w:rPr>
          <w:rFonts w:asciiTheme="minorHAnsi" w:hAnsiTheme="minorHAnsi" w:cstheme="minorHAnsi"/>
          <w:color w:val="FF0000"/>
          <w:lang w:val="ru-RU" w:eastAsia="ru-RU" w:bidi="ru-RU"/>
        </w:rPr>
        <w:t xml:space="preserve">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color w:val="FF0000"/>
          <w:lang w:val="ru-RU" w:eastAsia="ru-RU" w:bidi="ru-RU"/>
        </w:rPr>
        <w:t xml:space="preserve"> </w:t>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FF0000"/>
          <w:sz w:val="18"/>
          <w:szCs w:val="18"/>
          <w:lang w:val="ru-RU" w:eastAsia="ru-RU" w:bidi="ru-RU"/>
        </w:rPr>
        <w:t xml:space="preserve">                                                           </w:t>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r w:rsidRPr="00CA6E78">
        <w:rPr>
          <w:rFonts w:asciiTheme="minorHAnsi" w:hAnsiTheme="minorHAnsi" w:cstheme="minorHAnsi"/>
          <w:color w:val="FF0000"/>
          <w:lang w:val="ru-RU" w:eastAsia="ru-RU" w:bidi="ru-RU"/>
        </w:rPr>
        <w:t xml:space="preserve">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FF0000"/>
          <w:sz w:val="18"/>
          <w:szCs w:val="18"/>
          <w:lang w:val="ru-RU" w:eastAsia="ru-RU" w:bidi="ru-RU"/>
        </w:rPr>
        <w:t xml:space="preserve">            </w:t>
      </w:r>
      <w:r w:rsidRPr="00CA6E78">
        <w:rPr>
          <w:rFonts w:asciiTheme="minorHAnsi" w:hAnsiTheme="minorHAnsi" w:cstheme="minorHAnsi"/>
          <w:color w:val="000000" w:themeColor="text1"/>
          <w:sz w:val="16"/>
          <w:szCs w:val="16"/>
        </w:rPr>
        <w:t/>
      </w:r>
      <w:r w:rsidRPr="00CA6E78">
        <w:rPr>
          <w:rFonts w:asciiTheme="minorHAnsi" w:hAnsiTheme="minorHAnsi" w:cstheme="minorHAnsi"/>
          <w:color w:val="FF0000"/>
          <w:lang w:val="ru-RU" w:eastAsia="ru-RU" w:bidi="ru-RU"/>
        </w:rPr>
        <w:t xml:space="preserve">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FF0000"/>
          <w:lang w:val="ru-RU" w:eastAsia="ru-RU" w:bidi="ru-RU"/>
        </w:rPr>
        <w:t xml:space="preserve">             </w:t>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r w:rsidRPr="00CA6E78">
        <w:rPr>
          <w:rFonts w:asciiTheme="minorHAnsi" w:hAnsiTheme="minorHAnsi" w:cstheme="minorHAnsi"/>
          <w:color w:val="FF0000"/>
          <w:lang w:val="ru-RU" w:eastAsia="ru-RU" w:bidi="ru-RU"/>
        </w:rPr>
        <w:t xml:space="preserve">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r w:rsidRPr="00CA6E78">
        <w:rPr>
          <w:rFonts w:asciiTheme="minorHAnsi" w:hAnsiTheme="minorHAnsi" w:cstheme="minorHAnsi"/>
          <w:color w:val="FF0000"/>
          <w:lang w:val="ru-RU" w:eastAsia="ru-RU" w:bidi="ru-RU"/>
        </w:rPr>
        <w:t xml:space="preserve">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r w:rsidRPr="00CA6E78">
        <w:rPr>
          <w:rFonts w:asciiTheme="minorHAnsi" w:hAnsiTheme="minorHAnsi" w:cstheme="minorHAnsi"/>
          <w:color w:val="FF0000"/>
          <w:lang w:val="ru-RU" w:eastAsia="ru-RU" w:bidi="ru-RU"/>
        </w:rPr>
        <w:t xml:space="preserve">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FF0000"/>
          <w:lang w:val="ru-RU" w:eastAsia="ru-RU" w:bidi="ru-RU"/>
        </w:rPr>
        <w:t xml:space="preserve">                                                                         </w:t>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r w:rsidRPr="0057007D">
        <w:rPr>
          <w:rFonts w:asciiTheme="minorHAnsi" w:hAnsiTheme="minorHAnsi" w:cstheme="minorHAnsi"/>
          <w:color w:val="FF0000"/>
          <w:lang w:eastAsia="ru-RU" w:bidi="ru-RU"/>
        </w:rPr>
        <w:t xml:space="preserve"> </w:t>
      </w:r>
      <w:hyperlink r:id="rId13" w:history="1">
        <w:r w:rsidRPr="00CA6E78">
          <w:rPr>
            <w:rStyle w:val="a9"/>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31"/>
        <w:spacing w:line="240" w:lineRule="auto"/>
        <w:rPr>
          <w:rFonts w:asciiTheme="minorHAnsi" w:hAnsiTheme="minorHAnsi" w:cstheme="minorHAnsi"/>
          <w:b/>
          <w:lang w:val="hy-AM"/>
        </w:rPr>
      </w:pPr>
    </w:p>
    <w:p w:rsidR="004D039D" w:rsidRPr="00CA6E78" w:rsidRDefault="004D039D" w:rsidP="00D97633">
      <w:pPr>
        <w:pStyle w:val="31"/>
        <w:spacing w:line="240" w:lineRule="auto"/>
        <w:rPr>
          <w:rFonts w:asciiTheme="minorHAnsi" w:hAnsiTheme="minorHAnsi" w:cstheme="minorHAnsi"/>
          <w:b/>
          <w:lang w:val="hy-AM"/>
        </w:rPr>
      </w:pPr>
    </w:p>
    <w:p w:rsidR="004D039D" w:rsidRPr="00CA6E78" w:rsidRDefault="004D039D" w:rsidP="00D97633">
      <w:pPr>
        <w:pStyle w:val="31"/>
        <w:spacing w:line="240" w:lineRule="auto"/>
        <w:rPr>
          <w:rFonts w:asciiTheme="minorHAnsi" w:hAnsiTheme="minorHAnsi" w:cstheme="minorHAnsi"/>
          <w:b/>
          <w:lang w:val="hy-AM"/>
        </w:rPr>
      </w:pPr>
    </w:p>
    <w:p w:rsidR="004D039D" w:rsidRPr="00CA6E78" w:rsidRDefault="004D039D" w:rsidP="00D97633">
      <w:pPr>
        <w:pStyle w:val="31"/>
        <w:spacing w:line="240" w:lineRule="auto"/>
        <w:rPr>
          <w:rFonts w:asciiTheme="minorHAnsi" w:hAnsiTheme="minorHAnsi" w:cstheme="minorHAnsi"/>
          <w:b/>
          <w:lang w:val="hy-AM"/>
        </w:rPr>
      </w:pPr>
    </w:p>
    <w:p w:rsidR="004D039D" w:rsidRPr="00CA6E78" w:rsidRDefault="004D039D" w:rsidP="00D97633">
      <w:pPr>
        <w:pStyle w:val="31"/>
        <w:spacing w:line="240" w:lineRule="auto"/>
        <w:rPr>
          <w:rFonts w:asciiTheme="minorHAnsi" w:hAnsiTheme="minorHAnsi" w:cstheme="minorHAnsi"/>
          <w:b/>
          <w:lang w:val="hy-AM"/>
        </w:rPr>
      </w:pPr>
    </w:p>
    <w:p w:rsidR="004D039D" w:rsidRPr="00CA6E78" w:rsidRDefault="004D039D" w:rsidP="00D97633">
      <w:pPr>
        <w:pStyle w:val="31"/>
        <w:spacing w:line="240" w:lineRule="auto"/>
        <w:rPr>
          <w:rFonts w:asciiTheme="minorHAnsi" w:hAnsiTheme="minorHAnsi" w:cstheme="minorHAnsi"/>
          <w:b/>
          <w:lang w:val="hy-AM"/>
        </w:rPr>
      </w:pPr>
    </w:p>
    <w:p w:rsidR="004D039D" w:rsidRPr="00CA6E78" w:rsidRDefault="004D039D" w:rsidP="00D97633">
      <w:pPr>
        <w:pStyle w:val="31"/>
        <w:spacing w:line="240" w:lineRule="auto"/>
        <w:rPr>
          <w:rFonts w:asciiTheme="minorHAnsi" w:hAnsiTheme="minorHAnsi" w:cstheme="minorHAnsi"/>
          <w:b/>
          <w:lang w:val="hy-AM"/>
        </w:rPr>
      </w:pPr>
    </w:p>
    <w:p w:rsidR="004D039D" w:rsidRPr="00CA6E78" w:rsidRDefault="004D039D" w:rsidP="00D97633">
      <w:pPr>
        <w:pStyle w:val="31"/>
        <w:spacing w:line="240" w:lineRule="auto"/>
        <w:rPr>
          <w:rFonts w:asciiTheme="minorHAnsi" w:hAnsiTheme="minorHAnsi" w:cstheme="minorHAnsi"/>
          <w:b/>
          <w:lang w:val="hy-AM"/>
        </w:rPr>
      </w:pPr>
    </w:p>
    <w:p w:rsidR="004D039D" w:rsidRPr="00CA6E78" w:rsidRDefault="004D039D" w:rsidP="00D97633">
      <w:pPr>
        <w:pStyle w:val="31"/>
        <w:spacing w:line="240" w:lineRule="auto"/>
        <w:rPr>
          <w:rFonts w:asciiTheme="minorHAnsi" w:hAnsiTheme="minorHAnsi" w:cstheme="minorHAnsi"/>
          <w:b/>
          <w:lang w:val="hy-AM"/>
        </w:rPr>
      </w:pPr>
    </w:p>
    <w:p w:rsidR="004D039D" w:rsidRPr="00CA6E78" w:rsidRDefault="004D039D" w:rsidP="00D97633">
      <w:pPr>
        <w:pStyle w:val="31"/>
        <w:spacing w:line="240" w:lineRule="auto"/>
        <w:rPr>
          <w:rFonts w:asciiTheme="minorHAnsi" w:hAnsiTheme="minorHAnsi" w:cstheme="minorHAnsi"/>
          <w:b/>
          <w:lang w:val="hy-AM"/>
        </w:rPr>
      </w:pPr>
    </w:p>
    <w:p w:rsidR="004D039D" w:rsidRPr="00CA6E78" w:rsidRDefault="004D039D" w:rsidP="00D97633">
      <w:pPr>
        <w:pStyle w:val="31"/>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31"/>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31"/>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ԵԱ-ԷԱՃԱՊՁԲ-22/35</w:t>
      </w:r>
      <w:r w:rsidRPr="00CA6E78">
        <w:rPr>
          <w:rFonts w:asciiTheme="minorHAnsi" w:hAnsiTheme="minorHAnsi" w:cstheme="minorHAnsi"/>
          <w:b/>
          <w:sz w:val="24"/>
          <w:szCs w:val="24"/>
          <w:lang w:val="hy-AM"/>
        </w:rPr>
        <w:t>"</w:t>
      </w:r>
    </w:p>
    <w:p w:rsidR="00D2611C" w:rsidRPr="00CA6E78" w:rsidRDefault="00D2611C" w:rsidP="00D2611C">
      <w:pPr>
        <w:pStyle w:val="31"/>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005D7A32" w:rsidRPr="00CA6E78">
        <w:rPr>
          <w:rFonts w:asciiTheme="minorHAnsi" w:hAnsiTheme="minorHAnsi" w:cstheme="minorHAnsi"/>
          <w:sz w:val="20"/>
          <w:szCs w:val="20"/>
          <w:lang w:val="hy-AM"/>
        </w:rPr>
        <w:t xml:space="preserve"> </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005D7A32" w:rsidRPr="00CA6E78">
        <w:rPr>
          <w:rFonts w:asciiTheme="minorHAnsi" w:hAnsiTheme="minorHAnsi" w:cstheme="minorHAnsi"/>
          <w:sz w:val="20"/>
          <w:szCs w:val="20"/>
          <w:lang w:val="hy-AM"/>
        </w:rPr>
        <w:t xml:space="preserve"> </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2611C" w:rsidRPr="00CA6E78" w:rsidRDefault="00D2611C" w:rsidP="00D2611C">
      <w:pPr>
        <w:widowControl w:val="0"/>
        <w:rPr>
          <w:rFonts w:asciiTheme="minorHAnsi" w:hAnsiTheme="minorHAnsi" w:cstheme="minorHAnsi"/>
          <w:color w:val="000000" w:themeColor="text1"/>
          <w:lang w:val="hy-AM"/>
        </w:rPr>
      </w:pPr>
      <w:r w:rsidRPr="00CA6E78">
        <w:rPr>
          <w:rFonts w:asciiTheme="minorHAnsi" w:hAnsiTheme="minorHAnsi" w:cstheme="minorHAnsi"/>
          <w:sz w:val="20"/>
          <w:szCs w:val="20"/>
          <w:lang w:val="hy-AM"/>
        </w:rPr>
        <w:t>1.1 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приложению № 1 к договору с технической характеристикой а покпатель обязуется принять товар и оплатить  его.  График поставки товара установлен к основному договору по Приложении № 2.</w:t>
      </w:r>
    </w:p>
    <w:p w:rsidR="00D2611C" w:rsidRPr="00CA6E78" w:rsidRDefault="00D2611C" w:rsidP="00D2611C">
      <w:pPr>
        <w:widowControl w:val="0"/>
        <w:rPr>
          <w:rFonts w:asciiTheme="minorHAnsi" w:hAnsiTheme="minorHAnsi" w:cstheme="minorHAnsi"/>
          <w:color w:val="000000" w:themeColor="text1"/>
          <w:lang w:val="hy-AM"/>
        </w:rPr>
      </w:pPr>
    </w:p>
    <w:p w:rsidR="00D2611C" w:rsidRPr="00CA6E78" w:rsidRDefault="00D2611C" w:rsidP="00D2611C">
      <w:pPr>
        <w:pStyle w:val="aff"/>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aff"/>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aff"/>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aff"/>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aff"/>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D2611C">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D2611C">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2.1.3 Если передано меньше количества товара, определенного договором, то:</w:t>
      </w:r>
    </w:p>
    <w:p w:rsidR="00D2611C" w:rsidRPr="00CA6E78" w:rsidRDefault="00D2611C" w:rsidP="00D2611C">
      <w:pPr>
        <w:pStyle w:val="aff"/>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 если передан товар с нарушением условия вида, по его выбору:</w:t>
      </w:r>
    </w:p>
    <w:p w:rsidR="00D2611C" w:rsidRPr="00CA6E78" w:rsidRDefault="00D2611C" w:rsidP="00D2611C">
      <w:pPr>
        <w:pStyle w:val="aff"/>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aff"/>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aff"/>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aff"/>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CA6E78" w:rsidRDefault="00D2611C" w:rsidP="00D2611C">
      <w:pPr>
        <w:pStyle w:val="aff"/>
        <w:widowControl w:val="0"/>
        <w:spacing w:after="160"/>
        <w:ind w:left="0" w:firstLine="72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заполняется секретарем комиссии до публикации приглашения.</w:t>
      </w:r>
    </w:p>
    <w:p w:rsidR="00D2611C" w:rsidRPr="00CA6E78" w:rsidRDefault="00D2611C" w:rsidP="00D2611C">
      <w:pPr>
        <w:widowControl w:val="0"/>
        <w:tabs>
          <w:tab w:val="left" w:pos="1276"/>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aff"/>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aff"/>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2.1.7.1 нарушение продавцом договора считается существенным, если:</w:t>
      </w:r>
    </w:p>
    <w:p w:rsidR="00D2611C" w:rsidRPr="00CA6E78" w:rsidRDefault="00D2611C" w:rsidP="00D2611C">
      <w:pPr>
        <w:pStyle w:val="aff"/>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aff"/>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aff"/>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 осмотреть товар и незамедлительно уведомить продавца о выявленных недостатках.</w:t>
      </w:r>
    </w:p>
    <w:p w:rsidR="00D2611C" w:rsidRPr="00CA6E78" w:rsidRDefault="00D2611C" w:rsidP="00D2611C">
      <w:pPr>
        <w:pStyle w:val="aff"/>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aff"/>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aff"/>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aff"/>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aff"/>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aff"/>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aff"/>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aff"/>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aff"/>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af6"/>
          <w:rFonts w:asciiTheme="minorHAnsi" w:hAnsiTheme="minorHAnsi" w:cstheme="minorHAnsi"/>
          <w:sz w:val="22"/>
          <w:szCs w:val="22"/>
          <w:lang w:val="ru-RU"/>
        </w:rPr>
        <w:footnoteReference w:id="8"/>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Цена на поставку товара стабильна, и продавец не имеет права требовать увеличения, а покупатель снизит </w:t>
      </w:r>
      <w:r w:rsidRPr="00CA6E78">
        <w:rPr>
          <w:rFonts w:asciiTheme="minorHAnsi" w:hAnsiTheme="minorHAnsi" w:cstheme="minorHAnsi"/>
          <w:sz w:val="22"/>
          <w:szCs w:val="22"/>
          <w:lang w:val="ru-RU"/>
        </w:rPr>
        <w:lastRenderedPageBreak/>
        <w:t>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af6"/>
          <w:rFonts w:asciiTheme="minorHAnsi" w:hAnsiTheme="minorHAnsi" w:cstheme="minorHAnsi"/>
          <w:sz w:val="22"/>
          <w:szCs w:val="22"/>
          <w:lang w:val="ru-RU"/>
        </w:rPr>
        <w:footnoteReference w:id="9"/>
      </w:r>
      <w:r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134"/>
        </w:tabs>
        <w:ind w:firstLine="567"/>
        <w:rPr>
          <w:rFonts w:asciiTheme="minorHAnsi" w:hAnsiTheme="minorHAnsi" w:cstheme="minorHAnsi"/>
          <w:i/>
          <w:sz w:val="22"/>
          <w:szCs w:val="22"/>
          <w:u w:val="single"/>
          <w:lang w:val="hy-AM"/>
        </w:rPr>
      </w:pPr>
      <w:r w:rsidRPr="00CA6E78">
        <w:rPr>
          <w:rFonts w:asciiTheme="minorHAnsi" w:hAnsiTheme="minorHAnsi" w:cstheme="minorHAnsi"/>
          <w:sz w:val="22"/>
          <w:szCs w:val="22"/>
          <w:lang w:val="ru-RU"/>
        </w:rPr>
        <w:t xml:space="preserve">3.3. 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Pr="0057007D">
        <w:rPr>
          <w:rFonts w:asciiTheme="minorHAnsi" w:hAnsiTheme="minorHAnsi" w:cstheme="minorHAnsi"/>
          <w:sz w:val="22"/>
          <w:szCs w:val="22"/>
          <w:lang w:val="ru-RU"/>
        </w:rPr>
        <w:t>3</w:t>
      </w:r>
      <w:r w:rsidRPr="00CA6E78">
        <w:rPr>
          <w:rFonts w:asciiTheme="minorHAnsi" w:hAnsiTheme="minorHAnsi" w:cstheme="minorHAnsi"/>
          <w:sz w:val="22"/>
          <w:szCs w:val="22"/>
          <w:lang w:val="ru-RU"/>
        </w:rPr>
        <w:t xml:space="preserve">). 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Pr="00CA6E78">
        <w:rPr>
          <w:rFonts w:asciiTheme="minorHAnsi" w:hAnsiTheme="minorHAnsi" w:cstheme="minorHAnsi"/>
          <w:sz w:val="22"/>
          <w:szCs w:val="22"/>
          <w:lang w:val="hy-AM"/>
        </w:rPr>
        <w:t>30 декабря</w:t>
      </w:r>
      <w:r w:rsidRPr="00CA6E78">
        <w:rPr>
          <w:rFonts w:asciiTheme="minorHAnsi" w:hAnsiTheme="minorHAnsi" w:cstheme="minorHAnsi"/>
          <w:sz w:val="22"/>
          <w:szCs w:val="22"/>
          <w:lang w:val="ru-RU"/>
        </w:rPr>
        <w:t xml:space="preserve"> текущего года.</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af6"/>
          <w:rFonts w:asciiTheme="minorHAnsi" w:hAnsiTheme="minorHAnsi" w:cstheme="minorHAnsi"/>
          <w:sz w:val="22"/>
          <w:szCs w:val="22"/>
          <w:lang w:val="ru-RU"/>
        </w:rPr>
        <w:footnoteReference w:id="10"/>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a9"/>
            <w:rFonts w:asciiTheme="minorHAnsi" w:hAnsiTheme="minorHAnsi" w:cstheme="minorHAnsi"/>
            <w:sz w:val="22"/>
            <w:szCs w:val="22"/>
          </w:rPr>
          <w:t>www</w:t>
        </w:r>
        <w:r w:rsidRPr="00CA6E78">
          <w:rPr>
            <w:rStyle w:val="a9"/>
            <w:rFonts w:asciiTheme="minorHAnsi" w:hAnsiTheme="minorHAnsi" w:cstheme="minorHAnsi"/>
            <w:sz w:val="22"/>
            <w:szCs w:val="22"/>
            <w:lang w:val="ru-RU"/>
          </w:rPr>
          <w:t>.</w:t>
        </w:r>
        <w:r w:rsidRPr="00CA6E78">
          <w:rPr>
            <w:rStyle w:val="a9"/>
            <w:rFonts w:asciiTheme="minorHAnsi" w:hAnsiTheme="minorHAnsi" w:cstheme="minorHAnsi"/>
            <w:sz w:val="22"/>
            <w:szCs w:val="22"/>
          </w:rPr>
          <w:t>procurement</w:t>
        </w:r>
        <w:r w:rsidRPr="00CA6E78">
          <w:rPr>
            <w:rStyle w:val="a9"/>
            <w:rFonts w:asciiTheme="minorHAnsi" w:hAnsiTheme="minorHAnsi" w:cstheme="minorHAnsi"/>
            <w:sz w:val="22"/>
            <w:szCs w:val="22"/>
            <w:lang w:val="ru-RU"/>
          </w:rPr>
          <w:t>.</w:t>
        </w:r>
        <w:r w:rsidRPr="00CA6E78">
          <w:rPr>
            <w:rStyle w:val="a9"/>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CA6E78">
      <w:pPr>
        <w:widowControl w:val="0"/>
        <w:tabs>
          <w:tab w:val="left" w:pos="1134"/>
        </w:tabs>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6.1. Продавец несет ответственность за качество переданного товара и за соблюдение сроков поставки, 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sz w:val="22"/>
          <w:szCs w:val="22"/>
          <w:lang w:val="ru-RU"/>
        </w:rPr>
        <w:t xml:space="preserve"> процентов цены поставляемого, но не поставленного товара.</w:t>
      </w:r>
    </w:p>
    <w:p w:rsidR="00CA6E78" w:rsidRPr="00CA6E78" w:rsidRDefault="00CA6E78" w:rsidP="00CA6E78">
      <w:pPr>
        <w:pStyle w:val="aff"/>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6.3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af6"/>
          <w:rFonts w:asciiTheme="minorHAnsi" w:hAnsiTheme="minorHAnsi" w:cstheme="minorHAnsi"/>
          <w:color w:val="000000" w:themeColor="text1"/>
          <w:sz w:val="22"/>
          <w:szCs w:val="22"/>
          <w:lang w:val="ru-RU"/>
        </w:rPr>
        <w:footnoteReference w:id="11"/>
      </w:r>
      <w:r w:rsidRPr="00CA6E78">
        <w:rPr>
          <w:rFonts w:asciiTheme="minorHAnsi" w:hAnsiTheme="minorHAnsi" w:cstheme="minorHAnsi"/>
          <w:color w:val="000000" w:themeColor="text1"/>
          <w:sz w:val="22"/>
          <w:szCs w:val="22"/>
          <w:lang w:val="ru-RU"/>
        </w:rPr>
        <w:t xml:space="preserve">. При этом штраф рассчитывается также при выполнении поставки товара в </w:t>
      </w:r>
      <w:r w:rsidRPr="00CA6E78">
        <w:rPr>
          <w:rFonts w:asciiTheme="minorHAnsi" w:hAnsiTheme="minorHAnsi" w:cstheme="minorHAnsi"/>
          <w:color w:val="000000" w:themeColor="text1"/>
          <w:sz w:val="22"/>
          <w:szCs w:val="22"/>
          <w:lang w:val="ru-RU"/>
        </w:rPr>
        <w:lastRenderedPageBreak/>
        <w:t>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aff"/>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aff"/>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CA6E78">
      <w:pPr>
        <w:widowControl w:val="0"/>
        <w:tabs>
          <w:tab w:val="left" w:pos="1134"/>
        </w:tabs>
        <w:ind w:firstLine="567"/>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af6"/>
          <w:rFonts w:asciiTheme="minorHAnsi" w:hAnsiTheme="minorHAnsi" w:cstheme="minorHAnsi"/>
          <w:sz w:val="22"/>
          <w:szCs w:val="22"/>
          <w:lang w:val="ru-RU"/>
        </w:rPr>
        <w:footnoteReference w:id="12"/>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w:t>
      </w:r>
      <w:r w:rsidRPr="00CA6E78">
        <w:rPr>
          <w:rFonts w:asciiTheme="minorHAnsi" w:hAnsiTheme="minorHAnsi" w:cstheme="minorHAnsi"/>
          <w:sz w:val="22"/>
          <w:szCs w:val="22"/>
          <w:lang w:val="ru-RU"/>
        </w:rPr>
        <w:t xml:space="preserve"> </w:t>
      </w:r>
      <w:r w:rsidRPr="00CA6E78">
        <w:rPr>
          <w:rFonts w:asciiTheme="minorHAnsi" w:hAnsiTheme="minorHAnsi" w:cstheme="minorHAnsi"/>
          <w:color w:val="000000" w:themeColor="text1"/>
          <w:sz w:val="22"/>
          <w:szCs w:val="22"/>
          <w:lang w:val="ru-RU"/>
        </w:rPr>
        <w:t>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CA6E78">
        <w:rPr>
          <w:rStyle w:val="af6"/>
          <w:rFonts w:asciiTheme="minorHAnsi" w:hAnsiTheme="minorHAnsi" w:cstheme="minorHAnsi"/>
          <w:color w:val="000000" w:themeColor="text1"/>
          <w:sz w:val="22"/>
          <w:szCs w:val="22"/>
          <w:lang w:val="ru-RU"/>
        </w:rPr>
        <w:footnoteReference w:id="13"/>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af6"/>
          <w:rFonts w:asciiTheme="minorHAnsi" w:hAnsiTheme="minorHAnsi" w:cstheme="minorHAnsi"/>
          <w:color w:val="000000" w:themeColor="text1"/>
          <w:sz w:val="22"/>
          <w:szCs w:val="22"/>
          <w:lang w:val="ru-RU"/>
        </w:rPr>
        <w:footnoteReference w:id="14"/>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5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CA6E78">
        <w:rPr>
          <w:rFonts w:asciiTheme="minorHAnsi" w:hAnsiTheme="minorHAnsi" w:cstheme="minorHAnsi"/>
          <w:sz w:val="22"/>
          <w:szCs w:val="22"/>
          <w:lang w:val="ru-RU"/>
        </w:rPr>
        <w:t xml:space="preserve"> </w:t>
      </w:r>
      <w:r w:rsidRPr="00CA6E78">
        <w:rPr>
          <w:rFonts w:asciiTheme="minorHAnsi" w:hAnsiTheme="minorHAnsi" w:cstheme="minorHAnsi"/>
          <w:color w:val="000000" w:themeColor="text1"/>
          <w:sz w:val="22"/>
          <w:szCs w:val="22"/>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A6E78" w:rsidRPr="00CA6E78" w:rsidRDefault="00CA6E78" w:rsidP="00CA6E78">
      <w:pPr>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af6"/>
          <w:rFonts w:asciiTheme="minorHAnsi" w:hAnsiTheme="minorHAnsi" w:cstheme="minorHAnsi"/>
          <w:sz w:val="22"/>
          <w:szCs w:val="22"/>
          <w:lang w:val="ru-RU"/>
        </w:rPr>
        <w:footnoteReference w:id="15"/>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color w:val="000000" w:themeColor="text1"/>
                <w:szCs w:val="20"/>
                <w:lang w:val="ru-RU"/>
              </w:rPr>
              <w:t xml:space="preserve">      </w:t>
            </w:r>
            <w:r w:rsidRPr="00CA6E78">
              <w:rPr>
                <w:rFonts w:asciiTheme="minorHAnsi" w:hAnsiTheme="minorHAnsi" w:cstheme="minorHAnsi"/>
                <w:b/>
                <w:lang w:val="hy-AM"/>
              </w:rPr>
              <w:t>Покупатель</w:t>
            </w:r>
          </w:p>
        </w:tc>
        <w:tc>
          <w:tcPr>
            <w:tcW w:w="4759" w:type="dxa"/>
            <w:hideMark/>
          </w:tcPr>
          <w:p w:rsidR="00D2611C" w:rsidRPr="00CA6E78" w:rsidRDefault="00D2611C">
            <w:pPr>
              <w:widowControl w:val="0"/>
              <w:jc w:val="center"/>
              <w:rPr>
                <w:rFonts w:asciiTheme="minorHAnsi" w:hAnsiTheme="minorHAnsi" w:cstheme="minorHAnsi"/>
                <w:b/>
                <w:color w:val="000000" w:themeColor="text1"/>
                <w:szCs w:val="20"/>
                <w:lang w:val="ru-RU"/>
              </w:rPr>
            </w:pPr>
            <w:r w:rsidRPr="00CA6E78">
              <w:rPr>
                <w:rFonts w:asciiTheme="minorHAnsi" w:hAnsiTheme="minorHAnsi" w:cstheme="minorHAnsi"/>
                <w:b/>
                <w:color w:val="000000" w:themeColor="text1"/>
                <w:szCs w:val="20"/>
              </w:rPr>
              <w:t xml:space="preserve">        </w:t>
            </w:r>
            <w:r w:rsidRPr="00CA6E78">
              <w:rPr>
                <w:rFonts w:asciiTheme="minorHAnsi" w:hAnsiTheme="minorHAnsi" w:cstheme="minorHAnsi"/>
                <w:b/>
                <w:lang w:val="hy-AM"/>
              </w:rPr>
              <w:t>Исполнитель</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ԵԱ-ԷԱՃԱՊՁԲ-22/35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6"/>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t xml:space="preserve">                                                                </w:t>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7.50R20 всесезонный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пневматические 7.50.R20, для автобусов, всесезонные, с воздушной камерой և поясные, конструкция-радиальная, рисунок защитной полосы - прямой, единица измерения: шт. Шина должна эксплуатироваться во всех режимах. индекс НАГРУЗКИ не менее 130/128; МАКС. НАГРУЗКА не менее 1900/1800 кг. Год выпуска шин 2021-2022. Заводской пробег (гарантийный) не менее 65 000 км. Новый не б/у, Цвет с, пожаробезопасность, действующий стандарт АСТ 183-99, транспортировка любым транспортом, силами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255/70R22.5 всесезонный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Пневматические шины для автобусов 255/70R22,5, всесезонные, без воздухозаборника, конструкция-радиальная, универсального назначения (для всех осей (все оси), рулевое և тянущее (прокатно-расточное), единица измерения: Шина должна эксплуатироваться на всех режимах, шина имеет индекс скорости не ниже L (120);
  индекс НАГРУЗКИ не менее 140/137; МАКС. НАГРУЗКА не менее 2500/2300 кг. Год выпуска шин 2021-2022. Заводской пробег (гарантийный) не менее 65 000 км. Новый не б/у, Цвет с, пожаробезопасность, действующий стандарт АСТ 183-99, транспортировка любым транспортом, силами поставщика.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af2"/>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ԵԱ-ԷԱՃԱՊՁԲ-22/35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t xml:space="preserve">                                                                </w:t>
      </w:r>
      <w:r w:rsidR="00B50BEE" w:rsidRPr="00CA6E78">
        <w:rPr>
          <w:rFonts w:asciiTheme="minorHAnsi" w:hAnsiTheme="minorHAnsi" w:cstheme="minorHAnsi"/>
          <w:b/>
          <w:sz w:val="20"/>
          <w:szCs w:val="20"/>
          <w:lang w:val="hy-AM"/>
        </w:rPr>
        <w:t>Драмов РА</w:t>
      </w:r>
    </w:p>
    <w:p w:rsidR="002D46E0" w:rsidRPr="00CA6E78" w:rsidRDefault="00B50BEE" w:rsidP="00B50BEE">
      <w:pPr>
        <w:pStyle w:val="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Тевосян 5, Ширак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«О закупках». Исчисление срока в графе будет осуществляться на основании соглашения сторон в случае финансовых средств:  В течение 30 календарных дней после подачи заказа-заявки заказчиком, до 30.12.2022. В случае отсутствия потребования до 30.12.2022, договор расторгается в размере неисполненной суммы без каких-либо юридических обязательств.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«О закупках». Исчисление срока в графе будет осуществляться на основании соглашения сторон в случае финансовых средств:  В течение 30 календарных дней после подачи заказа-заявки заказчиком, до 30.12.2022. В случае отсутствия потребования до 30.12.2022, договор расторгается в размере неисполненной суммы без каких-либо юридических обязательств.	
					</w:t>
              </w:r>
            </w:p>
          </w:tc>
        </w:tr>
      </w:tbl>
    </w:p>
    <w:p w:rsidR="002D46E0" w:rsidRPr="00CA6E78" w:rsidRDefault="002D46E0" w:rsidP="002D46E0">
      <w:pPr>
        <w:jc w:val="both"/>
        <w:rPr>
          <w:rFonts w:asciiTheme="minorHAnsi" w:hAnsiTheme="minorHAnsi" w:cstheme="minorHAnsi"/>
          <w:i/>
          <w:sz w:val="18"/>
          <w:szCs w:val="18"/>
          <w:lang w:val="pt-BR"/>
        </w:rPr>
      </w:pPr>
    </w:p>
    <w:bookmarkEnd w:id="3"/>
    <w:p w:rsidR="00B50BEE" w:rsidRPr="00CA6E78" w:rsidRDefault="00B50BEE" w:rsidP="00B50BEE">
      <w:pPr>
        <w:pStyle w:val="af2"/>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B50BEE" w:rsidRPr="00CA6E78" w:rsidRDefault="00B50BEE" w:rsidP="00B50BEE">
      <w:pPr>
        <w:pStyle w:val="af2"/>
        <w:widowControl w:val="0"/>
        <w:jc w:val="both"/>
        <w:rPr>
          <w:rFonts w:asciiTheme="minorHAnsi" w:hAnsiTheme="minorHAnsi" w:cstheme="minorHAnsi"/>
          <w:i/>
          <w:lang w:val="ru-RU"/>
        </w:rPr>
      </w:pPr>
      <w:r w:rsidRPr="00CA6E78">
        <w:rPr>
          <w:rFonts w:asciiTheme="minorHAnsi" w:hAnsiTheme="minorHAnsi" w:cstheme="minorHAnsi"/>
          <w:lang w:val="hy-AM" w:eastAsia="en-US"/>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ԵԱ-ԷԱՃԱՊՁԲ-22/35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b/>
          <w:i/>
          <w:sz w:val="20"/>
          <w:szCs w:val="20"/>
        </w:rPr>
      </w:pPr>
      <w:r w:rsidRPr="00CA6E78">
        <w:rPr>
          <w:rFonts w:asciiTheme="minorHAnsi" w:hAnsiTheme="minorHAnsi" w:cstheme="minorHAnsi"/>
          <w:sz w:val="20"/>
        </w:rPr>
        <w:t xml:space="preserve">                                                                                                                                                                                                            </w:t>
      </w:r>
      <w:r w:rsidR="00EC37FA"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67"/>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AF18E3"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8"/>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ԵԱ-ԷԱՃԱՊՁԲ-22/35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a3"/>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a3"/>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af4"/>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af4"/>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af4"/>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af4"/>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AF18E3"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af4"/>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af4"/>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af4"/>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af4"/>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af4"/>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af4"/>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af4"/>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af4"/>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af4"/>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af4"/>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af4"/>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af4"/>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af4"/>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af4"/>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af4"/>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af4"/>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af4"/>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af4"/>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af4"/>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af4"/>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af4"/>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af4"/>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af4"/>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af4"/>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af4"/>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af4"/>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af4"/>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af4"/>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r w:rsidRPr="00CA6E78">
              <w:rPr>
                <w:rFonts w:asciiTheme="minorHAnsi" w:hAnsiTheme="minorHAnsi" w:cstheme="minorHAnsi"/>
              </w:rPr>
              <w:t xml:space="preserve"> </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ԵԱ-ԷԱՃԱՊՁԲ-22/35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7EA1" w:rsidRDefault="001B7EA1">
      <w:r>
        <w:separator/>
      </w:r>
    </w:p>
  </w:endnote>
  <w:endnote w:type="continuationSeparator" w:id="0">
    <w:p w:rsidR="001B7EA1" w:rsidRDefault="001B7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7EA1" w:rsidRDefault="001B7EA1">
      <w:r>
        <w:separator/>
      </w:r>
    </w:p>
  </w:footnote>
  <w:footnote w:type="continuationSeparator" w:id="0">
    <w:p w:rsidR="001B7EA1" w:rsidRDefault="001B7EA1">
      <w:r>
        <w:continuationSeparator/>
      </w:r>
    </w:p>
  </w:footnote>
  <w:footnote w:id="1">
    <w:p w:rsidR="00D50007" w:rsidRPr="00D51AA4" w:rsidRDefault="00340D5D" w:rsidP="00D50007">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Pr="00D51AA4">
        <w:rPr>
          <w:rFonts w:asciiTheme="minorHAnsi" w:hAnsiTheme="minorHAnsi" w:cstheme="minorHAnsi"/>
          <w:sz w:val="16"/>
          <w:szCs w:val="16"/>
          <w:lang w:val="ru-RU"/>
        </w:rPr>
        <w:t xml:space="preserve">  </w:t>
      </w:r>
      <w:r w:rsidR="00D50007" w:rsidRPr="00D51AA4">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50007" w:rsidRPr="00D51AA4" w:rsidRDefault="00D50007" w:rsidP="00D50007">
      <w:pPr>
        <w:widowControl w:val="0"/>
        <w:ind w:firstLine="142"/>
        <w:rPr>
          <w:rFonts w:asciiTheme="minorHAnsi" w:hAnsiTheme="minorHAnsi" w:cstheme="minorHAnsi"/>
          <w:i/>
          <w:sz w:val="16"/>
          <w:szCs w:val="16"/>
          <w:lang w:val="ru-RU"/>
        </w:rPr>
      </w:pPr>
      <w:r w:rsidRPr="00D51AA4">
        <w:rPr>
          <w:rFonts w:asciiTheme="minorHAnsi" w:hAnsiTheme="minorHAnsi" w:cstheme="minorHAnsi"/>
          <w:i/>
          <w:sz w:val="16"/>
          <w:szCs w:val="16"/>
          <w:lang w:val="ru-RU"/>
        </w:rPr>
        <w:t xml:space="preserve">-процедура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sidRPr="00D51AA4">
        <w:rPr>
          <w:rFonts w:asciiTheme="minorHAnsi" w:hAnsiTheme="minorHAnsi" w:cstheme="minorHAnsi"/>
          <w:i/>
          <w:sz w:val="16"/>
          <w:szCs w:val="16"/>
          <w:lang w:val="hy-AM"/>
        </w:rPr>
        <w:t xml:space="preserve"> 25</w:t>
      </w:r>
      <w:r w:rsidRPr="00D51AA4">
        <w:rPr>
          <w:rFonts w:asciiTheme="minorHAnsi" w:hAnsiTheme="minorHAnsi" w:cstheme="minorHAnsi"/>
          <w:i/>
          <w:sz w:val="16"/>
          <w:szCs w:val="16"/>
          <w:lang w:val="ru-RU"/>
        </w:rPr>
        <w:t xml:space="preserve"> млн. драмов РА и для полного выполнения заключаемого договора в дальнейшем также потребуются финансовые средства.</w:t>
      </w:r>
    </w:p>
    <w:p w:rsidR="00D50007" w:rsidRPr="00D51AA4" w:rsidRDefault="00D50007" w:rsidP="00D50007">
      <w:pPr>
        <w:widowControl w:val="0"/>
        <w:ind w:firstLine="142"/>
        <w:rPr>
          <w:rFonts w:asciiTheme="minorHAnsi" w:hAnsiTheme="minorHAnsi" w:cstheme="minorHAnsi"/>
          <w:i/>
          <w:sz w:val="16"/>
          <w:szCs w:val="16"/>
          <w:lang w:val="ru-RU"/>
        </w:rPr>
      </w:pPr>
      <w:r w:rsidRPr="00D51AA4">
        <w:rPr>
          <w:rFonts w:asciiTheme="minorHAnsi" w:hAnsiTheme="minorHAnsi" w:cstheme="minorHAnsi"/>
          <w:i/>
          <w:sz w:val="16"/>
          <w:szCs w:val="16"/>
          <w:lang w:val="ru-RU"/>
        </w:rPr>
        <w:t xml:space="preserve">-цена закупаемого товара по заявке на закупку в рамках данной процедуры не превышает </w:t>
      </w:r>
      <w:r w:rsidRPr="00D51AA4">
        <w:rPr>
          <w:rFonts w:asciiTheme="minorHAnsi" w:hAnsiTheme="minorHAnsi" w:cstheme="minorHAnsi"/>
          <w:i/>
          <w:sz w:val="16"/>
          <w:szCs w:val="16"/>
          <w:lang w:val="hy-AM"/>
        </w:rPr>
        <w:t xml:space="preserve"> 25</w:t>
      </w:r>
      <w:r w:rsidRPr="00D51AA4">
        <w:rPr>
          <w:rFonts w:asciiTheme="minorHAnsi" w:hAnsiTheme="minorHAnsi" w:cstheme="minorHAnsi"/>
          <w:i/>
          <w:sz w:val="16"/>
          <w:szCs w:val="16"/>
          <w:lang w:val="ru-RU"/>
        </w:rPr>
        <w:t xml:space="preserve"> млн. драмов РА</w:t>
      </w:r>
    </w:p>
    <w:p w:rsidR="00D50007" w:rsidRPr="00D51AA4" w:rsidRDefault="00D50007" w:rsidP="00D50007">
      <w:pPr>
        <w:widowControl w:val="0"/>
        <w:rPr>
          <w:rFonts w:asciiTheme="minorHAnsi" w:hAnsiTheme="minorHAnsi" w:cstheme="minorHAnsi"/>
          <w:i/>
          <w:sz w:val="16"/>
          <w:szCs w:val="16"/>
          <w:lang w:val="ru-RU"/>
        </w:rPr>
      </w:pPr>
      <w:r w:rsidRPr="00D51AA4">
        <w:rPr>
          <w:rFonts w:asciiTheme="minorHAnsi" w:hAnsiTheme="minorHAnsi" w:cstheme="minorHAnsi"/>
          <w:i/>
          <w:sz w:val="16"/>
          <w:szCs w:val="16"/>
          <w:lang w:val="ru-RU"/>
        </w:rPr>
        <w:t>-закупка осуществляется в форме закупки у одного лица, обусловленная безотлагательностью.</w:t>
      </w:r>
    </w:p>
    <w:p w:rsidR="00D50007" w:rsidRPr="00D51AA4" w:rsidRDefault="00D50007" w:rsidP="00D50007">
      <w:pPr>
        <w:widowControl w:val="0"/>
        <w:ind w:firstLine="142"/>
        <w:rPr>
          <w:rFonts w:asciiTheme="minorHAnsi" w:hAnsiTheme="minorHAnsi" w:cstheme="minorHAnsi"/>
          <w:sz w:val="16"/>
          <w:szCs w:val="16"/>
          <w:lang w:val="af-ZA"/>
        </w:rPr>
      </w:pPr>
      <w:r w:rsidRPr="00D51AA4">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340D5D" w:rsidRPr="00D51AA4" w:rsidRDefault="00340D5D" w:rsidP="00D50007">
      <w:pPr>
        <w:widowControl w:val="0"/>
        <w:rPr>
          <w:rFonts w:asciiTheme="minorHAnsi" w:hAnsiTheme="minorHAnsi" w:cstheme="minorHAnsi"/>
          <w:sz w:val="16"/>
          <w:szCs w:val="16"/>
          <w:lang w:val="ru-RU"/>
        </w:rPr>
      </w:pPr>
    </w:p>
  </w:footnote>
  <w:footnote w:id="2">
    <w:p w:rsidR="00ED5194" w:rsidRPr="00562725" w:rsidRDefault="00ED5194" w:rsidP="00ED5194">
      <w:pPr>
        <w:pStyle w:val="af2"/>
        <w:rPr>
          <w:rFonts w:ascii="Calibri" w:eastAsiaTheme="minorHAnsi" w:hAnsi="Calibri" w:cstheme="minorHAnsi"/>
          <w:sz w:val="16"/>
          <w:szCs w:val="16"/>
          <w:lang w:val="ru-RU" w:eastAsia="en-US"/>
        </w:rPr>
      </w:pPr>
      <w:r>
        <w:rPr>
          <w:rStyle w:val="af6"/>
        </w:rPr>
        <w:t>1.1</w:t>
      </w:r>
      <w:r>
        <w:t xml:space="preserve"> </w:t>
      </w:r>
      <w:r w:rsidRPr="00562725">
        <w:rPr>
          <w:rFonts w:ascii="Calibri" w:eastAsiaTheme="minorHAnsi" w:hAnsi="Calibri" w:cstheme="minorHAnsi"/>
          <w:sz w:val="16"/>
          <w:szCs w:val="16"/>
          <w:lang w:val="ru-RU" w:eastAsia="en-US"/>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footnote>
  <w:footnote w:id="3">
    <w:p w:rsidR="00173147" w:rsidRPr="00902C20" w:rsidRDefault="00173147" w:rsidP="00173147">
      <w:pPr>
        <w:pStyle w:val="af2"/>
        <w:jc w:val="both"/>
        <w:rPr>
          <w:rFonts w:ascii="Calibri" w:hAnsi="Calibri"/>
          <w:i/>
        </w:rPr>
      </w:pPr>
      <w:r>
        <w:rPr>
          <w:rStyle w:val="af6"/>
          <w:rFonts w:ascii="Calibri" w:hAnsi="Calibri"/>
          <w:sz w:val="18"/>
        </w:rPr>
        <w:footnoteRef/>
      </w:r>
      <w:r>
        <w:rPr>
          <w:rFonts w:ascii="Calibri" w:hAnsi="Calibri"/>
          <w:sz w:val="18"/>
          <w:lang w:val="ru-RU"/>
        </w:rPr>
        <w:t xml:space="preserve"> </w:t>
      </w:r>
      <w:r w:rsidRPr="00902C20">
        <w:rPr>
          <w:rFonts w:asciiTheme="minorHAnsi" w:hAnsiTheme="minorHAnsi" w:cstheme="minorHAnsi"/>
          <w:i/>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w:t>
      </w:r>
      <w:r w:rsidRPr="00902C20">
        <w:rPr>
          <w:rFonts w:asciiTheme="minorHAnsi" w:hAnsiTheme="minorHAnsi" w:cstheme="minorHAnsi"/>
          <w:i/>
          <w:sz w:val="16"/>
          <w:szCs w:val="16"/>
          <w:lang w:val="hy-AM"/>
        </w:rPr>
        <w:t>.</w:t>
      </w:r>
      <w:r w:rsidRPr="00902C20">
        <w:rPr>
          <w:rFonts w:asciiTheme="minorHAnsi" w:hAnsiTheme="minorHAnsi" w:cstheme="minorHAnsi"/>
          <w:i/>
          <w:sz w:val="16"/>
          <w:szCs w:val="16"/>
          <w:lang w:val="ru-RU" w:bidi="ru-RU"/>
        </w:rPr>
        <w:t xml:space="preserve"> </w:t>
      </w:r>
      <w:r w:rsidRPr="00902C20">
        <w:rPr>
          <w:rFonts w:asciiTheme="minorHAnsi" w:hAnsiTheme="minorHAnsi" w:cstheme="minorHAnsi"/>
          <w:i/>
          <w:sz w:val="16"/>
          <w:szCs w:val="16"/>
          <w:lang w:val="hy-AM" w:bidi="ru-RU"/>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902C20">
        <w:rPr>
          <w:rFonts w:asciiTheme="minorHAnsi" w:hAnsiTheme="minorHAnsi" w:cstheme="minorHAnsi"/>
          <w:i/>
          <w:sz w:val="16"/>
          <w:szCs w:val="16"/>
          <w:lang w:val="ru-RU"/>
        </w:rPr>
        <w:t>"</w:t>
      </w:r>
    </w:p>
  </w:footnote>
  <w:footnote w:id="4">
    <w:p w:rsidR="00173147" w:rsidRPr="002071F0" w:rsidRDefault="00173147" w:rsidP="00173147">
      <w:pPr>
        <w:pStyle w:val="af2"/>
        <w:rPr>
          <w:rFonts w:asciiTheme="minorHAnsi" w:hAnsiTheme="minorHAnsi" w:cstheme="minorHAnsi"/>
          <w:sz w:val="16"/>
          <w:szCs w:val="16"/>
          <w:lang w:val="ru-RU"/>
        </w:rPr>
      </w:pPr>
      <w:r w:rsidRPr="002071F0">
        <w:rPr>
          <w:rStyle w:val="af6"/>
          <w:rFonts w:asciiTheme="minorHAnsi" w:hAnsiTheme="minorHAnsi" w:cstheme="minorHAnsi"/>
          <w:sz w:val="16"/>
          <w:szCs w:val="16"/>
        </w:rPr>
        <w:footnoteRef/>
      </w:r>
      <w:r w:rsidRPr="002071F0">
        <w:rPr>
          <w:rFonts w:asciiTheme="minorHAnsi" w:hAnsiTheme="minorHAnsi" w:cstheme="minorHAnsi"/>
          <w:sz w:val="16"/>
          <w:szCs w:val="16"/>
          <w:lang w:val="ru-RU"/>
        </w:rPr>
        <w:t xml:space="preserve"> </w:t>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173147" w:rsidRDefault="00173147" w:rsidP="00173147">
      <w:pPr>
        <w:pStyle w:val="af2"/>
        <w:jc w:val="both"/>
        <w:rPr>
          <w:rFonts w:ascii="Calibri" w:hAnsi="Calibri"/>
          <w:i/>
          <w:sz w:val="16"/>
          <w:szCs w:val="16"/>
          <w:lang w:val="ru-RU"/>
        </w:rPr>
      </w:pPr>
      <w:r>
        <w:rPr>
          <w:rStyle w:val="af6"/>
          <w:rFonts w:ascii="Calibri" w:hAnsi="Calibri"/>
          <w:sz w:val="16"/>
          <w:szCs w:val="16"/>
        </w:rPr>
        <w:footnoteRef/>
      </w:r>
      <w:r>
        <w:rPr>
          <w:rFonts w:ascii="Calibri" w:hAnsi="Calibri"/>
          <w:sz w:val="16"/>
          <w:szCs w:val="16"/>
          <w:lang w:val="ru-RU"/>
        </w:rPr>
        <w:t xml:space="preserve"> </w:t>
      </w:r>
      <w:r>
        <w:rPr>
          <w:rFonts w:ascii="Calibri" w:hAnsi="Calibri"/>
          <w:i/>
          <w:sz w:val="16"/>
          <w:szCs w:val="16"/>
          <w:lang w:val="ru-RU"/>
        </w:rPr>
        <w:t>Если</w:t>
      </w:r>
    </w:p>
    <w:p w:rsidR="00173147" w:rsidRDefault="00173147" w:rsidP="00173147">
      <w:pPr>
        <w:pStyle w:val="af2"/>
        <w:jc w:val="both"/>
        <w:rPr>
          <w:rFonts w:ascii="Calibri" w:hAnsi="Calibri"/>
          <w:i/>
          <w:sz w:val="16"/>
          <w:szCs w:val="16"/>
          <w:lang w:val="ru-RU"/>
        </w:rPr>
      </w:pPr>
      <w:r>
        <w:rPr>
          <w:rFonts w:ascii="Calibri" w:hAnsi="Calibri"/>
          <w:i/>
          <w:sz w:val="16"/>
          <w:szCs w:val="16"/>
          <w:lang w:val="ru-RU"/>
        </w:rPr>
        <w:t xml:space="preserve">- </w:t>
      </w:r>
      <w:r w:rsidRPr="00CE263D">
        <w:rPr>
          <w:rFonts w:ascii="Calibri" w:hAnsi="Calibri"/>
          <w:i/>
          <w:sz w:val="16"/>
          <w:szCs w:val="16"/>
          <w:lang w:val="ru-RU"/>
        </w:rPr>
        <w:t>цена данного лота по заявке на закупк</w:t>
      </w:r>
      <w:r>
        <w:rPr>
          <w:rFonts w:ascii="Calibri" w:hAnsi="Calibri"/>
          <w:i/>
          <w:sz w:val="16"/>
          <w:szCs w:val="16"/>
          <w:lang w:val="ru-RU"/>
        </w:rPr>
        <w:t xml:space="preserve">у </w:t>
      </w:r>
      <w:r w:rsidRPr="00CE263D">
        <w:rPr>
          <w:rFonts w:ascii="Calibri" w:hAnsi="Calibri"/>
          <w:i/>
          <w:sz w:val="16"/>
          <w:szCs w:val="16"/>
          <w:lang w:val="ru-RU"/>
        </w:rPr>
        <w:t>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rsidR="00173147" w:rsidRPr="00CE263D" w:rsidRDefault="00173147" w:rsidP="00173147">
      <w:pPr>
        <w:pStyle w:val="af2"/>
        <w:jc w:val="both"/>
        <w:rPr>
          <w:rFonts w:ascii="Calibri" w:hAnsi="Calibri"/>
          <w:i/>
          <w:sz w:val="16"/>
          <w:szCs w:val="16"/>
        </w:rPr>
      </w:pPr>
      <w:r>
        <w:rPr>
          <w:rFonts w:ascii="Calibri" w:hAnsi="Calibri"/>
          <w:i/>
          <w:sz w:val="16"/>
          <w:szCs w:val="16"/>
          <w:lang w:val="ru-RU"/>
        </w:rPr>
        <w:t xml:space="preserve">- </w:t>
      </w:r>
      <w:r w:rsidRPr="00CE263D">
        <w:rPr>
          <w:rFonts w:ascii="Calibri" w:hAnsi="Calibri"/>
          <w:i/>
          <w:sz w:val="16"/>
          <w:szCs w:val="16"/>
          <w:lang w:val="ru-RU"/>
        </w:rPr>
        <w:t>цена данного лота по заявке на закупк</w:t>
      </w:r>
      <w:r>
        <w:rPr>
          <w:rFonts w:ascii="Calibri" w:hAnsi="Calibri"/>
          <w:i/>
          <w:sz w:val="16"/>
          <w:szCs w:val="16"/>
          <w:lang w:val="ru-RU"/>
        </w:rPr>
        <w:t>у</w:t>
      </w:r>
      <w:r w:rsidRPr="00CE263D">
        <w:rPr>
          <w:rFonts w:ascii="Calibri" w:hAnsi="Calibri"/>
          <w:i/>
          <w:sz w:val="16"/>
          <w:szCs w:val="16"/>
          <w:lang w:val="ru-RU"/>
        </w:rPr>
        <w:t xml:space="preserve">  не превышает семидесятикратный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w:t>
      </w:r>
      <w:r>
        <w:rPr>
          <w:rFonts w:ascii="Calibri" w:hAnsi="Calibri"/>
          <w:i/>
          <w:sz w:val="16"/>
          <w:szCs w:val="16"/>
          <w:lang w:val="ru-RU"/>
        </w:rPr>
        <w:t xml:space="preserve"> " 20 " заменяется числом " 90"</w:t>
      </w:r>
      <w:r>
        <w:rPr>
          <w:rFonts w:ascii="Calibri" w:hAnsi="Calibri"/>
          <w:i/>
          <w:sz w:val="16"/>
          <w:szCs w:val="16"/>
        </w:rPr>
        <w:t>,</w:t>
      </w:r>
    </w:p>
    <w:p w:rsidR="00173147" w:rsidRPr="00CE263D" w:rsidRDefault="00173147" w:rsidP="00173147">
      <w:pPr>
        <w:pStyle w:val="af2"/>
        <w:jc w:val="both"/>
        <w:rPr>
          <w:rFonts w:ascii="Calibri" w:hAnsi="Calibri"/>
          <w:i/>
          <w:sz w:val="16"/>
          <w:szCs w:val="16"/>
          <w:lang w:val="ru-RU"/>
        </w:rPr>
      </w:pPr>
      <w:r>
        <w:rPr>
          <w:rFonts w:ascii="Calibri" w:hAnsi="Calibri"/>
          <w:i/>
          <w:sz w:val="16"/>
          <w:szCs w:val="16"/>
          <w:lang w:val="ru-RU"/>
        </w:rPr>
        <w:t xml:space="preserve">- </w:t>
      </w:r>
      <w:r w:rsidRPr="00CE263D">
        <w:rPr>
          <w:rFonts w:ascii="Calibri" w:hAnsi="Calibri"/>
          <w:i/>
          <w:sz w:val="16"/>
          <w:szCs w:val="16"/>
          <w:lang w:val="ru-RU"/>
        </w:rPr>
        <w:t>цена данного лота по заявке на закупк</w:t>
      </w:r>
      <w:r>
        <w:rPr>
          <w:rFonts w:ascii="Calibri" w:hAnsi="Calibri"/>
          <w:i/>
          <w:sz w:val="16"/>
          <w:szCs w:val="16"/>
          <w:lang w:val="ru-RU"/>
        </w:rPr>
        <w:t>у</w:t>
      </w:r>
      <w:r w:rsidRPr="00CE263D">
        <w:rPr>
          <w:rFonts w:ascii="Calibri" w:hAnsi="Calibri"/>
          <w:i/>
          <w:sz w:val="16"/>
          <w:szCs w:val="16"/>
          <w:lang w:val="ru-RU"/>
        </w:rPr>
        <w:t xml:space="preserve"> превышает семидесятикратный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173147" w:rsidRPr="00CE263D" w:rsidRDefault="00173147" w:rsidP="00173147">
      <w:pPr>
        <w:pStyle w:val="af2"/>
        <w:jc w:val="both"/>
        <w:rPr>
          <w:rFonts w:ascii="Calibri" w:hAnsi="Calibri"/>
          <w:i/>
          <w:sz w:val="16"/>
          <w:szCs w:val="16"/>
          <w:lang w:val="ru-RU"/>
        </w:rPr>
      </w:pPr>
      <w:r w:rsidRPr="00CE263D">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173147" w:rsidRDefault="00173147" w:rsidP="00173147">
      <w:pPr>
        <w:pStyle w:val="af2"/>
        <w:jc w:val="both"/>
        <w:rPr>
          <w:rFonts w:ascii="Calibri" w:hAnsi="Calibri"/>
          <w:sz w:val="16"/>
          <w:szCs w:val="16"/>
          <w:lang w:val="ru-RU"/>
        </w:rPr>
      </w:pPr>
      <w:r w:rsidRPr="00CE263D">
        <w:rPr>
          <w:rFonts w:ascii="Calibri" w:hAnsi="Calibri"/>
          <w: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w:t>
      </w:r>
    </w:p>
  </w:footnote>
  <w:footnote w:id="6">
    <w:p w:rsidR="00173147" w:rsidRDefault="00173147" w:rsidP="00173147">
      <w:pPr>
        <w:pStyle w:val="af2"/>
        <w:jc w:val="both"/>
        <w:rPr>
          <w:rFonts w:ascii="Calibri" w:hAnsi="Calibri"/>
          <w:lang w:val="ru-RU"/>
        </w:rPr>
      </w:pPr>
      <w:r>
        <w:rPr>
          <w:rStyle w:val="af6"/>
          <w:rFonts w:ascii="Calibri" w:hAnsi="Calibri"/>
          <w:sz w:val="16"/>
          <w:szCs w:val="16"/>
        </w:rPr>
        <w:footnoteRef/>
      </w:r>
      <w:r>
        <w:rPr>
          <w:rFonts w:ascii="Calibri" w:hAnsi="Calibri"/>
          <w:sz w:val="16"/>
          <w:szCs w:val="16"/>
          <w:lang w:val="ru-RU"/>
        </w:rPr>
        <w:t xml:space="preserve"> </w:t>
      </w:r>
      <w:r w:rsidRPr="00CE263D">
        <w:rPr>
          <w:rFonts w:ascii="Calibri" w:hAnsi="Calibri"/>
          <w:i/>
          <w:sz w:val="16"/>
          <w:szCs w:val="16"/>
          <w:lang w:val="ru-RU"/>
        </w:rPr>
        <w:t>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DA7D46" w:rsidRDefault="00DA7D46" w:rsidP="00DA7D46">
      <w:pPr>
        <w:pStyle w:val="af2"/>
      </w:pPr>
      <w:r>
        <w:rPr>
          <w:rStyle w:val="af6"/>
        </w:rPr>
        <w:footnoteRef/>
      </w:r>
      <w:r>
        <w:t xml:space="preserve"> </w:t>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83EDB" w:rsidDel="00DA0104">
        <w:rPr>
          <w:rFonts w:ascii="Calibri" w:eastAsiaTheme="minorHAnsi" w:hAnsi="Calibri" w:cstheme="minorHAnsi"/>
          <w:sz w:val="16"/>
          <w:szCs w:val="16"/>
          <w:lang w:val="ru-RU" w:eastAsia="en-US"/>
        </w:rPr>
        <w:t xml:space="preserve"> </w:t>
      </w:r>
      <w:r w:rsidRPr="00A83EDB">
        <w:rPr>
          <w:rFonts w:ascii="Calibri" w:eastAsiaTheme="minorHAnsi" w:hAnsi="Calibri" w:cstheme="minorHAnsi"/>
          <w:sz w:val="16"/>
          <w:szCs w:val="16"/>
          <w:lang w:val="ru-RU" w:eastAsia="en-US"/>
        </w:rPr>
        <w:t>". При этом отмечается размер рейтинга и название компании с рейтингом кредитоспособности.</w:t>
      </w:r>
    </w:p>
  </w:footnote>
  <w:footnote w:id="8">
    <w:p w:rsidR="00CA6E78" w:rsidRPr="002071F0" w:rsidRDefault="00CA6E78" w:rsidP="00CA6E78">
      <w:pPr>
        <w:pStyle w:val="af2"/>
        <w:widowControl w:val="0"/>
        <w:jc w:val="both"/>
        <w:rPr>
          <w:rFonts w:asciiTheme="minorHAnsi" w:hAnsiTheme="minorHAnsi" w:cstheme="minorHAnsi"/>
          <w:sz w:val="16"/>
          <w:szCs w:val="16"/>
          <w:lang w:val="af-ZA"/>
        </w:rPr>
      </w:pPr>
      <w:r w:rsidRPr="002071F0">
        <w:rPr>
          <w:rStyle w:val="af6"/>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footnote>
  <w:footnote w:id="9">
    <w:p w:rsidR="00CA6E78" w:rsidRPr="002071F0" w:rsidRDefault="00CA6E78" w:rsidP="00CA6E78">
      <w:pPr>
        <w:pStyle w:val="af2"/>
        <w:jc w:val="both"/>
        <w:rPr>
          <w:rFonts w:asciiTheme="minorHAnsi" w:hAnsiTheme="minorHAnsi" w:cstheme="minorHAnsi"/>
          <w:sz w:val="16"/>
          <w:szCs w:val="16"/>
          <w:lang w:val="ru-RU"/>
        </w:rPr>
      </w:pPr>
      <w:r w:rsidRPr="002071F0">
        <w:rPr>
          <w:rStyle w:val="af6"/>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0">
    <w:p w:rsidR="00CA6E78" w:rsidRPr="002071F0" w:rsidRDefault="00CA6E78" w:rsidP="00CA6E78">
      <w:pPr>
        <w:pStyle w:val="af2"/>
        <w:jc w:val="both"/>
        <w:rPr>
          <w:rFonts w:asciiTheme="minorHAnsi" w:hAnsiTheme="minorHAnsi" w:cstheme="minorHAnsi"/>
          <w:sz w:val="16"/>
          <w:szCs w:val="16"/>
          <w:lang w:val="ru-RU"/>
        </w:rPr>
      </w:pPr>
      <w:r w:rsidRPr="002071F0">
        <w:rPr>
          <w:rStyle w:val="af6"/>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1">
    <w:p w:rsidR="00CA6E78" w:rsidRPr="002071F0" w:rsidRDefault="00CA6E78" w:rsidP="00CA6E78">
      <w:pPr>
        <w:pStyle w:val="af2"/>
        <w:rPr>
          <w:rFonts w:asciiTheme="minorHAnsi" w:hAnsiTheme="minorHAnsi" w:cstheme="minorHAnsi"/>
          <w:sz w:val="16"/>
          <w:szCs w:val="16"/>
          <w:lang w:val="ru-RU"/>
        </w:rPr>
      </w:pPr>
      <w:r w:rsidRPr="002071F0">
        <w:rPr>
          <w:rStyle w:val="af6"/>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CA6E78" w:rsidRPr="002071F0" w:rsidRDefault="00CA6E78" w:rsidP="00CA6E78">
      <w:pPr>
        <w:pStyle w:val="af2"/>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2">
    <w:p w:rsidR="00CA6E78" w:rsidRPr="00201C5E" w:rsidRDefault="00CA6E78" w:rsidP="00CA6E78">
      <w:pPr>
        <w:pStyle w:val="af2"/>
        <w:rPr>
          <w:rFonts w:ascii="Calibri" w:hAnsi="Calibri"/>
          <w:sz w:val="18"/>
          <w:lang w:val="ru-RU"/>
        </w:rPr>
      </w:pPr>
      <w:r w:rsidRPr="00201C5E">
        <w:rPr>
          <w:rStyle w:val="af6"/>
          <w:rFonts w:ascii="Calibri" w:hAnsi="Calibri"/>
          <w:sz w:val="18"/>
        </w:rPr>
        <w:footnoteRef/>
      </w:r>
      <w:r w:rsidRPr="00201C5E">
        <w:rPr>
          <w:rFonts w:ascii="Calibri" w:hAnsi="Calibri"/>
          <w:sz w:val="18"/>
          <w:lang w:val="ru-RU"/>
        </w:rPr>
        <w:t xml:space="preserve"> В</w:t>
      </w:r>
      <w:r w:rsidRPr="00201C5E">
        <w:rPr>
          <w:rFonts w:ascii="Calibri" w:hAnsi="Calibri" w:cs="Times Armenian"/>
          <w:sz w:val="18"/>
          <w:lang w:val="ru-RU"/>
        </w:rPr>
        <w:t xml:space="preserve"> </w:t>
      </w:r>
      <w:r w:rsidRPr="00201C5E">
        <w:rPr>
          <w:rFonts w:ascii="Calibri" w:hAnsi="Calibri"/>
          <w:sz w:val="18"/>
          <w:lang w:val="ru-RU"/>
        </w:rPr>
        <w:t>случае</w:t>
      </w:r>
      <w:r w:rsidRPr="00201C5E">
        <w:rPr>
          <w:rFonts w:ascii="Calibri" w:hAnsi="Calibri" w:cs="Times Armenian"/>
          <w:sz w:val="18"/>
          <w:lang w:val="ru-RU"/>
        </w:rPr>
        <w:t xml:space="preserve"> </w:t>
      </w:r>
      <w:r w:rsidRPr="00201C5E">
        <w:rPr>
          <w:rFonts w:ascii="Calibri" w:hAnsi="Calibri"/>
          <w:sz w:val="18"/>
          <w:lang w:val="ru-RU"/>
        </w:rPr>
        <w:t>закупок</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вызывающих</w:t>
      </w:r>
      <w:r w:rsidRPr="00201C5E">
        <w:rPr>
          <w:rFonts w:ascii="Calibri" w:hAnsi="Calibri" w:cs="Times Armenian"/>
          <w:sz w:val="18"/>
          <w:lang w:val="ru-RU"/>
        </w:rPr>
        <w:t xml:space="preserve"> </w:t>
      </w:r>
      <w:r w:rsidRPr="00201C5E">
        <w:rPr>
          <w:rFonts w:ascii="Calibri" w:hAnsi="Calibri"/>
          <w:sz w:val="18"/>
          <w:lang w:val="ru-RU"/>
        </w:rPr>
        <w:t>обязательств</w:t>
      </w:r>
      <w:r w:rsidRPr="00201C5E">
        <w:rPr>
          <w:rFonts w:ascii="Calibri" w:hAnsi="Calibri" w:cs="Times Armenian"/>
          <w:sz w:val="18"/>
          <w:lang w:val="ru-RU"/>
        </w:rPr>
        <w:t xml:space="preserve"> </w:t>
      </w:r>
      <w:r w:rsidRPr="00201C5E">
        <w:rPr>
          <w:rFonts w:ascii="Calibri" w:hAnsi="Calibri"/>
          <w:sz w:val="18"/>
          <w:lang w:val="ru-RU"/>
        </w:rPr>
        <w:t>за</w:t>
      </w:r>
      <w:r w:rsidRPr="00201C5E">
        <w:rPr>
          <w:rFonts w:ascii="Calibri" w:hAnsi="Calibri" w:cs="Times Armenian"/>
          <w:sz w:val="18"/>
          <w:lang w:val="ru-RU"/>
        </w:rPr>
        <w:t xml:space="preserve"> </w:t>
      </w:r>
      <w:r w:rsidRPr="00201C5E">
        <w:rPr>
          <w:rFonts w:ascii="Calibri" w:hAnsi="Calibri"/>
          <w:sz w:val="18"/>
          <w:lang w:val="ru-RU"/>
        </w:rPr>
        <w:t>счет</w:t>
      </w:r>
      <w:r w:rsidRPr="00201C5E">
        <w:rPr>
          <w:rFonts w:ascii="Calibri" w:hAnsi="Calibri" w:cs="Times Armenian"/>
          <w:sz w:val="18"/>
          <w:lang w:val="ru-RU"/>
        </w:rPr>
        <w:t xml:space="preserve"> </w:t>
      </w:r>
      <w:r w:rsidRPr="00201C5E">
        <w:rPr>
          <w:rFonts w:ascii="Calibri" w:hAnsi="Calibri"/>
          <w:sz w:val="18"/>
          <w:lang w:val="ru-RU"/>
        </w:rPr>
        <w:t>средств</w:t>
      </w:r>
      <w:r w:rsidRPr="00201C5E">
        <w:rPr>
          <w:rFonts w:ascii="Calibri" w:hAnsi="Calibri" w:cs="Times Armenian"/>
          <w:sz w:val="18"/>
          <w:lang w:val="ru-RU"/>
        </w:rPr>
        <w:t xml:space="preserve"> </w:t>
      </w:r>
      <w:r w:rsidRPr="00201C5E">
        <w:rPr>
          <w:rFonts w:ascii="Calibri" w:hAnsi="Calibri"/>
          <w:sz w:val="18"/>
          <w:lang w:val="ru-RU"/>
        </w:rPr>
        <w:t>государственного</w:t>
      </w:r>
      <w:r w:rsidRPr="00201C5E">
        <w:rPr>
          <w:rFonts w:ascii="Calibri" w:hAnsi="Calibri" w:cs="Times Armenian"/>
          <w:sz w:val="18"/>
          <w:lang w:val="ru-RU"/>
        </w:rPr>
        <w:t xml:space="preserve"> </w:t>
      </w:r>
      <w:r w:rsidRPr="00201C5E">
        <w:rPr>
          <w:rFonts w:ascii="Calibri" w:hAnsi="Calibri"/>
          <w:sz w:val="18"/>
          <w:lang w:val="ru-RU"/>
        </w:rPr>
        <w:t>бюджета</w:t>
      </w:r>
      <w:r w:rsidRPr="00201C5E">
        <w:rPr>
          <w:rFonts w:ascii="Calibri" w:hAnsi="Calibri" w:cs="Times Armenian"/>
          <w:sz w:val="18"/>
          <w:lang w:val="ru-RU"/>
        </w:rPr>
        <w:t xml:space="preserve">, </w:t>
      </w:r>
      <w:r w:rsidRPr="00201C5E">
        <w:rPr>
          <w:rFonts w:ascii="Calibri" w:hAnsi="Calibri"/>
          <w:sz w:val="18"/>
          <w:lang w:val="ru-RU"/>
        </w:rPr>
        <w:t>настоящее</w:t>
      </w:r>
      <w:r w:rsidRPr="00201C5E">
        <w:rPr>
          <w:rFonts w:ascii="Calibri" w:hAnsi="Calibri" w:cs="Times Armenian"/>
          <w:sz w:val="18"/>
          <w:lang w:val="ru-RU"/>
        </w:rPr>
        <w:t xml:space="preserve"> </w:t>
      </w:r>
      <w:r w:rsidRPr="00201C5E">
        <w:rPr>
          <w:rFonts w:ascii="Calibri" w:hAnsi="Calibri"/>
          <w:sz w:val="18"/>
          <w:lang w:val="ru-RU"/>
        </w:rPr>
        <w:t>предложение</w:t>
      </w:r>
      <w:r w:rsidRPr="00201C5E">
        <w:rPr>
          <w:rFonts w:ascii="Calibri" w:hAnsi="Calibri" w:cs="Times Armenian"/>
          <w:sz w:val="18"/>
          <w:lang w:val="ru-RU"/>
        </w:rPr>
        <w:t xml:space="preserve"> </w:t>
      </w:r>
      <w:r w:rsidRPr="00201C5E">
        <w:rPr>
          <w:rFonts w:ascii="Calibri" w:hAnsi="Calibri"/>
          <w:sz w:val="18"/>
          <w:lang w:val="ru-RU"/>
        </w:rPr>
        <w:t>исключается</w:t>
      </w:r>
      <w:r w:rsidRPr="00201C5E">
        <w:rPr>
          <w:rFonts w:ascii="Calibri" w:hAnsi="Calibri" w:cs="Times Armenian"/>
          <w:sz w:val="18"/>
          <w:lang w:val="ru-RU"/>
        </w:rPr>
        <w:t xml:space="preserve"> </w:t>
      </w:r>
      <w:r w:rsidRPr="00201C5E">
        <w:rPr>
          <w:rFonts w:ascii="Calibri" w:hAnsi="Calibri"/>
          <w:sz w:val="18"/>
          <w:lang w:val="ru-RU"/>
        </w:rPr>
        <w:t>из</w:t>
      </w:r>
      <w:r w:rsidRPr="00201C5E">
        <w:rPr>
          <w:rFonts w:ascii="Calibri" w:hAnsi="Calibri" w:cs="Times Armenian"/>
          <w:sz w:val="18"/>
          <w:lang w:val="ru-RU"/>
        </w:rPr>
        <w:t xml:space="preserve"> </w:t>
      </w:r>
      <w:r w:rsidRPr="00201C5E">
        <w:rPr>
          <w:rFonts w:ascii="Calibri" w:hAnsi="Calibri"/>
          <w:sz w:val="18"/>
          <w:lang w:val="ru-RU"/>
        </w:rPr>
        <w:t>договора.</w:t>
      </w:r>
    </w:p>
  </w:footnote>
  <w:footnote w:id="13">
    <w:p w:rsidR="00CA6E78" w:rsidRPr="00201C5E" w:rsidRDefault="00CA6E78" w:rsidP="00CA6E78">
      <w:pPr>
        <w:pStyle w:val="af2"/>
        <w:jc w:val="both"/>
        <w:rPr>
          <w:rFonts w:ascii="Calibri" w:hAnsi="Calibri"/>
          <w:sz w:val="18"/>
          <w:lang w:val="ru-RU"/>
        </w:rPr>
      </w:pPr>
      <w:r w:rsidRPr="00201C5E">
        <w:rPr>
          <w:rStyle w:val="af6"/>
          <w:rFonts w:ascii="Calibri" w:hAnsi="Calibri"/>
          <w:sz w:val="18"/>
        </w:rPr>
        <w:footnoteRef/>
      </w:r>
      <w:r w:rsidRPr="00201C5E">
        <w:rPr>
          <w:rFonts w:ascii="Calibri" w:hAnsi="Calibri"/>
          <w:sz w:val="18"/>
          <w:lang w:val="ru-RU"/>
        </w:rPr>
        <w:t xml:space="preserve"> Настоящий</w:t>
      </w:r>
      <w:r w:rsidRPr="00201C5E">
        <w:rPr>
          <w:rFonts w:ascii="Calibri" w:hAnsi="Calibri" w:cs="Times Armenian"/>
          <w:sz w:val="18"/>
          <w:lang w:val="ru-RU"/>
        </w:rPr>
        <w:t xml:space="preserve"> </w:t>
      </w:r>
      <w:r w:rsidRPr="00201C5E">
        <w:rPr>
          <w:rFonts w:ascii="Calibri" w:hAnsi="Calibri"/>
          <w:sz w:val="18"/>
          <w:lang w:val="ru-RU"/>
        </w:rPr>
        <w:t>пункт</w:t>
      </w:r>
      <w:r w:rsidRPr="00201C5E">
        <w:rPr>
          <w:rFonts w:ascii="Calibri" w:hAnsi="Calibri" w:cs="Times Armenian"/>
          <w:sz w:val="18"/>
          <w:lang w:val="ru-RU"/>
        </w:rPr>
        <w:t xml:space="preserve"> </w:t>
      </w:r>
      <w:r w:rsidRPr="00201C5E">
        <w:rPr>
          <w:rFonts w:ascii="Calibri" w:hAnsi="Calibri"/>
          <w:sz w:val="18"/>
          <w:lang w:val="ru-RU"/>
        </w:rPr>
        <w:t>снимается</w:t>
      </w:r>
      <w:r w:rsidRPr="00201C5E">
        <w:rPr>
          <w:rFonts w:ascii="Calibri" w:hAnsi="Calibri" w:cs="Times Armenian"/>
          <w:sz w:val="18"/>
          <w:lang w:val="ru-RU"/>
        </w:rPr>
        <w:t xml:space="preserve"> </w:t>
      </w:r>
      <w:r w:rsidRPr="00201C5E">
        <w:rPr>
          <w:rFonts w:ascii="Calibri" w:hAnsi="Calibri"/>
          <w:sz w:val="18"/>
          <w:lang w:val="ru-RU"/>
        </w:rPr>
        <w:t>с</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осуществляется</w:t>
      </w:r>
      <w:r w:rsidRPr="00201C5E">
        <w:rPr>
          <w:rFonts w:ascii="Calibri" w:hAnsi="Calibri" w:cs="Times Armenian"/>
          <w:sz w:val="18"/>
          <w:lang w:val="ru-RU"/>
        </w:rPr>
        <w:t xml:space="preserve"> </w:t>
      </w:r>
      <w:r w:rsidRPr="00201C5E">
        <w:rPr>
          <w:rFonts w:ascii="Calibri" w:hAnsi="Calibri"/>
          <w:sz w:val="18"/>
          <w:lang w:val="ru-RU"/>
        </w:rPr>
        <w:t>путем</w:t>
      </w:r>
      <w:r w:rsidRPr="00201C5E">
        <w:rPr>
          <w:rFonts w:ascii="Calibri" w:hAnsi="Calibri" w:cs="Times Armenian"/>
          <w:sz w:val="18"/>
          <w:lang w:val="ru-RU"/>
        </w:rPr>
        <w:t xml:space="preserve"> </w:t>
      </w:r>
      <w:r w:rsidRPr="00201C5E">
        <w:rPr>
          <w:rFonts w:ascii="Calibri" w:hAnsi="Calibri"/>
          <w:sz w:val="18"/>
          <w:lang w:val="ru-RU"/>
        </w:rPr>
        <w:t>заключения</w:t>
      </w:r>
      <w:r w:rsidRPr="00201C5E">
        <w:rPr>
          <w:rFonts w:ascii="Calibri" w:hAnsi="Calibri" w:cs="Times Armenian"/>
          <w:sz w:val="18"/>
          <w:lang w:val="ru-RU"/>
        </w:rPr>
        <w:t xml:space="preserve"> </w:t>
      </w:r>
      <w:r w:rsidRPr="00201C5E">
        <w:rPr>
          <w:rFonts w:ascii="Calibri" w:hAnsi="Calibri"/>
          <w:sz w:val="18"/>
          <w:lang w:val="ru-RU"/>
        </w:rPr>
        <w:t>агентского</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w:t>
      </w:r>
    </w:p>
  </w:footnote>
  <w:footnote w:id="14">
    <w:p w:rsidR="00CA6E78" w:rsidRPr="00201C5E" w:rsidRDefault="00CA6E78" w:rsidP="00CA6E78">
      <w:pPr>
        <w:pStyle w:val="af2"/>
        <w:jc w:val="both"/>
        <w:rPr>
          <w:rFonts w:ascii="Calibri" w:hAnsi="Calibri"/>
          <w:sz w:val="18"/>
          <w:lang w:val="ru-RU"/>
        </w:rPr>
      </w:pPr>
      <w:r w:rsidRPr="00201C5E">
        <w:rPr>
          <w:rStyle w:val="af6"/>
          <w:rFonts w:ascii="Calibri" w:hAnsi="Calibri"/>
          <w:sz w:val="18"/>
        </w:rPr>
        <w:footnoteRef/>
      </w:r>
      <w:r w:rsidRPr="00201C5E">
        <w:rPr>
          <w:rFonts w:ascii="Calibri" w:hAnsi="Calibri"/>
          <w:sz w:val="18"/>
          <w:lang w:val="ru-RU"/>
        </w:rPr>
        <w:t xml:space="preserve"> Настоящий</w:t>
      </w:r>
      <w:r w:rsidRPr="00201C5E">
        <w:rPr>
          <w:rFonts w:ascii="Calibri" w:hAnsi="Calibri" w:cs="Times Armenian"/>
          <w:sz w:val="18"/>
          <w:lang w:val="ru-RU"/>
        </w:rPr>
        <w:t xml:space="preserve"> </w:t>
      </w:r>
      <w:r w:rsidRPr="00201C5E">
        <w:rPr>
          <w:rFonts w:ascii="Calibri" w:hAnsi="Calibri"/>
          <w:sz w:val="18"/>
          <w:lang w:val="ru-RU"/>
        </w:rPr>
        <w:t>пункт</w:t>
      </w:r>
      <w:r w:rsidRPr="00201C5E">
        <w:rPr>
          <w:rFonts w:ascii="Calibri" w:hAnsi="Calibri" w:cs="Times Armenian"/>
          <w:sz w:val="18"/>
          <w:lang w:val="ru-RU"/>
        </w:rPr>
        <w:t xml:space="preserve"> </w:t>
      </w:r>
      <w:r w:rsidRPr="00201C5E">
        <w:rPr>
          <w:rFonts w:ascii="Calibri" w:hAnsi="Calibri"/>
          <w:sz w:val="18"/>
          <w:lang w:val="ru-RU"/>
        </w:rPr>
        <w:t>исключается</w:t>
      </w:r>
      <w:r w:rsidRPr="00201C5E">
        <w:rPr>
          <w:rFonts w:ascii="Calibri" w:hAnsi="Calibri" w:cs="Times Armenian"/>
          <w:sz w:val="18"/>
          <w:lang w:val="ru-RU"/>
        </w:rPr>
        <w:t xml:space="preserve"> </w:t>
      </w:r>
      <w:r w:rsidRPr="00201C5E">
        <w:rPr>
          <w:rFonts w:ascii="Calibri" w:hAnsi="Calibri"/>
          <w:sz w:val="18"/>
          <w:lang w:val="ru-RU"/>
        </w:rPr>
        <w:t>из</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осуществляется</w:t>
      </w:r>
      <w:r w:rsidRPr="00201C5E">
        <w:rPr>
          <w:rFonts w:ascii="Calibri" w:hAnsi="Calibri" w:cs="Times Armenian"/>
          <w:sz w:val="18"/>
          <w:lang w:val="ru-RU"/>
        </w:rPr>
        <w:t xml:space="preserve"> </w:t>
      </w:r>
      <w:r w:rsidRPr="00201C5E">
        <w:rPr>
          <w:rFonts w:ascii="Calibri" w:hAnsi="Calibri"/>
          <w:sz w:val="18"/>
          <w:lang w:val="ru-RU"/>
        </w:rPr>
        <w:t>путем</w:t>
      </w:r>
      <w:r w:rsidRPr="00201C5E">
        <w:rPr>
          <w:rFonts w:ascii="Calibri" w:hAnsi="Calibri" w:cs="Times Armenian"/>
          <w:sz w:val="18"/>
          <w:lang w:val="ru-RU"/>
        </w:rPr>
        <w:t xml:space="preserve"> </w:t>
      </w:r>
      <w:r w:rsidRPr="00201C5E">
        <w:rPr>
          <w:rFonts w:ascii="Calibri" w:hAnsi="Calibri"/>
          <w:sz w:val="18"/>
          <w:lang w:val="ru-RU"/>
        </w:rPr>
        <w:t>заключения</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о</w:t>
      </w:r>
      <w:r w:rsidRPr="00201C5E">
        <w:rPr>
          <w:rFonts w:ascii="Calibri" w:hAnsi="Calibri" w:cs="Times Armenian"/>
          <w:sz w:val="18"/>
          <w:lang w:val="ru-RU"/>
        </w:rPr>
        <w:t xml:space="preserve"> </w:t>
      </w:r>
      <w:r w:rsidRPr="00201C5E">
        <w:rPr>
          <w:rFonts w:ascii="Calibri" w:hAnsi="Calibri"/>
          <w:sz w:val="18"/>
          <w:lang w:val="ru-RU"/>
        </w:rPr>
        <w:t>совместной</w:t>
      </w:r>
      <w:r w:rsidRPr="00201C5E">
        <w:rPr>
          <w:rFonts w:ascii="Calibri" w:hAnsi="Calibri" w:cs="Times Armenian"/>
          <w:sz w:val="18"/>
          <w:lang w:val="ru-RU"/>
        </w:rPr>
        <w:t xml:space="preserve"> </w:t>
      </w:r>
      <w:r w:rsidRPr="00201C5E">
        <w:rPr>
          <w:rFonts w:ascii="Calibri" w:hAnsi="Calibri"/>
          <w:sz w:val="18"/>
          <w:lang w:val="ru-RU"/>
        </w:rPr>
        <w:t>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5">
    <w:p w:rsidR="00CA6E78" w:rsidRPr="00426D0D" w:rsidRDefault="00CA6E78" w:rsidP="00CA6E78">
      <w:pPr>
        <w:pStyle w:val="af2"/>
        <w:widowControl w:val="0"/>
        <w:jc w:val="both"/>
        <w:rPr>
          <w:rFonts w:ascii="Calibri" w:hAnsi="Calibri"/>
          <w:sz w:val="18"/>
          <w:lang w:val="ru-RU"/>
        </w:rPr>
      </w:pPr>
      <w:r w:rsidRPr="00201C5E">
        <w:rPr>
          <w:rStyle w:val="af6"/>
          <w:rFonts w:ascii="Calibri" w:hAnsi="Calibri"/>
          <w:sz w:val="18"/>
          <w:szCs w:val="16"/>
        </w:rPr>
        <w:footnoteRef/>
      </w:r>
      <w:r w:rsidRPr="00201C5E">
        <w:rPr>
          <w:rFonts w:ascii="Calibri" w:hAnsi="Calibri"/>
          <w:sz w:val="18"/>
          <w:szCs w:val="16"/>
          <w:lang w:val="ru-RU"/>
        </w:rPr>
        <w:t xml:space="preserve"> </w:t>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CA6E78" w:rsidRPr="00201C5E" w:rsidRDefault="00CA6E78" w:rsidP="00CA6E78">
      <w:pPr>
        <w:pStyle w:val="af2"/>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6">
    <w:p w:rsidR="00D2611C" w:rsidRPr="00C63563" w:rsidRDefault="00D2611C" w:rsidP="00D2611C">
      <w:pPr>
        <w:pStyle w:val="af2"/>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D2611C" w:rsidRDefault="00D2611C" w:rsidP="00D2611C">
      <w:pPr>
        <w:pStyle w:val="af2"/>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D2611C" w:rsidRDefault="00D2611C" w:rsidP="00D2611C">
      <w:pPr>
        <w:pStyle w:val="af2"/>
        <w:widowControl w:val="0"/>
        <w:jc w:val="both"/>
        <w:rPr>
          <w:rFonts w:ascii="Calibri" w:hAnsi="Calibri"/>
          <w:i/>
          <w:lang w:val="ru-RU"/>
        </w:rPr>
      </w:pPr>
    </w:p>
  </w:footnote>
  <w:footnote w:id="17">
    <w:p w:rsidR="00EC37FA" w:rsidRDefault="00EC37FA" w:rsidP="00EC37FA">
      <w:pPr>
        <w:pStyle w:val="af2"/>
        <w:widowControl w:val="0"/>
        <w:jc w:val="both"/>
        <w:rPr>
          <w:rFonts w:ascii="Calibri" w:hAnsi="Calibri"/>
          <w:i/>
          <w:lang w:val="ru-RU"/>
        </w:rPr>
      </w:pPr>
      <w:r>
        <w:rPr>
          <w:rStyle w:val="af6"/>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3635F2" w:rsidRDefault="003635F2"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1"/>
  </w:num>
  <w:num w:numId="3">
    <w:abstractNumId w:val="21"/>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10"/>
  </w:num>
  <w:num w:numId="12">
    <w:abstractNumId w:val="29"/>
  </w:num>
  <w:num w:numId="13">
    <w:abstractNumId w:val="25"/>
  </w:num>
  <w:num w:numId="14">
    <w:abstractNumId w:val="12"/>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1"/>
  </w:num>
  <w:num w:numId="25">
    <w:abstractNumId w:val="13"/>
  </w:num>
  <w:num w:numId="26">
    <w:abstractNumId w:val="18"/>
  </w:num>
  <w:num w:numId="27">
    <w:abstractNumId w:val="15"/>
  </w:num>
  <w:num w:numId="28">
    <w:abstractNumId w:val="17"/>
  </w:num>
  <w:num w:numId="29">
    <w:abstractNumId w:val="26"/>
  </w:num>
  <w:num w:numId="30">
    <w:abstractNumId w:val="20"/>
  </w:num>
  <w:num w:numId="31">
    <w:abstractNumId w:val="0"/>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606"/>
    <w:rsid w:val="00192A1F"/>
    <w:rsid w:val="001932A7"/>
    <w:rsid w:val="0019354A"/>
    <w:rsid w:val="00193871"/>
    <w:rsid w:val="001943E7"/>
    <w:rsid w:val="00194598"/>
    <w:rsid w:val="00194DBD"/>
    <w:rsid w:val="00195835"/>
    <w:rsid w:val="00195F24"/>
    <w:rsid w:val="00196487"/>
    <w:rsid w:val="00196FCE"/>
    <w:rsid w:val="00197A27"/>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791"/>
    <w:rsid w:val="003B681E"/>
    <w:rsid w:val="003B7086"/>
    <w:rsid w:val="003B7D9D"/>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52B"/>
    <w:rsid w:val="00550191"/>
    <w:rsid w:val="00550E9B"/>
    <w:rsid w:val="00551E52"/>
    <w:rsid w:val="005525A4"/>
    <w:rsid w:val="00552D6E"/>
    <w:rsid w:val="005530D2"/>
    <w:rsid w:val="0055327A"/>
    <w:rsid w:val="00553BC8"/>
    <w:rsid w:val="00553DFD"/>
    <w:rsid w:val="00554649"/>
    <w:rsid w:val="00554DA5"/>
    <w:rsid w:val="00556113"/>
    <w:rsid w:val="005561CE"/>
    <w:rsid w:val="0055623A"/>
    <w:rsid w:val="005563D9"/>
    <w:rsid w:val="005566B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4C12"/>
    <w:rsid w:val="005C4EBF"/>
    <w:rsid w:val="005C6159"/>
    <w:rsid w:val="005C682D"/>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810"/>
    <w:rsid w:val="00D50B56"/>
    <w:rsid w:val="00D516BE"/>
    <w:rsid w:val="00D51AA4"/>
    <w:rsid w:val="00D528E4"/>
    <w:rsid w:val="00D52CC7"/>
    <w:rsid w:val="00D52D0B"/>
    <w:rsid w:val="00D53318"/>
    <w:rsid w:val="00D5440E"/>
    <w:rsid w:val="00D54E6F"/>
    <w:rsid w:val="00D5541F"/>
    <w:rsid w:val="00D555F1"/>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6AA"/>
    <w:rsid w:val="00DD5CF9"/>
    <w:rsid w:val="00DD66E7"/>
    <w:rsid w:val="00DD6FDA"/>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E823E71-8F4E-4BA5-AE50-DE874A006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C89E5-ABD8-4E8E-8C37-3F2E414AF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8732</TotalTime>
  <Pages>40</Pages>
  <Words>14649</Words>
  <Characters>83505</Characters>
  <Application>Microsoft Office Word</Application>
  <DocSecurity>0</DocSecurity>
  <Lines>695</Lines>
  <Paragraphs>195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97959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ITResources_18</cp:lastModifiedBy>
  <cp:revision>978</cp:revision>
  <cp:lastPrinted>2018-02-16T07:12:00Z</cp:lastPrinted>
  <dcterms:created xsi:type="dcterms:W3CDTF">2020-06-03T14:33:00Z</dcterms:created>
  <dcterms:modified xsi:type="dcterms:W3CDTF">2021-09-07T12:14:00Z</dcterms:modified>
</cp:coreProperties>
</file>