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CBD" w:rsidRDefault="00C67CBD" w:rsidP="00C67CBD">
      <w:pPr>
        <w:spacing w:line="240" w:lineRule="auto"/>
        <w:contextualSpacing/>
        <w:rPr>
          <w:rFonts w:ascii="GHEA Grapalat" w:hAnsi="GHEA Grapalat"/>
          <w:b/>
          <w:sz w:val="24"/>
        </w:rPr>
      </w:pPr>
    </w:p>
    <w:p w:rsidR="00234BE3" w:rsidRDefault="00234BE3" w:rsidP="00234BE3">
      <w:pPr>
        <w:spacing w:line="240" w:lineRule="auto"/>
        <w:contextualSpacing/>
        <w:jc w:val="center"/>
        <w:rPr>
          <w:rFonts w:ascii="GHEA Grapalat" w:hAnsi="GHEA Grapalat" w:cs="Sylfaen"/>
          <w:b/>
          <w:sz w:val="24"/>
          <w:szCs w:val="24"/>
        </w:rPr>
      </w:pPr>
      <w:r w:rsidRPr="00C67CBD">
        <w:rPr>
          <w:rFonts w:ascii="GHEA Grapalat" w:hAnsi="GHEA Grapalat"/>
          <w:b/>
          <w:sz w:val="24"/>
        </w:rPr>
        <w:t>ՏԵԽՆԻԿԱԿԱՆ</w:t>
      </w:r>
      <w:r w:rsidRPr="003B0CA3">
        <w:rPr>
          <w:rFonts w:ascii="GHEA Grapalat" w:hAnsi="GHEA Grapalat"/>
          <w:b/>
          <w:sz w:val="24"/>
          <w:lang w:val="af-ZA"/>
        </w:rPr>
        <w:t xml:space="preserve"> </w:t>
      </w:r>
      <w:r w:rsidRPr="00C67CBD">
        <w:rPr>
          <w:rFonts w:ascii="GHEA Grapalat" w:hAnsi="GHEA Grapalat"/>
          <w:b/>
          <w:sz w:val="24"/>
        </w:rPr>
        <w:t>ԲՆՈՒԹԱԳԻՐ</w:t>
      </w:r>
      <w:r w:rsidRPr="003B0CA3">
        <w:rPr>
          <w:rFonts w:ascii="GHEA Grapalat" w:hAnsi="GHEA Grapalat"/>
          <w:b/>
          <w:sz w:val="24"/>
          <w:lang w:val="af-ZA"/>
        </w:rPr>
        <w:t xml:space="preserve"> - </w:t>
      </w:r>
      <w:r w:rsidRPr="00C67CBD">
        <w:rPr>
          <w:rFonts w:ascii="GHEA Grapalat" w:hAnsi="GHEA Grapalat"/>
          <w:b/>
          <w:sz w:val="24"/>
        </w:rPr>
        <w:t>ԳՆՄԱՆ</w:t>
      </w:r>
      <w:r w:rsidRPr="003B0CA3">
        <w:rPr>
          <w:rFonts w:ascii="GHEA Grapalat" w:hAnsi="GHEA Grapalat"/>
          <w:b/>
          <w:sz w:val="24"/>
          <w:lang w:val="af-ZA"/>
        </w:rPr>
        <w:t xml:space="preserve"> </w:t>
      </w:r>
      <w:r w:rsidRPr="00C67CBD">
        <w:rPr>
          <w:rFonts w:ascii="GHEA Grapalat" w:hAnsi="GHEA Grapalat"/>
          <w:b/>
          <w:sz w:val="24"/>
        </w:rPr>
        <w:t>ԺԱՄԱՆԱԿԱՑՈՒՅՑ</w:t>
      </w:r>
      <w:r w:rsidR="00420410" w:rsidRPr="00420410">
        <w:rPr>
          <w:rFonts w:ascii="GHEA Grapalat" w:hAnsi="GHEA Grapalat"/>
          <w:b/>
          <w:sz w:val="24"/>
        </w:rPr>
        <w:t xml:space="preserve"> </w:t>
      </w:r>
    </w:p>
    <w:p w:rsidR="00C674FF" w:rsidRPr="00783DFF" w:rsidRDefault="00C674FF" w:rsidP="00234BE3">
      <w:pPr>
        <w:spacing w:line="240" w:lineRule="auto"/>
        <w:contextualSpacing/>
        <w:jc w:val="center"/>
        <w:rPr>
          <w:rFonts w:ascii="GHEA Grapalat" w:hAnsi="GHEA Grapalat"/>
          <w:b/>
          <w:sz w:val="24"/>
        </w:rPr>
      </w:pPr>
      <w:r w:rsidRPr="00783DFF">
        <w:rPr>
          <w:rFonts w:ascii="GHEA Grapalat" w:hAnsi="GHEA Grapalat" w:cs="Sylfaen"/>
          <w:b/>
          <w:sz w:val="24"/>
          <w:szCs w:val="24"/>
        </w:rPr>
        <w:t xml:space="preserve">Техническая характеристика – график закупки </w:t>
      </w:r>
    </w:p>
    <w:p w:rsidR="00AD31F4" w:rsidRPr="00C75021" w:rsidRDefault="00AD31F4" w:rsidP="00234BE3">
      <w:pPr>
        <w:spacing w:line="240" w:lineRule="auto"/>
        <w:contextualSpacing/>
        <w:jc w:val="center"/>
        <w:rPr>
          <w:rFonts w:ascii="GHEA Grapalat" w:hAnsi="GHEA Grapalat"/>
          <w:b/>
          <w:sz w:val="24"/>
        </w:rPr>
      </w:pPr>
    </w:p>
    <w:tbl>
      <w:tblPr>
        <w:tblStyle w:val="a7"/>
        <w:tblW w:w="15745" w:type="dxa"/>
        <w:jc w:val="center"/>
        <w:tblLook w:val="04A0" w:firstRow="1" w:lastRow="0" w:firstColumn="1" w:lastColumn="0" w:noHBand="0" w:noVBand="1"/>
      </w:tblPr>
      <w:tblGrid>
        <w:gridCol w:w="419"/>
        <w:gridCol w:w="1574"/>
        <w:gridCol w:w="3105"/>
        <w:gridCol w:w="3969"/>
        <w:gridCol w:w="1134"/>
        <w:gridCol w:w="1152"/>
        <w:gridCol w:w="1967"/>
        <w:gridCol w:w="2425"/>
      </w:tblGrid>
      <w:tr w:rsidR="0044101E" w:rsidRPr="00B847B9" w:rsidTr="00B847B9">
        <w:trPr>
          <w:trHeight w:val="268"/>
          <w:tblHeader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34BE3" w:rsidRPr="00B847B9" w:rsidRDefault="00234BE3" w:rsidP="00A555EE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B847B9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</w:p>
        </w:tc>
        <w:tc>
          <w:tcPr>
            <w:tcW w:w="15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234BE3" w:rsidRPr="00B847B9" w:rsidRDefault="00234BE3" w:rsidP="00A555EE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  <w:r w:rsidR="00C674FF" w:rsidRPr="00B847B9">
              <w:rPr>
                <w:rFonts w:ascii="GHEA Grapalat" w:hAnsi="GHEA Grapalat"/>
                <w:sz w:val="20"/>
                <w:szCs w:val="20"/>
              </w:rPr>
              <w:t xml:space="preserve"> / товара </w:t>
            </w:r>
          </w:p>
        </w:tc>
      </w:tr>
      <w:tr w:rsidR="00013066" w:rsidRPr="00B847B9" w:rsidTr="00783DFF">
        <w:trPr>
          <w:trHeight w:val="345"/>
          <w:tblHeader/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Միջանցիկ</w:t>
            </w:r>
            <w:r w:rsidRPr="00B847B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ծածկագիրը</w:t>
            </w:r>
            <w:r w:rsidRPr="00B847B9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ըստ</w:t>
            </w:r>
            <w:r w:rsidRPr="00B847B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ԳՄԱ</w:t>
            </w:r>
            <w:r w:rsidRPr="00B847B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դասակարգման</w:t>
            </w:r>
            <w:r w:rsidRPr="00B847B9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 / CPV код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8554EF">
            <w:pPr>
              <w:ind w:right="-139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  <w:r w:rsidRPr="00B847B9">
              <w:rPr>
                <w:rFonts w:ascii="GHEA Grapalat" w:hAnsi="GHEA Grapalat"/>
                <w:sz w:val="20"/>
                <w:szCs w:val="20"/>
              </w:rPr>
              <w:t xml:space="preserve"> / наименование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B847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բնութագիր</w:t>
            </w:r>
            <w:proofErr w:type="spellEnd"/>
            <w:r w:rsidRPr="00B847B9">
              <w:rPr>
                <w:rFonts w:ascii="GHEA Grapalat" w:hAnsi="GHEA Grapalat"/>
                <w:sz w:val="20"/>
                <w:szCs w:val="20"/>
              </w:rPr>
              <w:t xml:space="preserve"> / техническая характеристика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ափման</w:t>
            </w:r>
            <w:proofErr w:type="spellEnd"/>
            <w:r w:rsidRPr="00B847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  <w:r w:rsidRPr="00B847B9">
              <w:rPr>
                <w:rFonts w:ascii="GHEA Grapalat" w:hAnsi="GHEA Grapalat"/>
                <w:sz w:val="20"/>
                <w:szCs w:val="20"/>
              </w:rPr>
              <w:t xml:space="preserve"> / </w:t>
            </w:r>
          </w:p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B847B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նդհանուր</w:t>
            </w:r>
            <w:proofErr w:type="spellEnd"/>
            <w:r w:rsidRPr="00B847B9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="00B847B9" w:rsidRPr="00B847B9">
              <w:rPr>
                <w:rFonts w:ascii="GHEA Grapalat" w:hAnsi="GHEA Grapalat"/>
                <w:sz w:val="20"/>
                <w:szCs w:val="20"/>
              </w:rPr>
              <w:t xml:space="preserve"> / </w:t>
            </w:r>
          </w:p>
          <w:p w:rsidR="00B847B9" w:rsidRPr="00B847B9" w:rsidRDefault="00B847B9" w:rsidP="00B847B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sz w:val="20"/>
                <w:szCs w:val="20"/>
              </w:rPr>
              <w:t xml:space="preserve">Количество 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ատակարարման</w:t>
            </w:r>
            <w:proofErr w:type="spellEnd"/>
            <w:r w:rsidRPr="00B847B9">
              <w:rPr>
                <w:rFonts w:ascii="GHEA Grapalat" w:hAnsi="GHEA Grapalat"/>
                <w:sz w:val="20"/>
                <w:szCs w:val="20"/>
              </w:rPr>
              <w:t>*</w:t>
            </w:r>
          </w:p>
        </w:tc>
      </w:tr>
      <w:tr w:rsidR="008744C5" w:rsidRPr="00B847B9" w:rsidTr="00783DFF">
        <w:trPr>
          <w:trHeight w:val="1079"/>
          <w:tblHeader/>
          <w:jc w:val="center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ասցեն</w:t>
            </w:r>
            <w:proofErr w:type="spellEnd"/>
            <w:r w:rsidR="00C341D8">
              <w:rPr>
                <w:rFonts w:ascii="GHEA Grapalat" w:hAnsi="GHEA Grapalat"/>
                <w:sz w:val="20"/>
                <w:szCs w:val="20"/>
              </w:rPr>
              <w:t xml:space="preserve"> / адрес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317E2D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847B9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="00C341D8">
              <w:rPr>
                <w:rFonts w:ascii="GHEA Grapalat" w:hAnsi="GHEA Grapalat"/>
                <w:sz w:val="20"/>
                <w:szCs w:val="20"/>
              </w:rPr>
              <w:t xml:space="preserve"> / срок</w:t>
            </w:r>
          </w:p>
        </w:tc>
      </w:tr>
      <w:tr w:rsidR="008744C5" w:rsidRPr="00B847B9" w:rsidTr="00783DFF">
        <w:trPr>
          <w:cantSplit/>
          <w:trHeight w:val="3359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BB00BE">
            <w:pPr>
              <w:pStyle w:val="a4"/>
              <w:numPr>
                <w:ilvl w:val="0"/>
                <w:numId w:val="17"/>
              </w:numPr>
              <w:ind w:left="0" w:firstLine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3D32C2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B847B9">
              <w:rPr>
                <w:rFonts w:ascii="GHEA Grapalat" w:hAnsi="GHEA Grapalat" w:cs="Arial CYR"/>
                <w:sz w:val="20"/>
                <w:szCs w:val="20"/>
              </w:rPr>
              <w:t>42961100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8554EF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«ՀԱԷԿ-ի 2-րդ էներգաբլոկի Տեխնոլոգիական գործընթացնե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  <w:t>ր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ի և կատարող մեխանիզմների ավտոմատ կարգավորման սարքավորումների արդիականացում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  <w:t xml:space="preserve"> (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МЭО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  <w:t>)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»</w:t>
            </w:r>
          </w:p>
          <w:p w:rsidR="00013066" w:rsidRPr="00B847B9" w:rsidRDefault="00013066" w:rsidP="008554EF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</w:pPr>
          </w:p>
          <w:p w:rsidR="00013066" w:rsidRPr="00B847B9" w:rsidRDefault="00013066" w:rsidP="006864D1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Модернизация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</w:t>
            </w:r>
            <w:r w:rsidR="006864D1"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оборудования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 xml:space="preserve"> автоматического регулирования технологическими процессами и исполнительных механизмов (МЭО)</w:t>
            </w:r>
            <w:r w:rsidR="00FE73A7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д</w:t>
            </w:r>
            <w:r w:rsidR="002F16D2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ля энергоблока №2 Армянской АЭС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8554EF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«ՀԱԷԿ-ի 2-րդ էներգաբլոկի Տեխնոլոգիական գործընթացների և կատարող մեխանիզմների ավտոմատ կարգավորման սարքավորումների արդիականացում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(МЭО)»</w:t>
            </w:r>
          </w:p>
          <w:p w:rsidR="00013066" w:rsidRPr="00B847B9" w:rsidRDefault="00013066" w:rsidP="007A7190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ապրանքների ձեռքբերումը պետք է կատարվի համաձայն կից ներկայացվող թիվ 380 Տեխնիկական պահանջի՝  հաստատված 09.10.2020թ  «ՀԱԷԿ» ՓԲԸ–ի ԳՃ –ի կողմից: </w:t>
            </w:r>
          </w:p>
          <w:p w:rsidR="00013066" w:rsidRPr="00B847B9" w:rsidRDefault="00013066" w:rsidP="00594A6F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</w:pPr>
          </w:p>
          <w:p w:rsidR="00013066" w:rsidRPr="00B847B9" w:rsidRDefault="00013066" w:rsidP="00960BB0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«Модернизация oборудования автоматического регулирования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технологическими процессами и исполнительных механизмов (МЭО)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 xml:space="preserve"> энергоблока №2 Армянской АЭС”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 должн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а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быть выполнен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а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согласно Техническ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о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м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у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требовани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ю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№380  утвержденн</w:t>
            </w:r>
            <w:proofErr w:type="spell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  <w:t>ом</w:t>
            </w:r>
            <w:proofErr w:type="spellEnd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главным инженером  ЗАО “ААЭК” от 09.10.2020г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4D3F6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847B9">
              <w:rPr>
                <w:rFonts w:ascii="GHEA Grapalat" w:hAnsi="GHEA Grapalat" w:cs="Calibri"/>
                <w:sz w:val="20"/>
                <w:szCs w:val="20"/>
                <w:lang w:val="en-US"/>
              </w:rPr>
              <w:t>Հատ</w:t>
            </w:r>
            <w:proofErr w:type="spellEnd"/>
          </w:p>
          <w:p w:rsidR="00013066" w:rsidRPr="00B847B9" w:rsidRDefault="00013066" w:rsidP="00E76BF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 w:cs="Calibri"/>
                <w:sz w:val="20"/>
                <w:szCs w:val="20"/>
                <w:lang w:val="hy-AM"/>
              </w:rPr>
              <w:t>/լրակազմ/</w:t>
            </w:r>
          </w:p>
          <w:p w:rsidR="00013066" w:rsidRDefault="00FE73A7" w:rsidP="00E76BF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Шт.</w:t>
            </w:r>
          </w:p>
          <w:p w:rsidR="00FE73A7" w:rsidRPr="00FE73A7" w:rsidRDefault="00FE73A7" w:rsidP="00E76BF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>комп./</w:t>
            </w:r>
            <w:proofErr w:type="gramEnd"/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Pr="00FE73A7" w:rsidRDefault="00013066" w:rsidP="00BB00B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E73A7">
              <w:rPr>
                <w:rFonts w:ascii="GHEA Grapalat" w:hAnsi="GHEA Grapalat"/>
                <w:noProof/>
                <w:sz w:val="20"/>
                <w:szCs w:val="20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Default="00013066" w:rsidP="00013066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Ապրանքները մատակարարել ք. Մեծամոր «ՀԱԷԿ» ՓԲԸ-DAP եղանակով, համաձայն Insoterms 2020, իսկ ծառայությունը մատուցել ք.Մեծամոր «ՀԱԷԿ» ՓԲԸ-ում</w:t>
            </w:r>
          </w:p>
          <w:p w:rsidR="00FE73A7" w:rsidRPr="00FE73A7" w:rsidRDefault="00FE73A7" w:rsidP="006864D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Товары должны </w:t>
            </w:r>
            <w:r w:rsidR="006864D1">
              <w:rPr>
                <w:rFonts w:ascii="GHEA Grapalat" w:hAnsi="GHEA Grapalat"/>
                <w:sz w:val="20"/>
                <w:szCs w:val="20"/>
              </w:rPr>
              <w:t>поставляются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по адресу г.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Мецамор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 ЗАО «ААЭК» по методу DAP,</w:t>
            </w:r>
            <w:r w:rsidR="00C341D8">
              <w:rPr>
                <w:rFonts w:ascii="GHEA Grapalat" w:hAnsi="GHEA Grapalat"/>
                <w:sz w:val="20"/>
                <w:szCs w:val="20"/>
              </w:rPr>
              <w:t xml:space="preserve"> системы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Incoterms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GHEA Grapalat" w:hAnsi="GHEA Grapalat"/>
                <w:sz w:val="20"/>
                <w:szCs w:val="20"/>
              </w:rPr>
              <w:t>2020,  услуги</w:t>
            </w:r>
            <w:proofErr w:type="gramEnd"/>
            <w:r>
              <w:rPr>
                <w:rFonts w:ascii="GHEA Grapalat" w:hAnsi="GHEA Grapalat"/>
                <w:sz w:val="20"/>
                <w:szCs w:val="20"/>
              </w:rPr>
              <w:t xml:space="preserve"> должны быть оказаны по адре</w:t>
            </w:r>
            <w:r w:rsidR="006864D1">
              <w:rPr>
                <w:rFonts w:ascii="GHEA Grapalat" w:hAnsi="GHEA Grapalat"/>
                <w:sz w:val="20"/>
                <w:szCs w:val="20"/>
              </w:rPr>
              <w:t>с</w:t>
            </w:r>
            <w:r>
              <w:rPr>
                <w:rFonts w:ascii="GHEA Grapalat" w:hAnsi="GHEA Grapalat"/>
                <w:sz w:val="20"/>
                <w:szCs w:val="20"/>
              </w:rPr>
              <w:t xml:space="preserve">у г.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Мецамор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ЗАО </w:t>
            </w:r>
            <w:r w:rsidR="006864D1">
              <w:rPr>
                <w:rFonts w:ascii="GHEA Grapalat" w:hAnsi="GHEA Grapalat"/>
                <w:sz w:val="20"/>
                <w:szCs w:val="20"/>
              </w:rPr>
              <w:t>«</w:t>
            </w:r>
            <w:r>
              <w:rPr>
                <w:rFonts w:ascii="GHEA Grapalat" w:hAnsi="GHEA Grapalat"/>
                <w:sz w:val="20"/>
                <w:szCs w:val="20"/>
              </w:rPr>
              <w:t>ААЭК</w:t>
            </w:r>
            <w:r w:rsidR="006864D1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Pr="00CF63B5" w:rsidRDefault="00013066" w:rsidP="00E76BFC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Ապրանքների մատակարարումը և ծառայությունների մատուցումը պետք է իրականացնել ֆինանասկան միջոցների նախատեսման դեպքում, կնքվելիք համաձայանագրի ուժի մեջ մտնելու հաջորդ օրվանից մինչև ՊՆՎ -202</w:t>
            </w:r>
            <w:r w:rsidR="00E76BFC" w:rsidRPr="00E76BFC">
              <w:rPr>
                <w:rFonts w:ascii="GHEA Grapalat" w:hAnsi="GHEA Grapalat"/>
                <w:sz w:val="20"/>
                <w:szCs w:val="20"/>
              </w:rPr>
              <w:t>4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 xml:space="preserve">թ </w:t>
            </w:r>
            <w:r w:rsidR="00CF63B5" w:rsidRPr="00CF63B5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="00CF63B5">
              <w:rPr>
                <w:rFonts w:ascii="GHEA Grapalat" w:hAnsi="GHEA Grapalat"/>
                <w:sz w:val="20"/>
                <w:szCs w:val="20"/>
                <w:lang w:val="en-US"/>
              </w:rPr>
              <w:t>ապրիլ</w:t>
            </w:r>
            <w:proofErr w:type="spellEnd"/>
            <w:r w:rsidR="00CF63B5" w:rsidRPr="00CF63B5">
              <w:rPr>
                <w:rFonts w:ascii="GHEA Grapalat" w:hAnsi="GHEA Grapalat"/>
                <w:sz w:val="20"/>
                <w:szCs w:val="20"/>
              </w:rPr>
              <w:t>-</w:t>
            </w:r>
            <w:proofErr w:type="spellStart"/>
            <w:r w:rsidR="00CF63B5">
              <w:rPr>
                <w:rFonts w:ascii="GHEA Grapalat" w:hAnsi="GHEA Grapalat"/>
                <w:sz w:val="20"/>
                <w:szCs w:val="20"/>
                <w:lang w:val="en-US"/>
              </w:rPr>
              <w:t>մայիս</w:t>
            </w:r>
            <w:proofErr w:type="spellEnd"/>
            <w:r w:rsidR="00CF63B5" w:rsidRPr="00CF63B5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պլան-գրաֆիկով սահմանված ժամկետի ավարտը</w:t>
            </w:r>
            <w:r w:rsidR="00FE73A7" w:rsidRPr="008744C5">
              <w:rPr>
                <w:rFonts w:ascii="GHEA Grapalat" w:hAnsi="GHEA Grapalat"/>
                <w:sz w:val="20"/>
                <w:szCs w:val="20"/>
                <w:lang w:val="hy-AM"/>
              </w:rPr>
              <w:t xml:space="preserve"> / Поставка товаров и оказание услуг должны осуществляться в случае выделения финансовых средств, со дня заключения дополнительного соглашения до окончания срока, установленного планом-графиком проведения ППР-202</w:t>
            </w:r>
            <w:r w:rsidR="00E76BFC" w:rsidRPr="00E76BFC">
              <w:rPr>
                <w:rFonts w:ascii="GHEA Grapalat" w:hAnsi="GHEA Grapalat"/>
                <w:sz w:val="20"/>
                <w:szCs w:val="20"/>
              </w:rPr>
              <w:t>4</w:t>
            </w:r>
            <w:r w:rsidR="00CF63B5" w:rsidRPr="00CF63B5">
              <w:rPr>
                <w:rFonts w:ascii="GHEA Grapalat" w:hAnsi="GHEA Grapalat"/>
                <w:sz w:val="20"/>
                <w:szCs w:val="20"/>
              </w:rPr>
              <w:t xml:space="preserve"> (апрель</w:t>
            </w:r>
            <w:r w:rsidR="00CF63B5">
              <w:rPr>
                <w:rFonts w:ascii="GHEA Grapalat" w:hAnsi="GHEA Grapalat"/>
                <w:sz w:val="20"/>
                <w:szCs w:val="20"/>
              </w:rPr>
              <w:t>-май</w:t>
            </w:r>
            <w:r w:rsidR="00CF63B5" w:rsidRPr="00CF63B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744C5" w:rsidRPr="00B847B9" w:rsidTr="00783DFF">
        <w:trPr>
          <w:cantSplit/>
          <w:trHeight w:val="1134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282C4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1.1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6A0B8A">
            <w:pPr>
              <w:jc w:val="center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 w:cs="Arial CYR"/>
                <w:sz w:val="20"/>
                <w:szCs w:val="20"/>
              </w:rPr>
              <w:t>42961100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3D32C2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</w:pPr>
            <w:proofErr w:type="spellStart"/>
            <w:r w:rsidRPr="00B847B9">
              <w:rPr>
                <w:rFonts w:ascii="GHEA Grapalat" w:eastAsia="Calibri" w:hAnsi="GHEA Grapalat" w:cs="Sylfaen"/>
                <w:sz w:val="20"/>
                <w:szCs w:val="20"/>
                <w:lang w:val="en-US" w:eastAsia="en-US"/>
              </w:rPr>
              <w:t>Արդիականացման</w:t>
            </w:r>
            <w:proofErr w:type="spellEnd"/>
            <w:r w:rsidRPr="00B847B9"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847B9">
              <w:rPr>
                <w:rFonts w:ascii="GHEA Grapalat" w:eastAsia="Calibri" w:hAnsi="GHEA Grapalat" w:cs="Sylfaen"/>
                <w:sz w:val="20"/>
                <w:szCs w:val="20"/>
                <w:lang w:val="en-US" w:eastAsia="en-US"/>
              </w:rPr>
              <w:t>նախագծի</w:t>
            </w:r>
            <w:proofErr w:type="spellEnd"/>
            <w:r w:rsidRPr="00B847B9"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847B9">
              <w:rPr>
                <w:rFonts w:ascii="GHEA Grapalat" w:eastAsia="Calibri" w:hAnsi="GHEA Grapalat" w:cs="Sylfaen"/>
                <w:sz w:val="20"/>
                <w:szCs w:val="20"/>
                <w:lang w:val="en-US" w:eastAsia="en-US"/>
              </w:rPr>
              <w:t>մշակում</w:t>
            </w:r>
            <w:proofErr w:type="spellEnd"/>
            <w:r w:rsidRPr="00B847B9"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  <w:t xml:space="preserve"> </w:t>
            </w:r>
          </w:p>
          <w:p w:rsidR="00013066" w:rsidRPr="00B847B9" w:rsidRDefault="00013066" w:rsidP="003D32C2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</w:pPr>
          </w:p>
          <w:p w:rsidR="00013066" w:rsidRPr="00B847B9" w:rsidRDefault="00013066" w:rsidP="003D32C2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</w:pPr>
            <w:r w:rsidRPr="00B847B9"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  <w:t xml:space="preserve">Разработка проекта модернизации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8744C5" w:rsidRDefault="00013066" w:rsidP="008744C5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744C5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Արդիականացման նախագծի մշակումը պետք է կատարվի համաձայն կից ներկայացվող թիվ 382 Տեխնիկական պահանջի՝  հաստատված 23.10.2020թ  «ՀԱԷԿ» ՓԲԸ–ի ԳՃ –ի կողմից: 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Կատարողը պետք է իրական</w:t>
            </w:r>
            <w:r w:rsidRPr="008744C5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</w:t>
            </w: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ցնի նա</w:t>
            </w:r>
            <w:r w:rsidRPr="008744C5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խա</w:t>
            </w: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գծի անվտանգության հիմնավորում: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013066" w:rsidRPr="00B847B9" w:rsidRDefault="00013066" w:rsidP="004A328D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744C5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Разработка проекта модернизации </w:t>
            </w: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должн</w:t>
            </w:r>
            <w:r w:rsidRPr="008744C5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а</w:t>
            </w: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быть выполнены согласно </w:t>
            </w:r>
            <w:r w:rsidRPr="008744C5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Техническому заданию на проектирование </w:t>
            </w: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№382  от  23.10.2020г  утвержденный  главным инженером  ЗАО “ААЭК”</w:t>
            </w:r>
          </w:p>
          <w:p w:rsidR="00013066" w:rsidRPr="00B847B9" w:rsidRDefault="00013066" w:rsidP="004A328D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744C5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Исполнитель должен выполнить обоснование безопасности</w:t>
            </w: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Pr="008744C5" w:rsidRDefault="008744C5" w:rsidP="00BB00BE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 w:cs="Calibri"/>
                <w:sz w:val="20"/>
                <w:szCs w:val="20"/>
                <w:lang w:val="hy-AM"/>
              </w:rPr>
              <w:t>Լ</w:t>
            </w:r>
            <w:r w:rsidR="00013066" w:rsidRPr="00B847B9">
              <w:rPr>
                <w:rFonts w:ascii="GHEA Grapalat" w:hAnsi="GHEA Grapalat" w:cs="Calibri"/>
                <w:sz w:val="20"/>
                <w:szCs w:val="20"/>
                <w:lang w:val="hy-AM"/>
              </w:rPr>
              <w:t>րակազմ</w:t>
            </w:r>
            <w:r w:rsidRPr="008744C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/ комп. 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Pr="008744C5" w:rsidRDefault="00013066" w:rsidP="00BB00BE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744C5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13066" w:rsidRPr="00B847B9" w:rsidRDefault="00013066" w:rsidP="008E7449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Pr="00CF63B5" w:rsidRDefault="00C368B3" w:rsidP="00C368B3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մինչև ՊՆՎ -202</w:t>
            </w:r>
            <w:r w:rsidRPr="00C368B3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թ պլան-գրաֆիկով սահմանված ժամկետի ավարտը</w:t>
            </w:r>
            <w:r w:rsidRPr="008744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F63B5" w:rsidRPr="00CF63B5">
              <w:rPr>
                <w:rFonts w:ascii="GHEA Grapalat" w:hAnsi="GHEA Grapalat"/>
                <w:sz w:val="20"/>
                <w:szCs w:val="20"/>
                <w:lang w:val="hy-AM"/>
              </w:rPr>
              <w:t xml:space="preserve">(ապրիլ-մայիս) </w:t>
            </w:r>
            <w:r w:rsidRPr="008744C5">
              <w:rPr>
                <w:rFonts w:ascii="GHEA Grapalat" w:hAnsi="GHEA Grapalat"/>
                <w:sz w:val="20"/>
                <w:szCs w:val="20"/>
                <w:lang w:val="hy-AM"/>
              </w:rPr>
              <w:t>/  до окончания срока, установленного планом-графиком проведения ППР-202</w:t>
            </w:r>
            <w:r w:rsidRPr="00C368B3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CF63B5" w:rsidRPr="00CF63B5">
              <w:rPr>
                <w:rFonts w:ascii="GHEA Grapalat" w:hAnsi="GHEA Grapalat"/>
                <w:sz w:val="20"/>
                <w:szCs w:val="20"/>
                <w:lang w:val="hy-AM"/>
              </w:rPr>
              <w:t xml:space="preserve"> (апрель-май)</w:t>
            </w:r>
          </w:p>
        </w:tc>
      </w:tr>
      <w:tr w:rsidR="008744C5" w:rsidRPr="00B847B9" w:rsidTr="00783DFF">
        <w:trPr>
          <w:cantSplit/>
          <w:trHeight w:val="838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282C45">
            <w:pPr>
              <w:pStyle w:val="a4"/>
              <w:ind w:left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1.2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6A0B8A">
            <w:pPr>
              <w:jc w:val="center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8744C5">
              <w:rPr>
                <w:rFonts w:ascii="GHEA Grapalat" w:hAnsi="GHEA Grapalat" w:cs="Arial CYR"/>
                <w:sz w:val="20"/>
                <w:szCs w:val="20"/>
                <w:lang w:val="hy-AM"/>
              </w:rPr>
              <w:t>42961100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6A0B8A">
            <w:pPr>
              <w:pStyle w:val="a"/>
              <w:numPr>
                <w:ilvl w:val="0"/>
                <w:numId w:val="0"/>
              </w:num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</w:pP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  <w:t>Արդիականացման սարքավորումների մատակարարում</w:t>
            </w:r>
          </w:p>
          <w:p w:rsidR="00013066" w:rsidRPr="00B847B9" w:rsidRDefault="00013066" w:rsidP="006A0B8A">
            <w:pPr>
              <w:pStyle w:val="a"/>
              <w:numPr>
                <w:ilvl w:val="0"/>
                <w:numId w:val="0"/>
              </w:num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</w:pPr>
          </w:p>
          <w:p w:rsidR="00013066" w:rsidRPr="00B847B9" w:rsidRDefault="00013066" w:rsidP="006A0B8A">
            <w:pPr>
              <w:pStyle w:val="a"/>
              <w:numPr>
                <w:ilvl w:val="0"/>
                <w:numId w:val="0"/>
              </w:num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</w:pP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  <w:t>Поставка оборудования модернизации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594A6F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Արդիականացման սարքավորումների մատակարարումը  պետք է կատարվի համաձայն կից ներկայացվող փաստաթղթերի՝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Նախնական տեխնիկական պահանջներ №381 առ 23.10.2020թ  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Նախնական տեխնիկական պահանջներ №383 առ 23.10.2020թ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Նախնական տեխնիկական պահանջներ №384 առ 23.10.2020թ  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Շինվածքների և նյութերի սարքավորումների դասակարգում (МЭО) №386 առ 23.10.2020թ  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Շինվածքների և նյութերի սարքավորումների դասակարգում (էլեկտրաշարժաբեր)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br/>
              <w:t xml:space="preserve">№385 առ 23.10.2020թ  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Поставка оборудования модернизации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должн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а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быть выполнен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а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согласно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 xml:space="preserve"> приложенным документам:</w:t>
            </w:r>
          </w:p>
          <w:p w:rsidR="00013066" w:rsidRPr="00B847B9" w:rsidRDefault="00013066" w:rsidP="003D32C2">
            <w:pPr>
              <w:rPr>
                <w:rFonts w:ascii="GHEA Grapalat" w:eastAsia="Calibri" w:hAnsi="GHEA Grapalat" w:cs="Sylfaen"/>
                <w:i/>
                <w:sz w:val="20"/>
                <w:szCs w:val="20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 xml:space="preserve">Исходные технические </w:t>
            </w:r>
            <w:proofErr w:type="gram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 xml:space="preserve">требования 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№</w:t>
            </w:r>
            <w:proofErr w:type="gramEnd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38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1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от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23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.10.2020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г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 </w:t>
            </w:r>
          </w:p>
          <w:p w:rsidR="00013066" w:rsidRPr="00B847B9" w:rsidRDefault="00013066" w:rsidP="00027C13">
            <w:pPr>
              <w:rPr>
                <w:rFonts w:ascii="GHEA Grapalat" w:eastAsia="Calibri" w:hAnsi="GHEA Grapalat" w:cs="Sylfaen"/>
                <w:i/>
                <w:sz w:val="20"/>
                <w:szCs w:val="20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 xml:space="preserve">Исходные технические требования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№38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3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от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23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.10.2020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г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 xml:space="preserve">  </w:t>
            </w:r>
          </w:p>
          <w:p w:rsidR="00013066" w:rsidRPr="00B847B9" w:rsidRDefault="00013066" w:rsidP="00027C13">
            <w:pPr>
              <w:rPr>
                <w:rFonts w:ascii="GHEA Grapalat" w:eastAsia="Calibri" w:hAnsi="GHEA Grapalat" w:cs="Sylfaen"/>
                <w:i/>
                <w:sz w:val="20"/>
                <w:szCs w:val="20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 xml:space="preserve">Исходные технические </w:t>
            </w:r>
            <w:proofErr w:type="gram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 xml:space="preserve">требования 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№</w:t>
            </w:r>
            <w:proofErr w:type="gramEnd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38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4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от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23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.10.2020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г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 </w:t>
            </w:r>
          </w:p>
          <w:p w:rsidR="00013066" w:rsidRPr="00B847B9" w:rsidRDefault="00013066" w:rsidP="00027C13">
            <w:pPr>
              <w:rPr>
                <w:rFonts w:ascii="GHEA Grapalat" w:eastAsia="Calibri" w:hAnsi="GHEA Grapalat" w:cs="Sylfaen"/>
                <w:i/>
                <w:sz w:val="20"/>
                <w:szCs w:val="20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Спецификация оборудования, изделий и материалов (</w:t>
            </w:r>
            <w:proofErr w:type="gram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МЭО )</w:t>
            </w:r>
            <w:proofErr w:type="gramEnd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br/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№38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6 от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23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.10.2020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г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 </w:t>
            </w:r>
          </w:p>
          <w:p w:rsidR="00013066" w:rsidRPr="00B847B9" w:rsidRDefault="00013066" w:rsidP="00027C13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Спецификация оборудования, изделий и материалов (</w:t>
            </w:r>
            <w:proofErr w:type="gram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электроприводы )</w:t>
            </w:r>
            <w:proofErr w:type="gramEnd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br/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№38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5 от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23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>.10.2020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Default="00C341D8" w:rsidP="00BB00BE">
            <w:pPr>
              <w:jc w:val="center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 w:cs="Arial CYR"/>
                <w:sz w:val="20"/>
                <w:szCs w:val="20"/>
                <w:lang w:val="hy-AM"/>
              </w:rPr>
              <w:t>Լ</w:t>
            </w:r>
            <w:r w:rsidR="00013066" w:rsidRPr="00B847B9">
              <w:rPr>
                <w:rFonts w:ascii="GHEA Grapalat" w:hAnsi="GHEA Grapalat" w:cs="Arial CYR"/>
                <w:sz w:val="20"/>
                <w:szCs w:val="20"/>
                <w:lang w:val="hy-AM"/>
              </w:rPr>
              <w:t>րակազմ</w:t>
            </w:r>
          </w:p>
          <w:p w:rsidR="00C341D8" w:rsidRPr="00C341D8" w:rsidRDefault="00C341D8" w:rsidP="00BB00BE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Комп.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BB00BE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C341D8" w:rsidRDefault="00013066" w:rsidP="00C341D8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Ապրանքները մատակարարել ք. Մեծամոր «ՀԱԷԿ» ՓԲԸ-DAP եղանակով, համաձայն Insoterms 2020</w:t>
            </w:r>
            <w:r w:rsidR="00C341D8" w:rsidRPr="00C341D8">
              <w:rPr>
                <w:rFonts w:ascii="GHEA Grapalat" w:hAnsi="GHEA Grapalat"/>
                <w:sz w:val="20"/>
                <w:szCs w:val="20"/>
                <w:lang w:val="hy-AM"/>
              </w:rPr>
              <w:t xml:space="preserve"> / </w:t>
            </w:r>
          </w:p>
          <w:p w:rsidR="00C341D8" w:rsidRPr="00C341D8" w:rsidRDefault="00C341D8" w:rsidP="00C341D8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Товары должны </w:t>
            </w:r>
            <w:r w:rsidR="006864D1">
              <w:rPr>
                <w:rFonts w:ascii="GHEA Grapalat" w:hAnsi="GHEA Grapalat"/>
                <w:sz w:val="20"/>
                <w:szCs w:val="20"/>
              </w:rPr>
              <w:t>поставляется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по адресу г.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Мецамор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ЗАО «ААЭК» по методу DAP, системы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Incoterms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2020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341D8" w:rsidRPr="003B06FC" w:rsidRDefault="00CF63B5" w:rsidP="003B06FC">
            <w:pPr>
              <w:ind w:left="2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մինչև ՊՆՎ -202</w:t>
            </w:r>
            <w:r w:rsidRPr="00C368B3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թ պլան-գրաֆիկով սահմանված ժամկետի ավարտը</w:t>
            </w:r>
            <w:r w:rsidRPr="008744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F63B5">
              <w:rPr>
                <w:rFonts w:ascii="GHEA Grapalat" w:hAnsi="GHEA Grapalat"/>
                <w:sz w:val="20"/>
                <w:szCs w:val="20"/>
                <w:lang w:val="hy-AM"/>
              </w:rPr>
              <w:t xml:space="preserve">(ապրիլ-մայիս) </w:t>
            </w:r>
            <w:r w:rsidRPr="008744C5">
              <w:rPr>
                <w:rFonts w:ascii="GHEA Grapalat" w:hAnsi="GHEA Grapalat"/>
                <w:sz w:val="20"/>
                <w:szCs w:val="20"/>
                <w:lang w:val="hy-AM"/>
              </w:rPr>
              <w:t>/  до окончания срока, установленного планом-графиком проведения ППР-202</w:t>
            </w:r>
            <w:r w:rsidRPr="00C368B3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CF63B5">
              <w:rPr>
                <w:rFonts w:ascii="GHEA Grapalat" w:hAnsi="GHEA Grapalat"/>
                <w:sz w:val="20"/>
                <w:szCs w:val="20"/>
                <w:lang w:val="hy-AM"/>
              </w:rPr>
              <w:t xml:space="preserve"> (апрель-май)</w:t>
            </w:r>
          </w:p>
        </w:tc>
      </w:tr>
      <w:tr w:rsidR="008744C5" w:rsidRPr="00B847B9" w:rsidTr="00783DFF">
        <w:trPr>
          <w:cantSplit/>
          <w:trHeight w:val="4252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282C45">
            <w:pPr>
              <w:pStyle w:val="a4"/>
              <w:ind w:left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1.3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6A0B8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B847B9">
              <w:rPr>
                <w:rFonts w:ascii="GHEA Grapalat" w:hAnsi="GHEA Grapalat" w:cs="Arial CYR"/>
                <w:sz w:val="20"/>
                <w:szCs w:val="20"/>
              </w:rPr>
              <w:t>42961100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282C45">
            <w:pPr>
              <w:pStyle w:val="a"/>
              <w:numPr>
                <w:ilvl w:val="0"/>
                <w:numId w:val="0"/>
              </w:num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</w:pP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  <w:t xml:space="preserve">Գործարկում-կարգաբերման աշխատանքների կատարում </w:t>
            </w:r>
          </w:p>
          <w:p w:rsidR="00013066" w:rsidRPr="00B847B9" w:rsidRDefault="00013066" w:rsidP="00282C45">
            <w:pPr>
              <w:pStyle w:val="a"/>
              <w:numPr>
                <w:ilvl w:val="0"/>
                <w:numId w:val="0"/>
              </w:numPr>
              <w:jc w:val="center"/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</w:pPr>
          </w:p>
          <w:p w:rsidR="00013066" w:rsidRPr="00B847B9" w:rsidRDefault="00013066" w:rsidP="00027C13">
            <w:pPr>
              <w:pStyle w:val="a"/>
              <w:numPr>
                <w:ilvl w:val="0"/>
                <w:numId w:val="0"/>
              </w:numPr>
              <w:jc w:val="center"/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</w:pPr>
            <w:r w:rsidRPr="00B847B9">
              <w:rPr>
                <w:rFonts w:ascii="GHEA Grapalat" w:eastAsia="Calibri" w:hAnsi="GHEA Grapalat" w:cs="Sylfaen"/>
                <w:sz w:val="20"/>
                <w:szCs w:val="20"/>
                <w:lang w:eastAsia="en-US"/>
              </w:rPr>
              <w:t>Выполнение пуско-наладочных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594A6F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Գործարկում-կարգաբերման աշխատանքներ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  <w:t>ը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 պետք է իրականացվ</w:t>
            </w:r>
            <w:proofErr w:type="spell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en-US" w:eastAsia="en-US"/>
              </w:rPr>
              <w:t>են</w:t>
            </w:r>
            <w:proofErr w:type="spellEnd"/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 w:eastAsia="en-US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համաձայն կից ներկայացվող թիվ 375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Տեխնիկական պահանջի  հաստատված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2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4.09.2020թ  «ՀԱԷԿ» ՓԲԸ–ի ԳՃ –ի կողմից: </w:t>
            </w:r>
          </w:p>
          <w:p w:rsidR="00013066" w:rsidRPr="00B847B9" w:rsidRDefault="00013066" w:rsidP="00594A6F">
            <w:pPr>
              <w:pStyle w:val="a"/>
              <w:numPr>
                <w:ilvl w:val="0"/>
                <w:numId w:val="0"/>
              </w:numPr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</w:pPr>
          </w:p>
          <w:p w:rsidR="00013066" w:rsidRPr="00B847B9" w:rsidRDefault="00013066" w:rsidP="00EE3582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Ըստ </w:t>
            </w:r>
            <w:proofErr w:type="spellStart"/>
            <w:r w:rsidR="003B06FC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գնման</w:t>
            </w:r>
            <w:proofErr w:type="spellEnd"/>
            <w:r w:rsidR="003B06FC" w:rsidRPr="003B06FC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proofErr w:type="spellStart"/>
            <w:r w:rsidR="003B06FC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3B06FC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ընտրված</w:t>
            </w:r>
            <w:proofErr w:type="spellEnd"/>
            <w:r w:rsidR="003B06FC" w:rsidRPr="003B06FC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proofErr w:type="spellStart"/>
            <w:r w:rsidR="003B06FC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մասնակցի</w:t>
            </w:r>
            <w:proofErr w:type="spellEnd"/>
            <w:r w:rsidR="003B06FC" w:rsidRPr="003B06FC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մշակած գործարկում-կարգաբերման համակարգի ծրագրի   </w:t>
            </w:r>
          </w:p>
          <w:p w:rsidR="00013066" w:rsidRPr="00B847B9" w:rsidRDefault="00013066" w:rsidP="00EE3582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013066" w:rsidRPr="00B847B9" w:rsidRDefault="00013066" w:rsidP="00D46211">
            <w:pPr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</w:pP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Выполнение пуско-наладочных работ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/>
              </w:rPr>
              <w:t xml:space="preserve"> </w:t>
            </w:r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должны быть выполнены согласно Техническим требованиям №375 </w:t>
            </w:r>
            <w:proofErr w:type="gram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>утвержденн</w:t>
            </w:r>
            <w:proofErr w:type="spellStart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eastAsia="en-US"/>
              </w:rPr>
              <w:t>ым</w:t>
            </w:r>
            <w:proofErr w:type="spellEnd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 главным</w:t>
            </w:r>
            <w:proofErr w:type="gramEnd"/>
            <w:r w:rsidRPr="00B847B9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US"/>
              </w:rPr>
              <w:t xml:space="preserve"> инженером  ЗАО “ААЭК” от 24.09.2020г  </w:t>
            </w:r>
          </w:p>
          <w:p w:rsidR="00013066" w:rsidRPr="00B847B9" w:rsidRDefault="00013066" w:rsidP="00594A6F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  <w:p w:rsidR="00013066" w:rsidRPr="00B847B9" w:rsidRDefault="002B042C" w:rsidP="00594A6F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4A328D">
              <w:rPr>
                <w:rFonts w:ascii="GHEA Grapalat" w:eastAsia="Calibri" w:hAnsi="GHEA Grapalat" w:cs="Sylfaen"/>
                <w:sz w:val="20"/>
                <w:szCs w:val="20"/>
              </w:rPr>
              <w:t xml:space="preserve">По программе пуско-наладки системы разработанной организацией 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t xml:space="preserve">– отобранным участником закупочной процедуры </w:t>
            </w:r>
            <w:r w:rsidRPr="00027C13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Default="006864D1" w:rsidP="00BB00BE">
            <w:pPr>
              <w:jc w:val="center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 w:cs="Arial CYR"/>
                <w:sz w:val="20"/>
                <w:szCs w:val="20"/>
                <w:lang w:val="hy-AM"/>
              </w:rPr>
              <w:t>Լ</w:t>
            </w:r>
            <w:r w:rsidR="00013066" w:rsidRPr="00B847B9">
              <w:rPr>
                <w:rFonts w:ascii="GHEA Grapalat" w:hAnsi="GHEA Grapalat" w:cs="Arial CYR"/>
                <w:sz w:val="20"/>
                <w:szCs w:val="20"/>
                <w:lang w:val="hy-AM"/>
              </w:rPr>
              <w:t>րակազմ</w:t>
            </w:r>
          </w:p>
          <w:p w:rsidR="006864D1" w:rsidRPr="006864D1" w:rsidRDefault="006864D1" w:rsidP="00BB00BE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Комп.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Pr="00B847B9" w:rsidRDefault="00013066" w:rsidP="00BB00BE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en-US"/>
              </w:rPr>
            </w:pPr>
            <w:r w:rsidRPr="00B847B9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3066" w:rsidRPr="006864D1" w:rsidRDefault="00013066" w:rsidP="006864D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ծառայությունը մատուցել ք.Մեծամոր «ՀԱԷԿ» ՓԲԸ-ում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/ </w:t>
            </w:r>
            <w:r w:rsidR="006864D1">
              <w:rPr>
                <w:rFonts w:ascii="GHEA Grapalat" w:hAnsi="GHEA Grapalat"/>
                <w:sz w:val="20"/>
                <w:szCs w:val="20"/>
              </w:rPr>
              <w:t>услуга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864D1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864D1">
              <w:rPr>
                <w:rFonts w:ascii="GHEA Grapalat" w:hAnsi="GHEA Grapalat"/>
                <w:sz w:val="20"/>
                <w:szCs w:val="20"/>
              </w:rPr>
              <w:t>быть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864D1">
              <w:rPr>
                <w:rFonts w:ascii="GHEA Grapalat" w:hAnsi="GHEA Grapalat"/>
                <w:sz w:val="20"/>
                <w:szCs w:val="20"/>
              </w:rPr>
              <w:t>оказана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864D1">
              <w:rPr>
                <w:rFonts w:ascii="GHEA Grapalat" w:hAnsi="GHEA Grapalat"/>
                <w:sz w:val="20"/>
                <w:szCs w:val="20"/>
              </w:rPr>
              <w:t>по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864D1">
              <w:rPr>
                <w:rFonts w:ascii="GHEA Grapalat" w:hAnsi="GHEA Grapalat"/>
                <w:sz w:val="20"/>
                <w:szCs w:val="20"/>
              </w:rPr>
              <w:t>адресу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864D1">
              <w:rPr>
                <w:rFonts w:ascii="GHEA Grapalat" w:hAnsi="GHEA Grapalat"/>
                <w:sz w:val="20"/>
                <w:szCs w:val="20"/>
              </w:rPr>
              <w:t>г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6864D1">
              <w:rPr>
                <w:rFonts w:ascii="GHEA Grapalat" w:hAnsi="GHEA Grapalat"/>
                <w:sz w:val="20"/>
                <w:szCs w:val="20"/>
              </w:rPr>
              <w:t>Мецамор</w:t>
            </w:r>
            <w:proofErr w:type="spellEnd"/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="006864D1">
              <w:rPr>
                <w:rFonts w:ascii="GHEA Grapalat" w:hAnsi="GHEA Grapalat"/>
                <w:sz w:val="20"/>
                <w:szCs w:val="20"/>
              </w:rPr>
              <w:t>ЗАО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«</w:t>
            </w:r>
            <w:r w:rsidR="006864D1">
              <w:rPr>
                <w:rFonts w:ascii="GHEA Grapalat" w:hAnsi="GHEA Grapalat"/>
                <w:sz w:val="20"/>
                <w:szCs w:val="20"/>
              </w:rPr>
              <w:t>ААЭК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13066" w:rsidRDefault="00013066" w:rsidP="006864D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ծառայությունները մատուցել ՊՆՎ-202</w:t>
            </w:r>
            <w:r w:rsidR="003B06FC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  <w:r w:rsidR="006864D1" w:rsidRPr="006864D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CF63B5" w:rsidRPr="00CF63B5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proofErr w:type="spellStart"/>
            <w:r w:rsidR="00CF63B5">
              <w:rPr>
                <w:rFonts w:ascii="GHEA Grapalat" w:hAnsi="GHEA Grapalat"/>
                <w:sz w:val="20"/>
                <w:szCs w:val="20"/>
              </w:rPr>
              <w:t>ապրիլ</w:t>
            </w:r>
            <w:proofErr w:type="spellEnd"/>
            <w:r w:rsidR="00CF63B5" w:rsidRPr="00CF63B5"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  <w:proofErr w:type="spellStart"/>
            <w:r w:rsidR="00CF63B5">
              <w:rPr>
                <w:rFonts w:ascii="GHEA Grapalat" w:hAnsi="GHEA Grapalat"/>
                <w:sz w:val="20"/>
                <w:szCs w:val="20"/>
              </w:rPr>
              <w:t>մայիս</w:t>
            </w:r>
            <w:proofErr w:type="spellEnd"/>
            <w:r w:rsidR="00CF63B5" w:rsidRPr="00CF63B5">
              <w:rPr>
                <w:rFonts w:ascii="GHEA Grapalat" w:hAnsi="GHEA Grapalat"/>
                <w:sz w:val="20"/>
                <w:szCs w:val="20"/>
                <w:lang w:val="en-US"/>
              </w:rPr>
              <w:t xml:space="preserve">) </w:t>
            </w:r>
            <w:r w:rsidRPr="00B847B9">
              <w:rPr>
                <w:rFonts w:ascii="GHEA Grapalat" w:hAnsi="GHEA Grapalat"/>
                <w:sz w:val="20"/>
                <w:szCs w:val="20"/>
                <w:lang w:val="hy-AM"/>
              </w:rPr>
              <w:t>ընթացքում՝ հաստատված պլան-գրաֆիկով սահմանված ժամկետներում:</w:t>
            </w:r>
          </w:p>
          <w:p w:rsidR="006864D1" w:rsidRPr="006864D1" w:rsidRDefault="006864D1" w:rsidP="006864D1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услуга должна быть оказана до окончания срока, установленного пла</w:t>
            </w:r>
            <w:r w:rsidR="00CF63B5">
              <w:rPr>
                <w:rFonts w:ascii="GHEA Grapalat" w:hAnsi="GHEA Grapalat"/>
                <w:sz w:val="20"/>
                <w:szCs w:val="20"/>
              </w:rPr>
              <w:t>ном-графиком проведения ППР-2024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:rsidR="006864D1" w:rsidRDefault="006864D1" w:rsidP="006864D1">
      <w:pPr>
        <w:pStyle w:val="a4"/>
        <w:spacing w:after="0" w:line="240" w:lineRule="auto"/>
        <w:jc w:val="both"/>
        <w:rPr>
          <w:rFonts w:ascii="GHEA Grapalat" w:hAnsi="GHEA Grapalat"/>
          <w:szCs w:val="18"/>
          <w:lang w:val="pt-BR"/>
        </w:rPr>
      </w:pPr>
    </w:p>
    <w:p w:rsidR="00C75021" w:rsidRPr="002B042C" w:rsidRDefault="00C75021" w:rsidP="005A79B8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Cs w:val="18"/>
          <w:lang w:val="pt-BR"/>
        </w:rPr>
      </w:pPr>
      <w:r w:rsidRPr="002B042C">
        <w:rPr>
          <w:rFonts w:ascii="GHEA Grapalat" w:hAnsi="GHEA Grapalat"/>
          <w:szCs w:val="18"/>
          <w:lang w:val="pt-BR"/>
        </w:rPr>
        <w:t>*</w:t>
      </w:r>
      <w:r w:rsidRPr="002B042C">
        <w:rPr>
          <w:rFonts w:ascii="GHEA Grapalat" w:hAnsi="GHEA Grapalat"/>
          <w:szCs w:val="18"/>
        </w:rPr>
        <w:t>Պատվիրատուի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="00B830BD">
        <w:rPr>
          <w:rFonts w:ascii="GHEA Grapalat" w:hAnsi="GHEA Grapalat"/>
          <w:szCs w:val="18"/>
          <w:lang w:val="ru-RU"/>
        </w:rPr>
        <w:t>հետ</w:t>
      </w:r>
      <w:r w:rsidR="00B830BD" w:rsidRPr="00B830BD">
        <w:rPr>
          <w:rFonts w:ascii="GHEA Grapalat" w:hAnsi="GHEA Grapalat"/>
          <w:szCs w:val="18"/>
          <w:lang w:val="pt-BR"/>
        </w:rPr>
        <w:t xml:space="preserve"> </w:t>
      </w:r>
      <w:proofErr w:type="spellStart"/>
      <w:r w:rsidR="00B830BD">
        <w:rPr>
          <w:rFonts w:ascii="GHEA Grapalat" w:hAnsi="GHEA Grapalat"/>
          <w:szCs w:val="18"/>
          <w:lang w:val="ru-RU"/>
        </w:rPr>
        <w:t>համաձայնեցնելուց</w:t>
      </w:r>
      <w:proofErr w:type="spellEnd"/>
      <w:r w:rsidR="00B830BD" w:rsidRPr="00B830BD">
        <w:rPr>
          <w:rFonts w:ascii="GHEA Grapalat" w:hAnsi="GHEA Grapalat"/>
          <w:szCs w:val="18"/>
          <w:lang w:val="pt-BR"/>
        </w:rPr>
        <w:t xml:space="preserve"> </w:t>
      </w:r>
      <w:proofErr w:type="spellStart"/>
      <w:r w:rsidR="00B830BD">
        <w:rPr>
          <w:rFonts w:ascii="GHEA Grapalat" w:hAnsi="GHEA Grapalat"/>
          <w:szCs w:val="18"/>
          <w:lang w:val="ru-RU"/>
        </w:rPr>
        <w:t>հետո</w:t>
      </w:r>
      <w:proofErr w:type="spellEnd"/>
      <w:r w:rsidR="00B830BD" w:rsidRPr="00B830BD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ընդունելի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է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սահմանված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ժամկետներից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շուտ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ապրանքների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մատակարարումը</w:t>
      </w:r>
      <w:r w:rsidRPr="002B042C">
        <w:rPr>
          <w:rFonts w:ascii="GHEA Grapalat" w:hAnsi="GHEA Grapalat"/>
          <w:szCs w:val="18"/>
          <w:lang w:val="pt-BR"/>
        </w:rPr>
        <w:t xml:space="preserve">, </w:t>
      </w:r>
      <w:r w:rsidRPr="002B042C">
        <w:rPr>
          <w:rFonts w:ascii="GHEA Grapalat" w:hAnsi="GHEA Grapalat"/>
          <w:szCs w:val="18"/>
        </w:rPr>
        <w:t>ծառայությունների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մատուցում</w:t>
      </w:r>
      <w:r w:rsidRPr="002B042C">
        <w:rPr>
          <w:rFonts w:ascii="GHEA Grapalat" w:hAnsi="GHEA Grapalat"/>
          <w:szCs w:val="18"/>
          <w:lang w:val="pt-BR"/>
        </w:rPr>
        <w:t xml:space="preserve">: </w:t>
      </w:r>
    </w:p>
    <w:p w:rsidR="005A79B8" w:rsidRPr="002B042C" w:rsidRDefault="005A79B8" w:rsidP="005A79B8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Cs w:val="18"/>
          <w:lang w:val="pt-BR"/>
        </w:rPr>
      </w:pPr>
      <w:r w:rsidRPr="002B042C">
        <w:rPr>
          <w:rFonts w:ascii="GHEA Grapalat" w:hAnsi="GHEA Grapalat" w:cs="Sylfaen"/>
          <w:szCs w:val="18"/>
          <w:lang w:val="pt-BR"/>
        </w:rPr>
        <w:t>Ապրանքը պետք է լինի նոր, չօգտագործված:</w:t>
      </w:r>
    </w:p>
    <w:p w:rsidR="005A79B8" w:rsidRPr="002B042C" w:rsidRDefault="005A79B8" w:rsidP="005A79B8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Cs w:val="18"/>
        </w:rPr>
      </w:pPr>
      <w:r w:rsidRPr="002B042C">
        <w:rPr>
          <w:rFonts w:ascii="GHEA Grapalat" w:hAnsi="GHEA Grapalat"/>
          <w:szCs w:val="18"/>
          <w:lang w:val="pt-BR"/>
        </w:rPr>
        <w:t>«</w:t>
      </w:r>
      <w:r w:rsidRPr="002B042C">
        <w:rPr>
          <w:rFonts w:ascii="GHEA Grapalat" w:hAnsi="GHEA Grapalat"/>
          <w:szCs w:val="18"/>
        </w:rPr>
        <w:t>Գնումների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մասին</w:t>
      </w:r>
      <w:r w:rsidRPr="002B042C">
        <w:rPr>
          <w:rFonts w:ascii="GHEA Grapalat" w:hAnsi="GHEA Grapalat"/>
          <w:szCs w:val="18"/>
          <w:lang w:val="pt-BR"/>
        </w:rPr>
        <w:t xml:space="preserve">» </w:t>
      </w:r>
      <w:r w:rsidRPr="002B042C">
        <w:rPr>
          <w:rFonts w:ascii="GHEA Grapalat" w:hAnsi="GHEA Grapalat"/>
          <w:szCs w:val="18"/>
        </w:rPr>
        <w:t>ՀՀ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օրենքի</w:t>
      </w:r>
      <w:r w:rsidRPr="002B042C">
        <w:rPr>
          <w:rFonts w:ascii="GHEA Grapalat" w:hAnsi="GHEA Grapalat"/>
          <w:szCs w:val="18"/>
          <w:lang w:val="pt-BR"/>
        </w:rPr>
        <w:t xml:space="preserve"> 13-</w:t>
      </w:r>
      <w:r w:rsidRPr="002B042C">
        <w:rPr>
          <w:rFonts w:ascii="GHEA Grapalat" w:hAnsi="GHEA Grapalat"/>
          <w:szCs w:val="18"/>
        </w:rPr>
        <w:t>րդ</w:t>
      </w:r>
      <w:r w:rsidRPr="002B042C">
        <w:rPr>
          <w:rFonts w:ascii="GHEA Grapalat" w:hAnsi="GHEA Grapalat"/>
          <w:szCs w:val="18"/>
          <w:lang w:val="pt-BR"/>
        </w:rPr>
        <w:t xml:space="preserve"> </w:t>
      </w:r>
      <w:r w:rsidRPr="002B042C">
        <w:rPr>
          <w:rFonts w:ascii="GHEA Grapalat" w:hAnsi="GHEA Grapalat"/>
          <w:szCs w:val="18"/>
        </w:rPr>
        <w:t>հոդվածի 5-րդ կետի պահանջներով ցանկացած հղման դեպքում կիրառել «կամ համարժեք» բառերը:</w:t>
      </w:r>
    </w:p>
    <w:p w:rsidR="00027C13" w:rsidRPr="002B042C" w:rsidRDefault="0036351B" w:rsidP="00027C1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Cs w:val="18"/>
        </w:rPr>
      </w:pPr>
      <w:r w:rsidRPr="0036351B">
        <w:rPr>
          <w:rFonts w:ascii="GHEA Grapalat" w:hAnsi="GHEA Grapalat"/>
          <w:szCs w:val="18"/>
        </w:rPr>
        <w:t>Նվազագուն գնային առաջարկ ներկայացրած մ</w:t>
      </w:r>
      <w:r w:rsidR="005A79B8" w:rsidRPr="002B042C">
        <w:rPr>
          <w:rFonts w:ascii="GHEA Grapalat" w:hAnsi="GHEA Grapalat"/>
          <w:szCs w:val="18"/>
        </w:rPr>
        <w:t xml:space="preserve">ասնակիցը </w:t>
      </w:r>
      <w:r w:rsidRPr="0036351B">
        <w:rPr>
          <w:rFonts w:ascii="GHEA Grapalat" w:hAnsi="GHEA Grapalat"/>
          <w:szCs w:val="18"/>
        </w:rPr>
        <w:t>հետադարձ աճուրդից հետո մեկ աշխատանքային օրվա ընթացքում</w:t>
      </w:r>
      <w:r w:rsidR="005A79B8" w:rsidRPr="002B042C">
        <w:rPr>
          <w:rFonts w:ascii="GHEA Grapalat" w:hAnsi="GHEA Grapalat"/>
          <w:szCs w:val="18"/>
        </w:rPr>
        <w:t xml:space="preserve"> գնային առաջարկին  որպես լրացում պետք է ներկայացն</w:t>
      </w:r>
      <w:r w:rsidRPr="0036351B">
        <w:rPr>
          <w:rFonts w:ascii="GHEA Grapalat" w:hAnsi="GHEA Grapalat"/>
          <w:szCs w:val="18"/>
        </w:rPr>
        <w:t>ի</w:t>
      </w:r>
      <w:r w:rsidR="005A79B8" w:rsidRPr="002B042C">
        <w:rPr>
          <w:rFonts w:ascii="GHEA Grapalat" w:hAnsi="GHEA Grapalat"/>
          <w:szCs w:val="18"/>
        </w:rPr>
        <w:t xml:space="preserve"> նաև գնային առաջարկի բացվածքը՝ </w:t>
      </w:r>
      <w:r w:rsidR="004E60AE" w:rsidRPr="002B042C">
        <w:rPr>
          <w:rFonts w:ascii="GHEA Grapalat" w:hAnsi="GHEA Grapalat"/>
          <w:szCs w:val="18"/>
        </w:rPr>
        <w:t>երնթաբաժնների</w:t>
      </w:r>
      <w:r w:rsidR="0044101E" w:rsidRPr="002B042C">
        <w:rPr>
          <w:rFonts w:ascii="GHEA Grapalat" w:hAnsi="GHEA Grapalat"/>
          <w:szCs w:val="18"/>
        </w:rPr>
        <w:t xml:space="preserve"> (1.1 - 1.3)</w:t>
      </w:r>
      <w:r w:rsidR="005A79B8" w:rsidRPr="002B042C">
        <w:rPr>
          <w:rFonts w:ascii="GHEA Grapalat" w:hAnsi="GHEA Grapalat"/>
          <w:szCs w:val="18"/>
        </w:rPr>
        <w:t xml:space="preserve"> գները առանձին-առանձին</w:t>
      </w:r>
      <w:r w:rsidR="001B368B" w:rsidRPr="002B042C">
        <w:rPr>
          <w:rFonts w:ascii="GHEA Grapalat" w:hAnsi="GHEA Grapalat"/>
          <w:szCs w:val="18"/>
        </w:rPr>
        <w:t>:</w:t>
      </w:r>
    </w:p>
    <w:p w:rsidR="0044101E" w:rsidRPr="002B042C" w:rsidRDefault="0044101E" w:rsidP="00027C1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Cs w:val="18"/>
        </w:rPr>
      </w:pPr>
      <w:r w:rsidRPr="002B042C">
        <w:rPr>
          <w:rFonts w:ascii="GHEA Grapalat" w:hAnsi="GHEA Grapalat"/>
          <w:szCs w:val="18"/>
        </w:rPr>
        <w:t xml:space="preserve">Մատակարարը/Կատարողը </w:t>
      </w:r>
      <w:r w:rsidR="00580CED" w:rsidRPr="002B042C">
        <w:rPr>
          <w:rFonts w:ascii="GHEA Grapalat" w:hAnsi="GHEA Grapalat"/>
          <w:szCs w:val="18"/>
        </w:rPr>
        <w:t>նախագծի հաստատումից հետո</w:t>
      </w:r>
      <w:r w:rsidRPr="002B042C">
        <w:rPr>
          <w:rFonts w:ascii="GHEA Grapalat" w:hAnsi="GHEA Grapalat"/>
          <w:szCs w:val="18"/>
        </w:rPr>
        <w:t xml:space="preserve"> պարտավոր է ներկայացնի մատակարարված ապրանքների միավոր </w:t>
      </w:r>
      <w:r w:rsidR="00C04338" w:rsidRPr="002B042C">
        <w:rPr>
          <w:rFonts w:ascii="GHEA Grapalat" w:hAnsi="GHEA Grapalat"/>
          <w:szCs w:val="18"/>
        </w:rPr>
        <w:t>գները</w:t>
      </w:r>
      <w:r w:rsidRPr="002B042C">
        <w:rPr>
          <w:rFonts w:ascii="GHEA Grapalat" w:hAnsi="GHEA Grapalat"/>
          <w:szCs w:val="18"/>
        </w:rPr>
        <w:t>:</w:t>
      </w:r>
    </w:p>
    <w:p w:rsidR="00CD5B53" w:rsidRPr="002B042C" w:rsidRDefault="00CD5B53" w:rsidP="00027C1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2B042C">
        <w:rPr>
          <w:rFonts w:ascii="GHEA Grapalat" w:hAnsi="GHEA Grapalat" w:cs="Times New Roman"/>
          <w:szCs w:val="18"/>
        </w:rPr>
        <w:t>Կատարողը պարտավոր է ծառայությունները սկսելուց,</w:t>
      </w:r>
      <w:r w:rsidR="00812EC3" w:rsidRPr="002B042C">
        <w:rPr>
          <w:rFonts w:ascii="GHEA Grapalat" w:hAnsi="GHEA Grapalat" w:cs="Times New Roman"/>
          <w:szCs w:val="18"/>
        </w:rPr>
        <w:t xml:space="preserve"> պ</w:t>
      </w:r>
      <w:r w:rsidRPr="002B042C">
        <w:rPr>
          <w:rFonts w:ascii="GHEA Grapalat" w:hAnsi="GHEA Grapalat" w:cs="Times New Roman"/>
          <w:szCs w:val="18"/>
        </w:rPr>
        <w:t>ատվիրատուի ղեկավարությանը ներկայացնել համպատասխան փաստաթղթեր՝ թույլտվություն՝</w:t>
      </w:r>
      <w:r w:rsidR="00812EC3" w:rsidRPr="002B042C">
        <w:rPr>
          <w:rFonts w:ascii="GHEA Grapalat" w:hAnsi="GHEA Grapalat" w:cs="Times New Roman"/>
          <w:szCs w:val="18"/>
        </w:rPr>
        <w:t xml:space="preserve"> </w:t>
      </w:r>
      <w:r w:rsidRPr="002B042C">
        <w:rPr>
          <w:rFonts w:ascii="GHEA Grapalat" w:hAnsi="GHEA Grapalat" w:cs="Times New Roman"/>
          <w:szCs w:val="18"/>
        </w:rPr>
        <w:t>մուտքի անցագիր ստանալու համար</w:t>
      </w:r>
      <w:r w:rsidR="00812EC3" w:rsidRPr="002B042C">
        <w:rPr>
          <w:rFonts w:ascii="GHEA Grapalat" w:hAnsi="GHEA Grapalat" w:cs="Times New Roman"/>
          <w:szCs w:val="18"/>
        </w:rPr>
        <w:t>:</w:t>
      </w:r>
    </w:p>
    <w:p w:rsidR="00812EC3" w:rsidRPr="002B042C" w:rsidRDefault="00812EC3" w:rsidP="00812EC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2B042C">
        <w:rPr>
          <w:rFonts w:ascii="GHEA Grapalat" w:hAnsi="GHEA Grapalat" w:cs="Arial"/>
          <w:szCs w:val="18"/>
        </w:rPr>
        <w:lastRenderedPageBreak/>
        <w:t xml:space="preserve">Կատարողը </w:t>
      </w:r>
      <w:r w:rsidR="00BD6F53" w:rsidRPr="002B042C">
        <w:rPr>
          <w:rFonts w:ascii="GHEA Grapalat" w:hAnsi="GHEA Grapalat" w:cs="Times New Roman"/>
          <w:szCs w:val="18"/>
        </w:rPr>
        <w:t>ծառայությունների մատումից</w:t>
      </w:r>
      <w:r w:rsidRPr="002B042C">
        <w:rPr>
          <w:rFonts w:ascii="GHEA Grapalat" w:hAnsi="GHEA Grapalat" w:cs="Arial"/>
          <w:szCs w:val="18"/>
        </w:rPr>
        <w:t xml:space="preserve"> առաջ պետք է ներկայացնի </w:t>
      </w:r>
      <w:r w:rsidR="00BD6F53" w:rsidRPr="002B042C">
        <w:rPr>
          <w:rFonts w:ascii="GHEA Grapalat" w:hAnsi="GHEA Grapalat"/>
          <w:szCs w:val="18"/>
        </w:rPr>
        <w:t>տ</w:t>
      </w:r>
      <w:r w:rsidRPr="002B042C">
        <w:rPr>
          <w:rFonts w:ascii="GHEA Grapalat" w:hAnsi="GHEA Grapalat"/>
          <w:szCs w:val="18"/>
        </w:rPr>
        <w:t xml:space="preserve">եղեկանք, որ աշխատակիցները իրավունք ունեն աշխատելու </w:t>
      </w:r>
      <w:r w:rsidRPr="002B042C">
        <w:rPr>
          <w:rFonts w:ascii="GHEA Grapalat" w:hAnsi="GHEA Grapalat" w:cs="Arial"/>
          <w:szCs w:val="18"/>
        </w:rPr>
        <w:t>հսկաման գոտում (КЗ), չունեն բժշկական հակացուցումներ և դոզիմետրյան սահմանափակումներ: (Инструкция по радиационной безопасности ААЭС рк.ЭТД.12.ОРБ-001 пункт 10,1)</w:t>
      </w:r>
    </w:p>
    <w:p w:rsidR="00812EC3" w:rsidRDefault="008C676C" w:rsidP="00027C1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2B042C">
        <w:rPr>
          <w:rFonts w:ascii="GHEA Grapalat" w:hAnsi="GHEA Grapalat" w:cs="Times New Roman"/>
          <w:szCs w:val="18"/>
        </w:rPr>
        <w:t xml:space="preserve">Կատարողը </w:t>
      </w:r>
      <w:r w:rsidR="00BD6F53" w:rsidRPr="002B042C">
        <w:rPr>
          <w:rFonts w:ascii="GHEA Grapalat" w:hAnsi="GHEA Grapalat" w:cs="Times New Roman"/>
          <w:szCs w:val="18"/>
        </w:rPr>
        <w:t>ծառայությունների մատուցման</w:t>
      </w:r>
      <w:r w:rsidRPr="002B042C">
        <w:rPr>
          <w:rFonts w:ascii="GHEA Grapalat" w:hAnsi="GHEA Grapalat" w:cs="Times New Roman"/>
          <w:szCs w:val="18"/>
        </w:rPr>
        <w:t xml:space="preserve"> ընթացքում պարտավոր է հետևել ՀԱԷԿ-ում գործող կանոններին, այդ թվում անվտանգության կանոններեին: </w:t>
      </w:r>
    </w:p>
    <w:p w:rsidR="00E06735" w:rsidRPr="0009627E" w:rsidRDefault="00E06735" w:rsidP="00027C1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536223">
        <w:rPr>
          <w:rFonts w:ascii="GHEA Grapalat" w:hAnsi="GHEA Grapalat" w:cs="Times New Roman"/>
          <w:szCs w:val="18"/>
        </w:rPr>
        <w:t>Բոլոր մատակարարված ապրանքների և կատարված աշխատանքների համար 24 (730 օրացուցային օր) ամիս՝ շահագործման հանձնելու օրվանից կամ 36 ամիս ապրանքների մասով մատակարարմնա օրվանից</w:t>
      </w:r>
    </w:p>
    <w:p w:rsidR="0009627E" w:rsidRPr="00536223" w:rsidRDefault="0009627E" w:rsidP="00027C1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536223">
        <w:rPr>
          <w:rFonts w:ascii="GHEA Grapalat" w:hAnsi="GHEA Grapalat" w:cs="Times New Roman"/>
          <w:szCs w:val="18"/>
        </w:rPr>
        <w:t xml:space="preserve">Պայմանագրի կատաման ժամանակ մասնակիցը  պետք է ներկայացնի փաստաթղթեր, որոնք սահմանված են կից տեխնիկական փաստաթղթերով (ТЗ, ТТ, ИТТ, Спецификация  և այլ) </w:t>
      </w:r>
    </w:p>
    <w:p w:rsidR="0009627E" w:rsidRPr="00536223" w:rsidRDefault="002F0022" w:rsidP="00027C1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536223">
        <w:rPr>
          <w:rFonts w:ascii="GHEA Grapalat" w:hAnsi="GHEA Grapalat" w:cs="Times New Roman"/>
          <w:szCs w:val="18"/>
        </w:rPr>
        <w:t xml:space="preserve">Պայմանագրի կատարման ժամկետի </w:t>
      </w:r>
      <w:r w:rsidR="009C3690" w:rsidRPr="009C3690">
        <w:rPr>
          <w:rFonts w:ascii="GHEA Grapalat" w:hAnsi="GHEA Grapalat" w:cs="Times New Roman"/>
          <w:szCs w:val="18"/>
        </w:rPr>
        <w:t xml:space="preserve">խախտման </w:t>
      </w:r>
      <w:r w:rsidRPr="00536223">
        <w:rPr>
          <w:rFonts w:ascii="GHEA Grapalat" w:hAnsi="GHEA Grapalat" w:cs="Times New Roman"/>
          <w:szCs w:val="18"/>
        </w:rPr>
        <w:t>թույլտվություն կիրառելի չէ</w:t>
      </w:r>
    </w:p>
    <w:p w:rsidR="00536223" w:rsidRPr="00536223" w:rsidRDefault="00536223" w:rsidP="0053622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536223">
        <w:rPr>
          <w:rFonts w:ascii="GHEA Grapalat" w:hAnsi="GHEA Grapalat" w:cs="Times New Roman"/>
          <w:szCs w:val="18"/>
        </w:rPr>
        <w:t>Պայմանագրի կատարումը փուլային է, սակայն յուրաքանչյուր փուլի կատարումն ուղղակիորեն փոխկապակցված է պայմանագրով սահմանված պահանջներին համապատասխան ստացվելիք  վերջնարդյունքի հետ։</w:t>
      </w:r>
    </w:p>
    <w:p w:rsidR="00052D1D" w:rsidRPr="00536223" w:rsidRDefault="00536223" w:rsidP="0053622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 w:cs="Times New Roman"/>
          <w:szCs w:val="18"/>
        </w:rPr>
      </w:pPr>
      <w:r w:rsidRPr="00536223">
        <w:rPr>
          <w:rFonts w:ascii="GHEA Grapalat" w:hAnsi="GHEA Grapalat" w:cs="Times New Roman"/>
          <w:szCs w:val="18"/>
        </w:rPr>
        <w:t xml:space="preserve">Մասնակցի պահանջով Պատվիրատուի աշխատակիցների արտաժամ աշխատելու վճարները պահվելու են Կատարողին վճարման ենթակա գումարից: </w:t>
      </w:r>
    </w:p>
    <w:p w:rsidR="00536223" w:rsidRPr="00536223" w:rsidRDefault="00536223" w:rsidP="00536223">
      <w:pPr>
        <w:pStyle w:val="a4"/>
        <w:spacing w:after="0" w:line="240" w:lineRule="auto"/>
        <w:jc w:val="both"/>
        <w:rPr>
          <w:rFonts w:ascii="GHEA Grapalat" w:hAnsi="GHEA Grapalat"/>
          <w:i/>
          <w:lang w:val="pt-BR"/>
        </w:rPr>
      </w:pPr>
    </w:p>
    <w:p w:rsidR="00536223" w:rsidRPr="00536223" w:rsidRDefault="00536223" w:rsidP="00536223">
      <w:pPr>
        <w:pStyle w:val="a4"/>
        <w:jc w:val="both"/>
        <w:rPr>
          <w:rFonts w:ascii="GHEA Grapalat" w:hAnsi="GHEA Grapalat"/>
          <w:i/>
          <w:lang w:val="pt-BR"/>
        </w:rPr>
      </w:pPr>
      <w:proofErr w:type="spellStart"/>
      <w:r w:rsidRPr="00536223">
        <w:rPr>
          <w:rFonts w:ascii="GHEA Grapalat" w:hAnsi="GHEA Grapalat"/>
          <w:i/>
          <w:lang w:val="ru-RU"/>
        </w:rPr>
        <w:t>Լրացուցիչ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տեղեկատվություն</w:t>
      </w:r>
      <w:proofErr w:type="spellEnd"/>
    </w:p>
    <w:p w:rsidR="004E60AE" w:rsidRPr="00783DFF" w:rsidRDefault="00536223" w:rsidP="00536223">
      <w:pPr>
        <w:pStyle w:val="a4"/>
        <w:numPr>
          <w:ilvl w:val="0"/>
          <w:numId w:val="18"/>
        </w:numPr>
        <w:spacing w:after="0"/>
        <w:rPr>
          <w:rFonts w:ascii="GHEA Grapalat" w:hAnsi="GHEA Grapalat" w:cs="Sylfaen"/>
          <w:b/>
          <w:bCs/>
          <w:sz w:val="28"/>
        </w:rPr>
      </w:pPr>
      <w:r w:rsidRPr="00536223">
        <w:rPr>
          <w:rFonts w:ascii="GHEA Grapalat" w:hAnsi="GHEA Grapalat"/>
          <w:i/>
          <w:lang w:val="pt-BR"/>
        </w:rPr>
        <w:t>«</w:t>
      </w:r>
      <w:r w:rsidRPr="00536223">
        <w:rPr>
          <w:rFonts w:ascii="GHEA Grapalat" w:hAnsi="GHEA Grapalat"/>
          <w:i/>
          <w:lang w:val="ru-RU"/>
        </w:rPr>
        <w:t>ՀԱԷԿ</w:t>
      </w:r>
      <w:r w:rsidRPr="00536223">
        <w:rPr>
          <w:rFonts w:ascii="GHEA Grapalat" w:hAnsi="GHEA Grapalat"/>
          <w:i/>
          <w:lang w:val="pt-BR"/>
        </w:rPr>
        <w:t xml:space="preserve">» </w:t>
      </w:r>
      <w:r w:rsidRPr="00536223">
        <w:rPr>
          <w:rFonts w:ascii="GHEA Grapalat" w:hAnsi="GHEA Grapalat"/>
          <w:i/>
          <w:lang w:val="ru-RU"/>
        </w:rPr>
        <w:t>ՓԲԸ</w:t>
      </w:r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աշխատանքային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օրերն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են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համարվում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երկուշաբթիից</w:t>
      </w:r>
      <w:proofErr w:type="spellEnd"/>
      <w:r w:rsidRPr="00536223">
        <w:rPr>
          <w:rFonts w:ascii="GHEA Grapalat" w:hAnsi="GHEA Grapalat"/>
          <w:i/>
          <w:lang w:val="pt-BR"/>
        </w:rPr>
        <w:t>-</w:t>
      </w:r>
      <w:proofErr w:type="spellStart"/>
      <w:r w:rsidRPr="00536223">
        <w:rPr>
          <w:rFonts w:ascii="GHEA Grapalat" w:hAnsi="GHEA Grapalat"/>
          <w:i/>
          <w:lang w:val="ru-RU"/>
        </w:rPr>
        <w:t>ուրբաթ</w:t>
      </w:r>
      <w:proofErr w:type="spellEnd"/>
      <w:r w:rsidRPr="00536223">
        <w:rPr>
          <w:rFonts w:ascii="GHEA Grapalat" w:hAnsi="GHEA Grapalat"/>
          <w:i/>
          <w:lang w:val="pt-BR"/>
        </w:rPr>
        <w:t xml:space="preserve">, </w:t>
      </w:r>
      <w:proofErr w:type="spellStart"/>
      <w:r w:rsidRPr="00536223">
        <w:rPr>
          <w:rFonts w:ascii="GHEA Grapalat" w:hAnsi="GHEA Grapalat"/>
          <w:i/>
          <w:lang w:val="ru-RU"/>
        </w:rPr>
        <w:t>իսկ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աշխատանքային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ժամերն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են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08:30-</w:t>
      </w:r>
      <w:proofErr w:type="spellStart"/>
      <w:r w:rsidRPr="00536223">
        <w:rPr>
          <w:rFonts w:ascii="GHEA Grapalat" w:hAnsi="GHEA Grapalat"/>
          <w:i/>
          <w:lang w:val="ru-RU"/>
        </w:rPr>
        <w:t>ից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16:30 (</w:t>
      </w:r>
      <w:proofErr w:type="spellStart"/>
      <w:r w:rsidRPr="00536223">
        <w:rPr>
          <w:rFonts w:ascii="GHEA Grapalat" w:hAnsi="GHEA Grapalat"/>
          <w:i/>
          <w:lang w:val="ru-RU"/>
        </w:rPr>
        <w:t>բացառությամբ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r w:rsidRPr="00536223">
        <w:rPr>
          <w:rFonts w:ascii="GHEA Grapalat" w:hAnsi="GHEA Grapalat"/>
          <w:i/>
          <w:lang w:val="ru-RU"/>
        </w:rPr>
        <w:t>ՀՀ</w:t>
      </w:r>
      <w:r w:rsidRPr="00536223">
        <w:rPr>
          <w:rFonts w:ascii="GHEA Grapalat" w:hAnsi="GHEA Grapalat"/>
          <w:i/>
          <w:lang w:val="pt-BR"/>
        </w:rPr>
        <w:t>-</w:t>
      </w:r>
      <w:proofErr w:type="spellStart"/>
      <w:r w:rsidRPr="00536223">
        <w:rPr>
          <w:rFonts w:ascii="GHEA Grapalat" w:hAnsi="GHEA Grapalat"/>
          <w:i/>
          <w:lang w:val="ru-RU"/>
        </w:rPr>
        <w:t>ում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տոնական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r w:rsidRPr="00536223">
        <w:rPr>
          <w:rFonts w:ascii="GHEA Grapalat" w:hAnsi="GHEA Grapalat"/>
          <w:i/>
          <w:lang w:val="ru-RU"/>
        </w:rPr>
        <w:t>և</w:t>
      </w:r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հիշատակի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ոչ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աշխատանքային</w:t>
      </w:r>
      <w:proofErr w:type="spellEnd"/>
      <w:r w:rsidRPr="00536223">
        <w:rPr>
          <w:rFonts w:ascii="GHEA Grapalat" w:hAnsi="GHEA Grapalat"/>
          <w:i/>
          <w:lang w:val="pt-BR"/>
        </w:rPr>
        <w:t xml:space="preserve"> </w:t>
      </w:r>
      <w:proofErr w:type="spellStart"/>
      <w:r w:rsidRPr="00536223">
        <w:rPr>
          <w:rFonts w:ascii="GHEA Grapalat" w:hAnsi="GHEA Grapalat"/>
          <w:i/>
          <w:lang w:val="ru-RU"/>
        </w:rPr>
        <w:t>օրերի</w:t>
      </w:r>
      <w:proofErr w:type="spellEnd"/>
      <w:r w:rsidRPr="00536223">
        <w:rPr>
          <w:rFonts w:ascii="GHEA Grapalat" w:hAnsi="GHEA Grapalat"/>
          <w:i/>
          <w:lang w:val="pt-BR"/>
        </w:rPr>
        <w:t>)</w:t>
      </w:r>
    </w:p>
    <w:p w:rsidR="00783DFF" w:rsidRPr="00783DFF" w:rsidRDefault="00783DFF" w:rsidP="00536223">
      <w:pPr>
        <w:pStyle w:val="a4"/>
        <w:spacing w:after="0"/>
        <w:rPr>
          <w:rFonts w:ascii="GHEA Grapalat" w:hAnsi="GHEA Grapalat" w:cs="Sylfaen"/>
          <w:b/>
          <w:bCs/>
          <w:sz w:val="28"/>
        </w:rPr>
      </w:pPr>
    </w:p>
    <w:p w:rsidR="002B042C" w:rsidRPr="002B042C" w:rsidRDefault="00B830BD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ru-RU"/>
        </w:rPr>
        <w:t xml:space="preserve">В случае согласования с </w:t>
      </w:r>
      <w:r w:rsidR="002B042C" w:rsidRPr="002B042C">
        <w:rPr>
          <w:rFonts w:ascii="GHEA Grapalat" w:hAnsi="GHEA Grapalat"/>
          <w:lang w:val="pt-BR"/>
        </w:rPr>
        <w:t>Заказчик</w:t>
      </w:r>
      <w:r>
        <w:rPr>
          <w:rFonts w:ascii="GHEA Grapalat" w:hAnsi="GHEA Grapalat"/>
          <w:lang w:val="ru-RU"/>
        </w:rPr>
        <w:t xml:space="preserve">ом, </w:t>
      </w:r>
      <w:r w:rsidR="002B042C" w:rsidRPr="002B042C">
        <w:rPr>
          <w:rFonts w:ascii="GHEA Grapalat" w:hAnsi="GHEA Grapalat"/>
          <w:lang w:val="pt-BR"/>
        </w:rPr>
        <w:t xml:space="preserve">приемлема поставка товаров </w:t>
      </w:r>
      <w:r w:rsidR="009C3690">
        <w:rPr>
          <w:rFonts w:ascii="GHEA Grapalat" w:hAnsi="GHEA Grapalat"/>
          <w:lang w:val="ru-RU"/>
        </w:rPr>
        <w:t xml:space="preserve">и </w:t>
      </w:r>
      <w:r w:rsidR="009C3690" w:rsidRPr="002B042C">
        <w:rPr>
          <w:rFonts w:ascii="GHEA Grapalat" w:hAnsi="GHEA Grapalat"/>
          <w:lang w:val="pt-BR"/>
        </w:rPr>
        <w:t xml:space="preserve">оказание услуг </w:t>
      </w:r>
      <w:r w:rsidR="002B042C" w:rsidRPr="002B042C">
        <w:rPr>
          <w:rFonts w:ascii="GHEA Grapalat" w:hAnsi="GHEA Grapalat"/>
          <w:lang w:val="pt-BR"/>
        </w:rPr>
        <w:t>раньше установленных сроков</w:t>
      </w:r>
      <w:r>
        <w:rPr>
          <w:rFonts w:ascii="GHEA Grapalat" w:hAnsi="GHEA Grapalat"/>
          <w:lang w:val="ru-RU"/>
        </w:rPr>
        <w:t xml:space="preserve"> </w:t>
      </w:r>
    </w:p>
    <w:p w:rsidR="002B042C" w:rsidRPr="002B042C" w:rsidRDefault="002B042C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 w:rsidRPr="002B042C">
        <w:rPr>
          <w:rFonts w:ascii="GHEA Grapalat" w:hAnsi="GHEA Grapalat"/>
          <w:lang w:val="pt-BR"/>
        </w:rPr>
        <w:t xml:space="preserve">Товары должны быть новыми, ранее неиспользованными </w:t>
      </w:r>
    </w:p>
    <w:p w:rsidR="002B042C" w:rsidRPr="002B042C" w:rsidRDefault="002B042C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 w:rsidRPr="002B042C">
        <w:rPr>
          <w:rFonts w:ascii="GHEA Grapalat" w:hAnsi="GHEA Grapalat"/>
          <w:lang w:val="pt-BR"/>
        </w:rPr>
        <w:t>Согласно требованию пункта 5 статьи 13 Закона РА «О закупках» всегда использовать словосочетание «или эквивалент»</w:t>
      </w:r>
    </w:p>
    <w:p w:rsidR="002B042C" w:rsidRPr="002B042C" w:rsidRDefault="002B042C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 w:rsidRPr="002B042C">
        <w:rPr>
          <w:rFonts w:ascii="GHEA Grapalat" w:hAnsi="GHEA Grapalat"/>
          <w:lang w:val="pt-BR"/>
        </w:rPr>
        <w:t xml:space="preserve">Участники </w:t>
      </w:r>
      <w:r w:rsidR="0036351B">
        <w:rPr>
          <w:rFonts w:ascii="GHEA Grapalat" w:hAnsi="GHEA Grapalat"/>
          <w:lang w:val="ru-RU"/>
        </w:rPr>
        <w:t xml:space="preserve">представившее самое низкое ценовое предложение в течение одного рабочего дня </w:t>
      </w:r>
      <w:r w:rsidRPr="002B042C">
        <w:rPr>
          <w:rFonts w:ascii="GHEA Grapalat" w:hAnsi="GHEA Grapalat"/>
          <w:lang w:val="pt-BR"/>
        </w:rPr>
        <w:t>в дополнение к ценовому предложению долж</w:t>
      </w:r>
      <w:r w:rsidR="0036351B">
        <w:rPr>
          <w:rFonts w:ascii="GHEA Grapalat" w:hAnsi="GHEA Grapalat"/>
          <w:lang w:val="ru-RU"/>
        </w:rPr>
        <w:t>е</w:t>
      </w:r>
      <w:r w:rsidRPr="002B042C">
        <w:rPr>
          <w:rFonts w:ascii="GHEA Grapalat" w:hAnsi="GHEA Grapalat"/>
          <w:lang w:val="pt-BR"/>
        </w:rPr>
        <w:t>н представляет разбивку ценового предложения- цены для товара и услуг отделно (</w:t>
      </w:r>
      <w:r w:rsidRPr="002B042C">
        <w:rPr>
          <w:rFonts w:ascii="GHEA Grapalat" w:hAnsi="GHEA Grapalat"/>
        </w:rPr>
        <w:t>1.1-1.3</w:t>
      </w:r>
      <w:r w:rsidRPr="002B042C">
        <w:rPr>
          <w:rFonts w:ascii="GHEA Grapalat" w:hAnsi="GHEA Grapalat"/>
          <w:lang w:val="pt-BR"/>
        </w:rPr>
        <w:t xml:space="preserve">). </w:t>
      </w:r>
    </w:p>
    <w:p w:rsidR="002B042C" w:rsidRPr="002B042C" w:rsidRDefault="002B042C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 w:rsidRPr="002B042C">
        <w:rPr>
          <w:rFonts w:ascii="GHEA Grapalat" w:hAnsi="GHEA Grapalat"/>
        </w:rPr>
        <w:t xml:space="preserve">Поставщик/исполнитель </w:t>
      </w:r>
      <w:r w:rsidR="00E06735">
        <w:rPr>
          <w:rFonts w:ascii="GHEA Grapalat" w:hAnsi="GHEA Grapalat"/>
          <w:lang w:val="ru-RU"/>
        </w:rPr>
        <w:t>утверждения проекта</w:t>
      </w:r>
      <w:r w:rsidRPr="002B042C">
        <w:rPr>
          <w:rFonts w:ascii="GHEA Grapalat" w:hAnsi="GHEA Grapalat"/>
        </w:rPr>
        <w:t xml:space="preserve"> должен предоставить цены за единицу д</w:t>
      </w:r>
      <w:r w:rsidR="00B830BD">
        <w:rPr>
          <w:rFonts w:ascii="GHEA Grapalat" w:hAnsi="GHEA Grapalat"/>
        </w:rPr>
        <w:t>ля каждого поставляемого товара</w:t>
      </w:r>
      <w:r w:rsidRPr="002B042C">
        <w:rPr>
          <w:rFonts w:ascii="GHEA Grapalat" w:hAnsi="GHEA Grapalat"/>
        </w:rPr>
        <w:t xml:space="preserve">. </w:t>
      </w:r>
    </w:p>
    <w:p w:rsidR="002B042C" w:rsidRPr="002B042C" w:rsidRDefault="002B042C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 w:rsidRPr="002B042C">
        <w:rPr>
          <w:rFonts w:ascii="GHEA Grapalat" w:hAnsi="GHEA Grapalat"/>
          <w:lang w:val="pt-BR"/>
        </w:rPr>
        <w:t>Исполнитель обязан до начала оказания услуг предоставить соответствующие документы заказчик</w:t>
      </w:r>
      <w:r w:rsidRPr="002B042C">
        <w:rPr>
          <w:rFonts w:ascii="GHEA Grapalat" w:hAnsi="GHEA Grapalat"/>
        </w:rPr>
        <w:t>у для получения</w:t>
      </w:r>
      <w:r w:rsidRPr="002B042C">
        <w:rPr>
          <w:rFonts w:ascii="GHEA Grapalat" w:hAnsi="GHEA Grapalat"/>
          <w:lang w:val="pt-BR"/>
        </w:rPr>
        <w:t xml:space="preserve"> разрешения - </w:t>
      </w:r>
      <w:r w:rsidRPr="002B042C">
        <w:rPr>
          <w:rFonts w:ascii="GHEA Grapalat" w:hAnsi="GHEA Grapalat"/>
        </w:rPr>
        <w:t>пропуск</w:t>
      </w:r>
      <w:r w:rsidRPr="002B042C">
        <w:rPr>
          <w:rFonts w:ascii="GHEA Grapalat" w:hAnsi="GHEA Grapalat"/>
          <w:lang w:val="pt-BR"/>
        </w:rPr>
        <w:t xml:space="preserve"> на </w:t>
      </w:r>
      <w:r w:rsidRPr="002B042C">
        <w:rPr>
          <w:rFonts w:ascii="GHEA Grapalat" w:hAnsi="GHEA Grapalat"/>
        </w:rPr>
        <w:t>вход</w:t>
      </w:r>
    </w:p>
    <w:p w:rsidR="002B042C" w:rsidRPr="002B042C" w:rsidRDefault="002B042C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 w:rsidRPr="002B042C">
        <w:rPr>
          <w:rFonts w:ascii="GHEA Grapalat" w:hAnsi="GHEA Grapalat"/>
          <w:lang w:val="pt-BR"/>
        </w:rPr>
        <w:t>Перед оказанием услуг продовец должен предоставить справку о том, что сотрудники имеют право работать в зоне контроля (КЗ), не имеют медицинских противопоказаний и дозиметрических ограничений. (</w:t>
      </w:r>
      <w:proofErr w:type="spellStart"/>
      <w:r w:rsidRPr="002B042C">
        <w:rPr>
          <w:rFonts w:ascii="GHEA Grapalat" w:hAnsi="GHEA Grapalat"/>
          <w:lang w:val="en-US"/>
        </w:rPr>
        <w:t>Инструкция</w:t>
      </w:r>
      <w:proofErr w:type="spellEnd"/>
      <w:r w:rsidRPr="002B042C">
        <w:rPr>
          <w:rFonts w:ascii="GHEA Grapalat" w:hAnsi="GHEA Grapalat"/>
          <w:lang w:val="pt-BR"/>
        </w:rPr>
        <w:t xml:space="preserve"> </w:t>
      </w:r>
      <w:proofErr w:type="spellStart"/>
      <w:r w:rsidRPr="002B042C">
        <w:rPr>
          <w:rFonts w:ascii="GHEA Grapalat" w:hAnsi="GHEA Grapalat"/>
          <w:lang w:val="en-US"/>
        </w:rPr>
        <w:t>по</w:t>
      </w:r>
      <w:proofErr w:type="spellEnd"/>
      <w:r w:rsidRPr="002B042C">
        <w:rPr>
          <w:rFonts w:ascii="GHEA Grapalat" w:hAnsi="GHEA Grapalat"/>
          <w:lang w:val="pt-BR"/>
        </w:rPr>
        <w:t xml:space="preserve"> </w:t>
      </w:r>
      <w:proofErr w:type="spellStart"/>
      <w:r w:rsidRPr="002B042C">
        <w:rPr>
          <w:rFonts w:ascii="GHEA Grapalat" w:hAnsi="GHEA Grapalat"/>
          <w:lang w:val="en-US"/>
        </w:rPr>
        <w:t>радиационной</w:t>
      </w:r>
      <w:proofErr w:type="spellEnd"/>
      <w:r w:rsidRPr="002B042C">
        <w:rPr>
          <w:rFonts w:ascii="GHEA Grapalat" w:hAnsi="GHEA Grapalat"/>
          <w:lang w:val="pt-BR"/>
        </w:rPr>
        <w:t xml:space="preserve"> </w:t>
      </w:r>
      <w:proofErr w:type="spellStart"/>
      <w:r w:rsidRPr="002B042C">
        <w:rPr>
          <w:rFonts w:ascii="GHEA Grapalat" w:hAnsi="GHEA Grapalat"/>
          <w:lang w:val="en-US"/>
        </w:rPr>
        <w:t>безопасности</w:t>
      </w:r>
      <w:proofErr w:type="spellEnd"/>
      <w:r w:rsidRPr="002B042C">
        <w:rPr>
          <w:rFonts w:ascii="GHEA Grapalat" w:hAnsi="GHEA Grapalat"/>
          <w:lang w:val="pt-BR"/>
        </w:rPr>
        <w:t xml:space="preserve"> </w:t>
      </w:r>
      <w:r w:rsidRPr="002B042C">
        <w:rPr>
          <w:rFonts w:ascii="GHEA Grapalat" w:hAnsi="GHEA Grapalat"/>
          <w:lang w:val="en-US"/>
        </w:rPr>
        <w:t>ААЭ</w:t>
      </w:r>
      <w:r w:rsidRPr="002B042C">
        <w:rPr>
          <w:rFonts w:ascii="GHEA Grapalat" w:hAnsi="GHEA Grapalat"/>
        </w:rPr>
        <w:t>С</w:t>
      </w:r>
      <w:r w:rsidRPr="002B042C">
        <w:rPr>
          <w:rFonts w:ascii="GHEA Grapalat" w:hAnsi="GHEA Grapalat"/>
          <w:lang w:val="pt-BR"/>
        </w:rPr>
        <w:t xml:space="preserve"> </w:t>
      </w:r>
      <w:proofErr w:type="spellStart"/>
      <w:r w:rsidRPr="002B042C">
        <w:rPr>
          <w:rFonts w:ascii="GHEA Grapalat" w:hAnsi="GHEA Grapalat"/>
          <w:lang w:val="en-US"/>
        </w:rPr>
        <w:t>рк</w:t>
      </w:r>
      <w:proofErr w:type="spellEnd"/>
      <w:r w:rsidRPr="002B042C">
        <w:rPr>
          <w:rFonts w:ascii="GHEA Grapalat" w:hAnsi="GHEA Grapalat"/>
          <w:lang w:val="pt-BR"/>
        </w:rPr>
        <w:t xml:space="preserve">. </w:t>
      </w:r>
      <w:r w:rsidRPr="002B042C">
        <w:rPr>
          <w:rFonts w:ascii="GHEA Grapalat" w:hAnsi="GHEA Grapalat"/>
          <w:lang w:val="en-US"/>
        </w:rPr>
        <w:t>ЭТД</w:t>
      </w:r>
      <w:r w:rsidRPr="002B042C">
        <w:rPr>
          <w:rFonts w:ascii="GHEA Grapalat" w:hAnsi="GHEA Grapalat"/>
          <w:lang w:val="pt-BR"/>
        </w:rPr>
        <w:t>.12.</w:t>
      </w:r>
      <w:r w:rsidRPr="002B042C">
        <w:rPr>
          <w:rFonts w:ascii="GHEA Grapalat" w:hAnsi="GHEA Grapalat"/>
          <w:lang w:val="en-US"/>
        </w:rPr>
        <w:t>ОРБ</w:t>
      </w:r>
      <w:r w:rsidRPr="002B042C">
        <w:rPr>
          <w:rFonts w:ascii="GHEA Grapalat" w:hAnsi="GHEA Grapalat"/>
          <w:lang w:val="pt-BR"/>
        </w:rPr>
        <w:t xml:space="preserve">-001 </w:t>
      </w:r>
      <w:proofErr w:type="spellStart"/>
      <w:r w:rsidRPr="002B042C">
        <w:rPr>
          <w:rFonts w:ascii="GHEA Grapalat" w:hAnsi="GHEA Grapalat"/>
          <w:lang w:val="en-US"/>
        </w:rPr>
        <w:t>пункт</w:t>
      </w:r>
      <w:proofErr w:type="spellEnd"/>
      <w:r w:rsidRPr="002B042C">
        <w:rPr>
          <w:rFonts w:ascii="GHEA Grapalat" w:hAnsi="GHEA Grapalat"/>
          <w:lang w:val="pt-BR"/>
        </w:rPr>
        <w:t xml:space="preserve"> 10,1)</w:t>
      </w:r>
    </w:p>
    <w:p w:rsidR="002B042C" w:rsidRPr="002B042C" w:rsidRDefault="002B042C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 w:rsidRPr="002B042C">
        <w:rPr>
          <w:rFonts w:ascii="GHEA Grapalat" w:hAnsi="GHEA Grapalat"/>
          <w:lang w:val="pt-BR"/>
        </w:rPr>
        <w:t xml:space="preserve">при оказании услуг </w:t>
      </w:r>
      <w:r w:rsidRPr="002B042C">
        <w:rPr>
          <w:rFonts w:ascii="GHEA Grapalat" w:hAnsi="GHEA Grapalat"/>
        </w:rPr>
        <w:t>продавец</w:t>
      </w:r>
      <w:r w:rsidRPr="002B042C">
        <w:rPr>
          <w:rFonts w:ascii="GHEA Grapalat" w:hAnsi="GHEA Grapalat"/>
          <w:lang w:val="pt-BR"/>
        </w:rPr>
        <w:t xml:space="preserve"> обязан соблюдать </w:t>
      </w:r>
      <w:r w:rsidRPr="002B042C">
        <w:rPr>
          <w:rFonts w:ascii="GHEA Grapalat" w:hAnsi="GHEA Grapalat"/>
        </w:rPr>
        <w:t xml:space="preserve">все </w:t>
      </w:r>
      <w:r w:rsidRPr="002B042C">
        <w:rPr>
          <w:rFonts w:ascii="GHEA Grapalat" w:hAnsi="GHEA Grapalat"/>
          <w:lang w:val="pt-BR"/>
        </w:rPr>
        <w:t xml:space="preserve">правила </w:t>
      </w:r>
      <w:r w:rsidRPr="002B042C">
        <w:rPr>
          <w:rFonts w:ascii="GHEA Grapalat" w:hAnsi="GHEA Grapalat"/>
        </w:rPr>
        <w:t>действующие</w:t>
      </w:r>
      <w:r w:rsidRPr="002B042C">
        <w:rPr>
          <w:rFonts w:ascii="GHEA Grapalat" w:hAnsi="GHEA Grapalat"/>
          <w:lang w:val="pt-BR"/>
        </w:rPr>
        <w:t xml:space="preserve"> на ААЭС, в том числе правила безопасности</w:t>
      </w:r>
    </w:p>
    <w:p w:rsidR="002B042C" w:rsidRPr="002B042C" w:rsidRDefault="00E06735" w:rsidP="00E06735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ru-RU"/>
        </w:rPr>
        <w:t>гарантийный срок</w:t>
      </w:r>
      <w:r>
        <w:rPr>
          <w:rFonts w:ascii="GHEA Grapalat" w:hAnsi="GHEA Grapalat"/>
          <w:lang w:val="pt-BR"/>
        </w:rPr>
        <w:t xml:space="preserve"> всех поставл</w:t>
      </w:r>
      <w:proofErr w:type="spellStart"/>
      <w:r>
        <w:rPr>
          <w:rFonts w:ascii="GHEA Grapalat" w:hAnsi="GHEA Grapalat"/>
          <w:lang w:val="ru-RU"/>
        </w:rPr>
        <w:t>яемых</w:t>
      </w:r>
      <w:proofErr w:type="spellEnd"/>
      <w:r>
        <w:rPr>
          <w:rFonts w:ascii="GHEA Grapalat" w:hAnsi="GHEA Grapalat"/>
          <w:lang w:val="ru-RU"/>
        </w:rPr>
        <w:t xml:space="preserve"> </w:t>
      </w:r>
      <w:r w:rsidRPr="00E06735">
        <w:rPr>
          <w:rFonts w:ascii="GHEA Grapalat" w:hAnsi="GHEA Grapalat"/>
          <w:lang w:val="pt-BR"/>
        </w:rPr>
        <w:t xml:space="preserve">товаров и </w:t>
      </w:r>
      <w:r>
        <w:rPr>
          <w:rFonts w:ascii="GHEA Grapalat" w:hAnsi="GHEA Grapalat"/>
          <w:lang w:val="ru-RU"/>
        </w:rPr>
        <w:t>оказанных услуг</w:t>
      </w:r>
      <w:r w:rsidRPr="00E06735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ru-RU"/>
        </w:rPr>
        <w:t xml:space="preserve">должен быть не менее </w:t>
      </w:r>
      <w:r w:rsidRPr="00E06735">
        <w:rPr>
          <w:rFonts w:ascii="GHEA Grapalat" w:hAnsi="GHEA Grapalat"/>
          <w:lang w:val="pt-BR"/>
        </w:rPr>
        <w:t>24 (730 календарных дней) месяца со дня сдачи в эксплуатацию или 36 месяцев со дня поставки товаров</w:t>
      </w:r>
    </w:p>
    <w:p w:rsidR="002B042C" w:rsidRPr="0009627E" w:rsidRDefault="0009627E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ru-RU"/>
        </w:rPr>
        <w:t xml:space="preserve">В этапе реализации договора участник должен предоставить </w:t>
      </w:r>
      <w:r w:rsidR="002B042C" w:rsidRPr="002B042C">
        <w:rPr>
          <w:rFonts w:ascii="GHEA Grapalat" w:hAnsi="GHEA Grapalat"/>
          <w:lang w:val="pt-BR"/>
        </w:rPr>
        <w:t>документы, установленные приложенными техническими документами</w:t>
      </w:r>
      <w:r w:rsidR="002B042C" w:rsidRPr="002B042C">
        <w:rPr>
          <w:rFonts w:ascii="GHEA Grapalat" w:hAnsi="GHEA Grapalat"/>
        </w:rPr>
        <w:t xml:space="preserve"> </w:t>
      </w:r>
      <w:r w:rsidR="002B042C" w:rsidRPr="002B042C">
        <w:rPr>
          <w:rFonts w:ascii="GHEA Grapalat" w:hAnsi="GHEA Grapalat"/>
          <w:lang w:val="pt-BR"/>
        </w:rPr>
        <w:t>(</w:t>
      </w:r>
      <w:r w:rsidR="002B042C" w:rsidRPr="002B042C">
        <w:rPr>
          <w:rFonts w:ascii="GHEA Grapalat" w:hAnsi="GHEA Grapalat"/>
        </w:rPr>
        <w:t>ТЗ</w:t>
      </w:r>
      <w:r w:rsidR="002B042C" w:rsidRPr="002B042C">
        <w:rPr>
          <w:rFonts w:ascii="GHEA Grapalat" w:hAnsi="GHEA Grapalat"/>
          <w:lang w:val="pt-BR"/>
        </w:rPr>
        <w:t xml:space="preserve">, </w:t>
      </w:r>
      <w:r w:rsidR="002B042C" w:rsidRPr="002B042C">
        <w:rPr>
          <w:rFonts w:ascii="GHEA Grapalat" w:hAnsi="GHEA Grapalat"/>
        </w:rPr>
        <w:t>ТТ</w:t>
      </w:r>
      <w:r w:rsidR="002B042C" w:rsidRPr="002B042C">
        <w:rPr>
          <w:rFonts w:ascii="GHEA Grapalat" w:hAnsi="GHEA Grapalat"/>
          <w:lang w:val="pt-BR"/>
        </w:rPr>
        <w:t xml:space="preserve">, </w:t>
      </w:r>
      <w:r w:rsidR="002B042C" w:rsidRPr="002B042C">
        <w:rPr>
          <w:rFonts w:ascii="GHEA Grapalat" w:hAnsi="GHEA Grapalat"/>
        </w:rPr>
        <w:t>ИТТ</w:t>
      </w:r>
      <w:r w:rsidR="002B042C" w:rsidRPr="002B042C">
        <w:rPr>
          <w:rFonts w:ascii="GHEA Grapalat" w:hAnsi="GHEA Grapalat"/>
          <w:lang w:val="pt-BR"/>
        </w:rPr>
        <w:t xml:space="preserve">, </w:t>
      </w:r>
      <w:r w:rsidR="002B042C" w:rsidRPr="002B042C">
        <w:rPr>
          <w:rFonts w:ascii="GHEA Grapalat" w:hAnsi="GHEA Grapalat"/>
        </w:rPr>
        <w:t>Спецификация</w:t>
      </w:r>
      <w:r w:rsidR="002B042C" w:rsidRPr="002B042C">
        <w:rPr>
          <w:rFonts w:ascii="GHEA Grapalat" w:hAnsi="GHEA Grapalat"/>
          <w:lang w:val="pt-BR"/>
        </w:rPr>
        <w:t xml:space="preserve"> </w:t>
      </w:r>
      <w:r w:rsidR="002B042C" w:rsidRPr="002B042C">
        <w:rPr>
          <w:rFonts w:ascii="GHEA Grapalat" w:hAnsi="GHEA Grapalat"/>
        </w:rPr>
        <w:t>и т.д.</w:t>
      </w:r>
      <w:r w:rsidR="002B042C" w:rsidRPr="002B042C">
        <w:rPr>
          <w:rFonts w:ascii="GHEA Grapalat" w:hAnsi="GHEA Grapalat"/>
          <w:lang w:val="pt-BR"/>
        </w:rPr>
        <w:t>)</w:t>
      </w:r>
      <w:r>
        <w:rPr>
          <w:rFonts w:ascii="GHEA Grapalat" w:hAnsi="GHEA Grapalat"/>
          <w:lang w:val="ru-RU"/>
        </w:rPr>
        <w:t xml:space="preserve"> </w:t>
      </w:r>
    </w:p>
    <w:p w:rsidR="0009627E" w:rsidRPr="00536223" w:rsidRDefault="00052D1D" w:rsidP="002B042C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</w:rPr>
      </w:pPr>
      <w:r w:rsidRPr="00536223">
        <w:rPr>
          <w:rFonts w:ascii="GHEA Grapalat" w:hAnsi="GHEA Grapalat"/>
        </w:rPr>
        <w:t xml:space="preserve">Нарушение срока выполнения договора не приемлемо </w:t>
      </w:r>
    </w:p>
    <w:p w:rsidR="00536223" w:rsidRPr="00536223" w:rsidRDefault="00536223" w:rsidP="0053622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</w:rPr>
      </w:pPr>
      <w:r w:rsidRPr="00536223">
        <w:rPr>
          <w:rFonts w:ascii="GHEA Grapalat" w:hAnsi="GHEA Grapalat"/>
        </w:rPr>
        <w:lastRenderedPageBreak/>
        <w:t>Выполнение договора поэтапное, однако выполнение каждого этапа напрямую связано с окончательным результатом, получаемым в соответствии с требованиями, установленными договором.</w:t>
      </w:r>
    </w:p>
    <w:p w:rsidR="00536223" w:rsidRPr="00536223" w:rsidRDefault="00536223" w:rsidP="00536223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</w:rPr>
      </w:pPr>
      <w:r w:rsidRPr="00536223">
        <w:rPr>
          <w:rFonts w:ascii="GHEA Grapalat" w:hAnsi="GHEA Grapalat"/>
        </w:rPr>
        <w:t>По запросу Участника оплата сверхурочной работы персонала Заказчика будет вычтена из суммы, подлежащей выплате Подрядчику.</w:t>
      </w:r>
    </w:p>
    <w:p w:rsidR="002B042C" w:rsidRDefault="002B042C" w:rsidP="00536223">
      <w:pPr>
        <w:spacing w:after="0" w:line="240" w:lineRule="auto"/>
        <w:jc w:val="both"/>
        <w:rPr>
          <w:rFonts w:ascii="GHEA Grapalat" w:hAnsi="GHEA Grapalat"/>
        </w:rPr>
      </w:pPr>
    </w:p>
    <w:p w:rsidR="001E3A82" w:rsidRDefault="001E3A82" w:rsidP="00536223">
      <w:pPr>
        <w:spacing w:after="0" w:line="240" w:lineRule="auto"/>
        <w:jc w:val="both"/>
        <w:rPr>
          <w:rFonts w:ascii="GHEA Grapalat" w:hAnsi="GHEA Grapalat"/>
        </w:rPr>
      </w:pPr>
    </w:p>
    <w:p w:rsidR="00536223" w:rsidRDefault="00536223" w:rsidP="00536223">
      <w:pPr>
        <w:widowControl w:val="0"/>
        <w:spacing w:after="160" w:line="360" w:lineRule="auto"/>
        <w:rPr>
          <w:b/>
          <w:i/>
        </w:rPr>
      </w:pPr>
      <w:r>
        <w:rPr>
          <w:b/>
          <w:i/>
        </w:rPr>
        <w:t xml:space="preserve">Дополнительные сведения </w:t>
      </w:r>
    </w:p>
    <w:p w:rsidR="00536223" w:rsidRDefault="00536223" w:rsidP="001E3A82">
      <w:pPr>
        <w:widowControl w:val="0"/>
        <w:spacing w:after="160" w:line="240" w:lineRule="auto"/>
        <w:rPr>
          <w:b/>
          <w:i/>
        </w:rPr>
      </w:pPr>
      <w:r>
        <w:rPr>
          <w:b/>
          <w:i/>
        </w:rPr>
        <w:t>Рабочие дни ЗАО «ААЭК» считаются с понедельника по пятницу, а рабочие часы- с 08: 30 до 16: 30 (за исключением праздничных и памятных нерабочих дней в РА)</w:t>
      </w:r>
    </w:p>
    <w:p w:rsidR="00536223" w:rsidRDefault="00536223" w:rsidP="00536223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:rsidR="002B0CC0" w:rsidRDefault="002B0CC0" w:rsidP="00536223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:rsidR="002B0CC0" w:rsidRDefault="002B0CC0" w:rsidP="00536223">
      <w:pPr>
        <w:spacing w:after="0" w:line="240" w:lineRule="auto"/>
        <w:jc w:val="both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Սույն ընթացակարգը իրականացվում է «Գնումների մասին» ՀՀ օրենքի 15-րդ հոդվածի 6-րդ մասի 2-րդ կետի և ՀՀ Կառավարության 04.05.2017թ. թիվ 526-Ն որոշման Հավելված 1-ի (Գնումների գործընթացի կազմակերպման կարգ) 21-րդ կետի 2-րդ ենթակետի բ) պարբերության համաձայն:</w:t>
      </w:r>
    </w:p>
    <w:p w:rsidR="002B0CC0" w:rsidRDefault="002B0CC0" w:rsidP="00536223">
      <w:pPr>
        <w:spacing w:after="0" w:line="240" w:lineRule="auto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Данная процедура осуществляется согласно п. 2 ч. 6 статьи 15 Закона РА «О закупках» и аб. б) пп. 2 п. 21 приложения 1 (порядок организации процедуры закупок) Решения Правительства РА №526-Ն от 04.05.2017г.</w:t>
      </w:r>
    </w:p>
    <w:p w:rsidR="002B0CC0" w:rsidRPr="00163E53" w:rsidRDefault="002B0CC0" w:rsidP="00536223">
      <w:pPr>
        <w:spacing w:after="0" w:line="240" w:lineRule="auto"/>
        <w:jc w:val="both"/>
        <w:rPr>
          <w:rFonts w:ascii="GHEA Grapalat" w:hAnsi="GHEA Grapalat"/>
          <w:lang w:val="af-ZA"/>
        </w:rPr>
      </w:pPr>
      <w:bookmarkStart w:id="0" w:name="_GoBack"/>
      <w:bookmarkEnd w:id="0"/>
    </w:p>
    <w:sectPr w:rsidR="002B0CC0" w:rsidRPr="00163E53" w:rsidSect="005A79B8">
      <w:pgSz w:w="16838" w:h="11906" w:orient="landscape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12A3D"/>
    <w:multiLevelType w:val="hybridMultilevel"/>
    <w:tmpl w:val="6540BC4E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F25CE"/>
    <w:multiLevelType w:val="hybridMultilevel"/>
    <w:tmpl w:val="03005A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77137"/>
    <w:multiLevelType w:val="multilevel"/>
    <w:tmpl w:val="A06A73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6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3D7B46D1"/>
    <w:multiLevelType w:val="hybridMultilevel"/>
    <w:tmpl w:val="223E077E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B5516"/>
    <w:multiLevelType w:val="hybridMultilevel"/>
    <w:tmpl w:val="5E348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7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"/>
  </w:num>
  <w:num w:numId="8">
    <w:abstractNumId w:val="13"/>
  </w:num>
  <w:num w:numId="9">
    <w:abstractNumId w:val="25"/>
  </w:num>
  <w:num w:numId="10">
    <w:abstractNumId w:val="26"/>
  </w:num>
  <w:num w:numId="11">
    <w:abstractNumId w:val="5"/>
  </w:num>
  <w:num w:numId="12">
    <w:abstractNumId w:val="23"/>
  </w:num>
  <w:num w:numId="13">
    <w:abstractNumId w:val="10"/>
  </w:num>
  <w:num w:numId="14">
    <w:abstractNumId w:val="11"/>
  </w:num>
  <w:num w:numId="15">
    <w:abstractNumId w:val="8"/>
  </w:num>
  <w:num w:numId="16">
    <w:abstractNumId w:val="28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6"/>
  </w:num>
  <w:num w:numId="20">
    <w:abstractNumId w:val="7"/>
  </w:num>
  <w:num w:numId="21">
    <w:abstractNumId w:val="2"/>
  </w:num>
  <w:num w:numId="22">
    <w:abstractNumId w:val="24"/>
  </w:num>
  <w:num w:numId="23">
    <w:abstractNumId w:val="16"/>
  </w:num>
  <w:num w:numId="24">
    <w:abstractNumId w:val="12"/>
  </w:num>
  <w:num w:numId="25">
    <w:abstractNumId w:val="9"/>
  </w:num>
  <w:num w:numId="26">
    <w:abstractNumId w:val="1"/>
  </w:num>
  <w:num w:numId="27">
    <w:abstractNumId w:val="0"/>
  </w:num>
  <w:num w:numId="28">
    <w:abstractNumId w:val="4"/>
  </w:num>
  <w:num w:numId="29">
    <w:abstractNumId w:val="17"/>
  </w:num>
  <w:num w:numId="30">
    <w:abstractNumId w:val="15"/>
  </w:num>
  <w:num w:numId="31">
    <w:abstractNumId w:val="19"/>
  </w:num>
  <w:num w:numId="32">
    <w:abstractNumId w:val="14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ru-RU" w:vendorID="64" w:dllVersion="131078" w:nlCheck="1" w:checkStyle="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1022C"/>
    <w:rsid w:val="00010A61"/>
    <w:rsid w:val="00013066"/>
    <w:rsid w:val="000210E8"/>
    <w:rsid w:val="00027C13"/>
    <w:rsid w:val="00042905"/>
    <w:rsid w:val="00052D1D"/>
    <w:rsid w:val="00056CEC"/>
    <w:rsid w:val="00056DC0"/>
    <w:rsid w:val="00057E5E"/>
    <w:rsid w:val="00062CFF"/>
    <w:rsid w:val="0006471A"/>
    <w:rsid w:val="00064790"/>
    <w:rsid w:val="00071F67"/>
    <w:rsid w:val="00072050"/>
    <w:rsid w:val="00073BE3"/>
    <w:rsid w:val="00073FE8"/>
    <w:rsid w:val="00084F8B"/>
    <w:rsid w:val="00086889"/>
    <w:rsid w:val="0009135A"/>
    <w:rsid w:val="0009627E"/>
    <w:rsid w:val="000A456A"/>
    <w:rsid w:val="000B0504"/>
    <w:rsid w:val="000B40BB"/>
    <w:rsid w:val="000C62F5"/>
    <w:rsid w:val="000D04A5"/>
    <w:rsid w:val="000E0A4B"/>
    <w:rsid w:val="000E3578"/>
    <w:rsid w:val="000E3FD5"/>
    <w:rsid w:val="0013205C"/>
    <w:rsid w:val="00134386"/>
    <w:rsid w:val="001615C1"/>
    <w:rsid w:val="001639B9"/>
    <w:rsid w:val="00163E53"/>
    <w:rsid w:val="00170FCB"/>
    <w:rsid w:val="0017114B"/>
    <w:rsid w:val="00175695"/>
    <w:rsid w:val="00176A3D"/>
    <w:rsid w:val="00185906"/>
    <w:rsid w:val="00186DB5"/>
    <w:rsid w:val="001874D1"/>
    <w:rsid w:val="00195206"/>
    <w:rsid w:val="00195B2C"/>
    <w:rsid w:val="0019748B"/>
    <w:rsid w:val="001B17B0"/>
    <w:rsid w:val="001B368B"/>
    <w:rsid w:val="001B3950"/>
    <w:rsid w:val="001D1687"/>
    <w:rsid w:val="001E3001"/>
    <w:rsid w:val="001E3A82"/>
    <w:rsid w:val="001F629E"/>
    <w:rsid w:val="00201FD5"/>
    <w:rsid w:val="00202F2C"/>
    <w:rsid w:val="002126EE"/>
    <w:rsid w:val="00212B3D"/>
    <w:rsid w:val="00213DCA"/>
    <w:rsid w:val="002202E7"/>
    <w:rsid w:val="00224038"/>
    <w:rsid w:val="0023010C"/>
    <w:rsid w:val="00234BE3"/>
    <w:rsid w:val="00244DB6"/>
    <w:rsid w:val="00255227"/>
    <w:rsid w:val="00265C39"/>
    <w:rsid w:val="0027292F"/>
    <w:rsid w:val="00273759"/>
    <w:rsid w:val="00282C45"/>
    <w:rsid w:val="00292132"/>
    <w:rsid w:val="002A7F51"/>
    <w:rsid w:val="002B042C"/>
    <w:rsid w:val="002B0CC0"/>
    <w:rsid w:val="002C1001"/>
    <w:rsid w:val="002D0FFD"/>
    <w:rsid w:val="002D1238"/>
    <w:rsid w:val="002D27B2"/>
    <w:rsid w:val="002D427B"/>
    <w:rsid w:val="002F0022"/>
    <w:rsid w:val="002F16D2"/>
    <w:rsid w:val="002F1C27"/>
    <w:rsid w:val="002F3D57"/>
    <w:rsid w:val="00300C9B"/>
    <w:rsid w:val="00303817"/>
    <w:rsid w:val="0031061E"/>
    <w:rsid w:val="00317E2D"/>
    <w:rsid w:val="00360E3E"/>
    <w:rsid w:val="0036351B"/>
    <w:rsid w:val="003706D4"/>
    <w:rsid w:val="00375400"/>
    <w:rsid w:val="0037624C"/>
    <w:rsid w:val="003778CC"/>
    <w:rsid w:val="00385C38"/>
    <w:rsid w:val="00394AF9"/>
    <w:rsid w:val="0039535F"/>
    <w:rsid w:val="003A016E"/>
    <w:rsid w:val="003A0201"/>
    <w:rsid w:val="003A1A90"/>
    <w:rsid w:val="003B06FC"/>
    <w:rsid w:val="003B0CA3"/>
    <w:rsid w:val="003D32C2"/>
    <w:rsid w:val="003D426D"/>
    <w:rsid w:val="003D6BC6"/>
    <w:rsid w:val="00406CDC"/>
    <w:rsid w:val="00415A4C"/>
    <w:rsid w:val="00420410"/>
    <w:rsid w:val="004272D4"/>
    <w:rsid w:val="0044101E"/>
    <w:rsid w:val="004424B7"/>
    <w:rsid w:val="00453AB7"/>
    <w:rsid w:val="00454E99"/>
    <w:rsid w:val="00460812"/>
    <w:rsid w:val="00461823"/>
    <w:rsid w:val="00467B86"/>
    <w:rsid w:val="004960FC"/>
    <w:rsid w:val="00496DAF"/>
    <w:rsid w:val="004A111B"/>
    <w:rsid w:val="004A1A59"/>
    <w:rsid w:val="004A328D"/>
    <w:rsid w:val="004B086D"/>
    <w:rsid w:val="004B124D"/>
    <w:rsid w:val="004B68DB"/>
    <w:rsid w:val="004D1549"/>
    <w:rsid w:val="004D3F6F"/>
    <w:rsid w:val="004E1AD3"/>
    <w:rsid w:val="004E2ADA"/>
    <w:rsid w:val="004E60AE"/>
    <w:rsid w:val="004E7AB3"/>
    <w:rsid w:val="0050339A"/>
    <w:rsid w:val="005056E5"/>
    <w:rsid w:val="00522A0C"/>
    <w:rsid w:val="005249BD"/>
    <w:rsid w:val="00534E10"/>
    <w:rsid w:val="00536223"/>
    <w:rsid w:val="005477D8"/>
    <w:rsid w:val="00553EB6"/>
    <w:rsid w:val="00556339"/>
    <w:rsid w:val="0055680A"/>
    <w:rsid w:val="005570AF"/>
    <w:rsid w:val="0056437B"/>
    <w:rsid w:val="005732EA"/>
    <w:rsid w:val="00580CED"/>
    <w:rsid w:val="00584A10"/>
    <w:rsid w:val="00594033"/>
    <w:rsid w:val="00594A6F"/>
    <w:rsid w:val="005A79B8"/>
    <w:rsid w:val="005B2610"/>
    <w:rsid w:val="005B7C2F"/>
    <w:rsid w:val="005C0306"/>
    <w:rsid w:val="005C0C37"/>
    <w:rsid w:val="005C4E67"/>
    <w:rsid w:val="005C5F22"/>
    <w:rsid w:val="005E4FDA"/>
    <w:rsid w:val="005E55BF"/>
    <w:rsid w:val="005F0377"/>
    <w:rsid w:val="005F1D33"/>
    <w:rsid w:val="005F1ECD"/>
    <w:rsid w:val="00623D5E"/>
    <w:rsid w:val="00634D78"/>
    <w:rsid w:val="006452B2"/>
    <w:rsid w:val="0065116D"/>
    <w:rsid w:val="00667A20"/>
    <w:rsid w:val="006864D1"/>
    <w:rsid w:val="00694F77"/>
    <w:rsid w:val="00695221"/>
    <w:rsid w:val="006962FB"/>
    <w:rsid w:val="006A0B8A"/>
    <w:rsid w:val="006A3C94"/>
    <w:rsid w:val="006B5C3B"/>
    <w:rsid w:val="006C7DF1"/>
    <w:rsid w:val="006E0240"/>
    <w:rsid w:val="006E2A12"/>
    <w:rsid w:val="006F1849"/>
    <w:rsid w:val="006F7522"/>
    <w:rsid w:val="007053A2"/>
    <w:rsid w:val="00705951"/>
    <w:rsid w:val="007206EC"/>
    <w:rsid w:val="00737137"/>
    <w:rsid w:val="007372D5"/>
    <w:rsid w:val="007409F9"/>
    <w:rsid w:val="00742D2B"/>
    <w:rsid w:val="0075040B"/>
    <w:rsid w:val="00762BED"/>
    <w:rsid w:val="00770011"/>
    <w:rsid w:val="00783DFF"/>
    <w:rsid w:val="00784203"/>
    <w:rsid w:val="00794440"/>
    <w:rsid w:val="00794E1F"/>
    <w:rsid w:val="0079733A"/>
    <w:rsid w:val="007A2CD2"/>
    <w:rsid w:val="007A3602"/>
    <w:rsid w:val="007A7190"/>
    <w:rsid w:val="007A7487"/>
    <w:rsid w:val="007D04D9"/>
    <w:rsid w:val="007D0C13"/>
    <w:rsid w:val="007E10BE"/>
    <w:rsid w:val="007E7019"/>
    <w:rsid w:val="007F2524"/>
    <w:rsid w:val="007F341F"/>
    <w:rsid w:val="00812EC3"/>
    <w:rsid w:val="00820958"/>
    <w:rsid w:val="00826187"/>
    <w:rsid w:val="00844B30"/>
    <w:rsid w:val="008548FA"/>
    <w:rsid w:val="008554EF"/>
    <w:rsid w:val="00865CF6"/>
    <w:rsid w:val="00872C79"/>
    <w:rsid w:val="008744C5"/>
    <w:rsid w:val="00884708"/>
    <w:rsid w:val="008927AE"/>
    <w:rsid w:val="008B5FB1"/>
    <w:rsid w:val="008B6CB0"/>
    <w:rsid w:val="008C676C"/>
    <w:rsid w:val="008D2197"/>
    <w:rsid w:val="008D5889"/>
    <w:rsid w:val="008D7250"/>
    <w:rsid w:val="008E0F0E"/>
    <w:rsid w:val="008E42A9"/>
    <w:rsid w:val="008E7449"/>
    <w:rsid w:val="008F6032"/>
    <w:rsid w:val="00905A84"/>
    <w:rsid w:val="00907017"/>
    <w:rsid w:val="009161F3"/>
    <w:rsid w:val="009163AC"/>
    <w:rsid w:val="00924410"/>
    <w:rsid w:val="00934169"/>
    <w:rsid w:val="009474E6"/>
    <w:rsid w:val="009543D3"/>
    <w:rsid w:val="00955099"/>
    <w:rsid w:val="009554DA"/>
    <w:rsid w:val="009577CF"/>
    <w:rsid w:val="00960BB0"/>
    <w:rsid w:val="009621E8"/>
    <w:rsid w:val="009626BF"/>
    <w:rsid w:val="00963733"/>
    <w:rsid w:val="00965D89"/>
    <w:rsid w:val="00970CC9"/>
    <w:rsid w:val="009774B8"/>
    <w:rsid w:val="00982A54"/>
    <w:rsid w:val="0099673E"/>
    <w:rsid w:val="009978CE"/>
    <w:rsid w:val="009B1973"/>
    <w:rsid w:val="009C3690"/>
    <w:rsid w:val="009C40BD"/>
    <w:rsid w:val="009D0FDE"/>
    <w:rsid w:val="009D5DCF"/>
    <w:rsid w:val="009E4471"/>
    <w:rsid w:val="009E47B2"/>
    <w:rsid w:val="00A0169B"/>
    <w:rsid w:val="00A02DD0"/>
    <w:rsid w:val="00A15445"/>
    <w:rsid w:val="00A3657F"/>
    <w:rsid w:val="00A40089"/>
    <w:rsid w:val="00A451FA"/>
    <w:rsid w:val="00A555EE"/>
    <w:rsid w:val="00A5797A"/>
    <w:rsid w:val="00A61DB1"/>
    <w:rsid w:val="00A75142"/>
    <w:rsid w:val="00A8107D"/>
    <w:rsid w:val="00A9010D"/>
    <w:rsid w:val="00A93427"/>
    <w:rsid w:val="00A96165"/>
    <w:rsid w:val="00A96D64"/>
    <w:rsid w:val="00AA77CD"/>
    <w:rsid w:val="00AB7592"/>
    <w:rsid w:val="00AB7CCA"/>
    <w:rsid w:val="00AD1E59"/>
    <w:rsid w:val="00AD31F4"/>
    <w:rsid w:val="00AE2123"/>
    <w:rsid w:val="00AE62DD"/>
    <w:rsid w:val="00AE728E"/>
    <w:rsid w:val="00AF1AE5"/>
    <w:rsid w:val="00AF3F5C"/>
    <w:rsid w:val="00AF4A34"/>
    <w:rsid w:val="00AF7570"/>
    <w:rsid w:val="00B001E2"/>
    <w:rsid w:val="00B048FE"/>
    <w:rsid w:val="00B110E7"/>
    <w:rsid w:val="00B14483"/>
    <w:rsid w:val="00B2172B"/>
    <w:rsid w:val="00B257E4"/>
    <w:rsid w:val="00B26D76"/>
    <w:rsid w:val="00B26EC8"/>
    <w:rsid w:val="00B3079A"/>
    <w:rsid w:val="00B32CC7"/>
    <w:rsid w:val="00B37939"/>
    <w:rsid w:val="00B402F0"/>
    <w:rsid w:val="00B4133B"/>
    <w:rsid w:val="00B50B07"/>
    <w:rsid w:val="00B72190"/>
    <w:rsid w:val="00B72EC1"/>
    <w:rsid w:val="00B80E57"/>
    <w:rsid w:val="00B830BD"/>
    <w:rsid w:val="00B847B9"/>
    <w:rsid w:val="00BA5AE7"/>
    <w:rsid w:val="00BB00BE"/>
    <w:rsid w:val="00BB331C"/>
    <w:rsid w:val="00BD6F53"/>
    <w:rsid w:val="00BE68FC"/>
    <w:rsid w:val="00BF4430"/>
    <w:rsid w:val="00C01363"/>
    <w:rsid w:val="00C04338"/>
    <w:rsid w:val="00C202F4"/>
    <w:rsid w:val="00C22ECC"/>
    <w:rsid w:val="00C240BE"/>
    <w:rsid w:val="00C266FB"/>
    <w:rsid w:val="00C30C28"/>
    <w:rsid w:val="00C31F2A"/>
    <w:rsid w:val="00C341D8"/>
    <w:rsid w:val="00C34C53"/>
    <w:rsid w:val="00C368B3"/>
    <w:rsid w:val="00C46B0A"/>
    <w:rsid w:val="00C51266"/>
    <w:rsid w:val="00C5218C"/>
    <w:rsid w:val="00C60524"/>
    <w:rsid w:val="00C60BCB"/>
    <w:rsid w:val="00C62308"/>
    <w:rsid w:val="00C674FF"/>
    <w:rsid w:val="00C67CBD"/>
    <w:rsid w:val="00C72BCE"/>
    <w:rsid w:val="00C7366F"/>
    <w:rsid w:val="00C75021"/>
    <w:rsid w:val="00C77E75"/>
    <w:rsid w:val="00CA1C5F"/>
    <w:rsid w:val="00CA71B7"/>
    <w:rsid w:val="00CB5EEF"/>
    <w:rsid w:val="00CD2FBA"/>
    <w:rsid w:val="00CD5B53"/>
    <w:rsid w:val="00CD735B"/>
    <w:rsid w:val="00CD79C7"/>
    <w:rsid w:val="00CE2DCA"/>
    <w:rsid w:val="00CE2E05"/>
    <w:rsid w:val="00CE68CD"/>
    <w:rsid w:val="00CE6C3C"/>
    <w:rsid w:val="00CF4AE9"/>
    <w:rsid w:val="00CF63B5"/>
    <w:rsid w:val="00D12FA7"/>
    <w:rsid w:val="00D15FAE"/>
    <w:rsid w:val="00D172F3"/>
    <w:rsid w:val="00D45D56"/>
    <w:rsid w:val="00D46211"/>
    <w:rsid w:val="00D60242"/>
    <w:rsid w:val="00D60878"/>
    <w:rsid w:val="00D63833"/>
    <w:rsid w:val="00D7341F"/>
    <w:rsid w:val="00D75F37"/>
    <w:rsid w:val="00D84E4B"/>
    <w:rsid w:val="00D85419"/>
    <w:rsid w:val="00D900D5"/>
    <w:rsid w:val="00D906E2"/>
    <w:rsid w:val="00D95A85"/>
    <w:rsid w:val="00DA326F"/>
    <w:rsid w:val="00DA3E31"/>
    <w:rsid w:val="00DB3A1E"/>
    <w:rsid w:val="00DB7F5A"/>
    <w:rsid w:val="00DC4FA9"/>
    <w:rsid w:val="00DD1083"/>
    <w:rsid w:val="00DD303D"/>
    <w:rsid w:val="00DE1B23"/>
    <w:rsid w:val="00DE32C9"/>
    <w:rsid w:val="00DE3CA0"/>
    <w:rsid w:val="00DE4520"/>
    <w:rsid w:val="00DF1B90"/>
    <w:rsid w:val="00DF38D5"/>
    <w:rsid w:val="00DF3DCE"/>
    <w:rsid w:val="00DF47FE"/>
    <w:rsid w:val="00E06735"/>
    <w:rsid w:val="00E12738"/>
    <w:rsid w:val="00E2452C"/>
    <w:rsid w:val="00E27ECE"/>
    <w:rsid w:val="00E3293A"/>
    <w:rsid w:val="00E344FB"/>
    <w:rsid w:val="00E43272"/>
    <w:rsid w:val="00E46DE7"/>
    <w:rsid w:val="00E73635"/>
    <w:rsid w:val="00E76BFC"/>
    <w:rsid w:val="00E85154"/>
    <w:rsid w:val="00E8536B"/>
    <w:rsid w:val="00E87E83"/>
    <w:rsid w:val="00E92877"/>
    <w:rsid w:val="00E9502B"/>
    <w:rsid w:val="00EA34CC"/>
    <w:rsid w:val="00EA61CB"/>
    <w:rsid w:val="00EA6433"/>
    <w:rsid w:val="00EB5E13"/>
    <w:rsid w:val="00EC1866"/>
    <w:rsid w:val="00EC46B2"/>
    <w:rsid w:val="00ED785A"/>
    <w:rsid w:val="00EE3582"/>
    <w:rsid w:val="00EE37AA"/>
    <w:rsid w:val="00EF2566"/>
    <w:rsid w:val="00EF454C"/>
    <w:rsid w:val="00EF7785"/>
    <w:rsid w:val="00F00DFA"/>
    <w:rsid w:val="00F26003"/>
    <w:rsid w:val="00F4343D"/>
    <w:rsid w:val="00F43FAC"/>
    <w:rsid w:val="00F448D3"/>
    <w:rsid w:val="00F82147"/>
    <w:rsid w:val="00F86453"/>
    <w:rsid w:val="00F87785"/>
    <w:rsid w:val="00F93074"/>
    <w:rsid w:val="00FA0446"/>
    <w:rsid w:val="00FA13BE"/>
    <w:rsid w:val="00FD334D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9AD63D-1CFA-48FF-B486-F81A26D2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5F2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1"/>
    <w:uiPriority w:val="99"/>
    <w:semiHidden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187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874D1"/>
    <w:rPr>
      <w:rFonts w:ascii="Tahoma" w:hAnsi="Tahoma" w:cs="Tahoma"/>
      <w:sz w:val="16"/>
      <w:szCs w:val="16"/>
    </w:rPr>
  </w:style>
  <w:style w:type="character" w:styleId="ae">
    <w:name w:val="annotation reference"/>
    <w:basedOn w:val="a1"/>
    <w:uiPriority w:val="99"/>
    <w:semiHidden/>
    <w:unhideWhenUsed/>
    <w:rsid w:val="00273759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2737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27375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737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737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B632E-4765-4763-BDB2-1C6D943E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1410</Words>
  <Characters>8040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Hripsime Rramazyan</cp:lastModifiedBy>
  <cp:revision>17</cp:revision>
  <cp:lastPrinted>2022-02-28T07:39:00Z</cp:lastPrinted>
  <dcterms:created xsi:type="dcterms:W3CDTF">2022-03-01T13:03:00Z</dcterms:created>
  <dcterms:modified xsi:type="dcterms:W3CDTF">2022-06-01T11:42:00Z</dcterms:modified>
</cp:coreProperties>
</file>