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r>
        <w:rPr>
          <w:rFonts w:ascii="Calibri" w:hAnsi="Calibri" w:cstheme="minorHAnsi"/>
          <w:i w:val="0"/>
          <w:szCs w:val="24"/>
          <w:lang w:val="hy-AM"/>
        </w:rPr>
        <w:t xml:space="preserve"> </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2023.02.24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r w:rsidR="006C39BF">
        <w:rPr>
          <w:rFonts w:ascii="Calibri" w:hAnsi="Calibri" w:cstheme="minorHAnsi"/>
          <w:i w:val="0"/>
          <w:szCs w:val="24"/>
          <w:lang w:val="hy-AM"/>
        </w:rPr>
        <w:t xml:space="preserve"> </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Pr>
          <w:rFonts w:ascii="Calibri" w:hAnsi="Calibri" w:cstheme="minorHAnsi"/>
          <w:b/>
          <w:i w:val="0"/>
          <w:sz w:val="22"/>
          <w:szCs w:val="22"/>
          <w:lang w:val="af-ZA"/>
        </w:rPr>
        <w:t xml:space="preserve">  </w:t>
      </w:r>
      <w:r>
        <w:rPr>
          <w:rFonts w:ascii="Calibri" w:hAnsi="Calibri" w:cstheme="minorHAnsi"/>
          <w:b/>
          <w:i w:val="0"/>
          <w:sz w:val="22"/>
          <w:szCs w:val="22"/>
          <w:lang w:val="hy-AM"/>
        </w:rPr>
        <w:t>ԵՔ-ԷԱՃԱՊՁԲ-23/47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другие специальные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Թագուհի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taguhi.karapetyan@yerevan.am</w:t>
      </w:r>
      <w:r>
        <w:rPr>
          <w:rFonts w:ascii="Calibri" w:hAnsi="Calibri" w:cstheme="minorHAnsi"/>
          <w:i w:val="0"/>
          <w:sz w:val="22"/>
          <w:szCs w:val="22"/>
        </w:rPr>
        <w:t xml:space="preserve">  </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011514194</w:t>
      </w:r>
    </w:p>
    <w:p w:rsidR="006C39BF" w:rsidRDefault="006C39BF" w:rsidP="006C39BF">
      <w:pPr>
        <w:rPr>
          <w:rFonts w:ascii="Calibri" w:hAnsi="Calibri" w:cstheme="minorHAnsi"/>
          <w:lang w:val="af-ZA"/>
        </w:rPr>
      </w:pPr>
      <w:r>
        <w:rPr>
          <w:rFonts w:ascii="Calibri" w:hAnsi="Calibri" w:cstheme="minorHAnsi"/>
          <w:lang w:val="ru-RU"/>
        </w:rPr>
        <w:t xml:space="preserve">                                                           </w:t>
      </w: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ԵՔ-ԷԱՃԱՊՁԲ-23/47</w:t>
      </w:r>
      <w:r>
        <w:rPr>
          <w:rFonts w:ascii="Calibri" w:hAnsi="Calibri" w:cstheme="minorHAnsi"/>
          <w:i/>
        </w:rPr>
        <w:br/>
      </w:r>
      <w:r>
        <w:rPr>
          <w:rFonts w:ascii="Calibri" w:hAnsi="Calibri" w:cstheme="minorHAnsi"/>
          <w:szCs w:val="20"/>
          <w:lang w:val="af-ZA"/>
        </w:rPr>
        <w:t>2023.02.24 </w:t>
      </w:r>
      <w:r>
        <w:rPr>
          <w:rFonts w:ascii="Calibri" w:hAnsi="Calibri" w:cstheme="minorHAnsi"/>
          <w:i/>
          <w:szCs w:val="20"/>
          <w:lang w:val="af-ZA"/>
        </w:rPr>
        <w:t xml:space="preserve"> </w:t>
      </w:r>
      <w:r>
        <w:rPr>
          <w:rFonts w:ascii="Calibri" w:hAnsi="Calibri" w:cstheme="minorHAnsi"/>
          <w:i/>
          <w:szCs w:val="20"/>
          <w:vertAlign w:val="subscript"/>
          <w:lang w:val="af-ZA"/>
        </w:rPr>
        <w:t xml:space="preserve">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другие специальные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 xml:space="preserve"> </w:t>
      </w: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 xml:space="preserve"> </w:t>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другие специальные материалы.</w:t>
      </w:r>
      <w:r>
        <w:rPr>
          <w:rFonts w:ascii="Calibri" w:hAnsi="Calibri" w:cstheme="minorHAnsi"/>
          <w:lang w:val="af-ZA"/>
        </w:rPr>
        <w:t xml:space="preserve"> </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ԵՔ-ԷԱՃԱՊՁԲ-23/47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taguhi.karapetyan@yerevan.am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другие специальные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r>
        <w:rPr>
          <w:rFonts w:ascii="Calibri" w:hAnsi="Calibri" w:cstheme="minorHAnsi"/>
          <w:color w:val="000000" w:themeColor="text1"/>
          <w:sz w:val="20"/>
          <w:szCs w:val="20"/>
          <w:lang w:val="af-ZA"/>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քսուկներ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bl>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lang w:val="ru-RU"/>
        </w:rPr>
      </w:pPr>
      <w:r>
        <w:rPr>
          <w:rFonts w:ascii="Calibri" w:hAnsi="Calibri"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Pr>
          <w:rFonts w:ascii="Calibri" w:hAnsi="Calibri" w:cstheme="minorHAnsi"/>
          <w:color w:val="000000" w:themeColor="text1"/>
          <w:sz w:val="20"/>
          <w:szCs w:val="24"/>
          <w:lang w:val="af-ZA"/>
        </w:rPr>
        <w:t xml:space="preserve">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Pr>
          <w:rFonts w:ascii="Calibri" w:hAnsi="Calibri" w:cstheme="minorHAnsi"/>
          <w:lang w:val="ru-RU"/>
        </w:rPr>
        <w:tab/>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Pr>
          <w:rFonts w:ascii="Calibri" w:hAnsi="Calibri" w:cstheme="minorHAnsi"/>
          <w:lang w:val="ru-RU"/>
        </w:rPr>
        <w:tab/>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ru-RU"/>
        </w:rPr>
        <w:tab/>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Pr="0081313D">
        <w:rPr>
          <w:rFonts w:ascii="Calibri" w:hAnsi="Calibri"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w:t>
      </w:r>
      <w:r w:rsidRPr="0081313D">
        <w:rPr>
          <w:rFonts w:ascii="Calibri" w:hAnsi="Calibri" w:cstheme="minorHAnsi"/>
          <w:lang w:val="ru-RU"/>
        </w:rPr>
        <w:lastRenderedPageBreak/>
        <w:t>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Pr="0081313D">
        <w:rPr>
          <w:rFonts w:ascii="Calibri" w:hAnsi="Calibri" w:cstheme="minorHAnsi"/>
          <w:lang w:val="ru-RU"/>
        </w:rPr>
        <w:tab/>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Pr="00A55DCC">
        <w:rPr>
          <w:rFonts w:ascii="Calibri" w:hAnsi="Calibri"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Pr>
          <w:rFonts w:ascii="Calibri" w:hAnsi="Calibri"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 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Pr>
          <w:rFonts w:ascii="Calibri" w:hAnsi="Calibr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Pr>
          <w:rFonts w:ascii="Calibri" w:hAnsi="Calibr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Pr>
          <w:rFonts w:ascii="Calibri" w:hAnsi="Calibri" w:cstheme="minorHAnsi"/>
          <w:color w:val="000000"/>
          <w:sz w:val="22"/>
          <w:szCs w:val="22"/>
        </w:rPr>
        <w:tab/>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w:t>
      </w:r>
      <w:r>
        <w:rPr>
          <w:rFonts w:ascii="Calibri" w:hAnsi="Calibri" w:cstheme="minorHAnsi"/>
          <w:color w:val="000000"/>
          <w:sz w:val="22"/>
          <w:szCs w:val="22"/>
        </w:rPr>
        <w:lastRenderedPageBreak/>
        <w:t>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Pr>
          <w:rFonts w:ascii="Calibri" w:hAnsi="Calibri" w:cstheme="minorHAnsi"/>
          <w:color w:val="000000"/>
          <w:sz w:val="22"/>
          <w:szCs w:val="22"/>
        </w:rPr>
        <w:tab/>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в сроки и порядке, установленными статьей 35 Закона,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6C39BF" w:rsidRDefault="006C39BF" w:rsidP="006C39BF">
      <w:pPr>
        <w:pStyle w:val="norm"/>
        <w:widowControl w:val="0"/>
        <w:tabs>
          <w:tab w:val="left" w:pos="1134"/>
        </w:tabs>
        <w:spacing w:line="240" w:lineRule="auto"/>
        <w:ind w:firstLine="567"/>
        <w:rPr>
          <w:rFonts w:ascii="Calibri" w:hAnsi="Calibri" w:cstheme="minorHAnsi"/>
          <w:szCs w:val="22"/>
        </w:rPr>
      </w:pPr>
      <w:r>
        <w:rPr>
          <w:rFonts w:ascii="Calibri" w:hAnsi="Calibri" w:cstheme="minorHAnsi"/>
          <w:szCs w:val="22"/>
        </w:rPr>
        <w:t>2.5.</w:t>
      </w:r>
      <w:r>
        <w:rPr>
          <w:rFonts w:ascii="Calibri" w:hAnsi="Calibr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Default="006C39BF" w:rsidP="006C39BF">
      <w:pPr>
        <w:pStyle w:val="BodyTextIndent2"/>
        <w:widowControl w:val="0"/>
        <w:tabs>
          <w:tab w:val="left" w:pos="1134"/>
        </w:tabs>
        <w:spacing w:after="160" w:line="240" w:lineRule="auto"/>
        <w:ind w:firstLine="567"/>
        <w:rPr>
          <w:rFonts w:ascii="Calibri" w:hAnsi="Calibri" w:cstheme="minorHAnsi"/>
          <w:lang w:val="ru-RU"/>
        </w:rPr>
      </w:pPr>
      <w:r>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6C39BF">
      <w:pPr>
        <w:pStyle w:val="BodyTextIndent2"/>
        <w:widowControl w:val="0"/>
        <w:tabs>
          <w:tab w:val="left" w:pos="1134"/>
        </w:tabs>
        <w:spacing w:after="0" w:line="240" w:lineRule="auto"/>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6C39BF">
      <w:pPr>
        <w:pStyle w:val="BodyTextIndent2"/>
        <w:widowControl w:val="0"/>
        <w:tabs>
          <w:tab w:val="left" w:pos="1134"/>
        </w:tabs>
        <w:spacing w:after="160" w:line="240" w:lineRule="auto"/>
        <w:ind w:firstLine="567"/>
        <w:rPr>
          <w:rFonts w:ascii="Calibri" w:hAnsi="Calibri" w:cstheme="minorHAnsi"/>
          <w:lang w:val="ru-RU"/>
        </w:rPr>
      </w:pPr>
      <w:r w:rsidRPr="000D1E51">
        <w:rPr>
          <w:rFonts w:ascii="Calibri" w:hAnsi="Calibri" w:cstheme="minorHAnsi"/>
          <w:lang w:val="ru-RU"/>
        </w:rPr>
        <w:t>2)</w:t>
      </w:r>
      <w:r w:rsidRPr="000D1E51">
        <w:rPr>
          <w:rFonts w:ascii="Calibri" w:hAnsi="Calibri"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sidRPr="0081313D">
        <w:rPr>
          <w:rFonts w:ascii="Calibri" w:hAnsi="Calibri" w:cstheme="minorHAnsi"/>
          <w:lang w:val="ru-RU"/>
        </w:rPr>
        <w:t xml:space="preserve"> </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w:t>
      </w:r>
      <w:r>
        <w:rPr>
          <w:rFonts w:ascii="Calibri" w:hAnsi="Calibri" w:cstheme="minorHAnsi"/>
          <w:lang w:val="ru-RU"/>
        </w:rPr>
        <w:lastRenderedPageBreak/>
        <w:t>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Pr="00374913">
        <w:rPr>
          <w:rFonts w:cstheme="minorHAnsi"/>
          <w:lang w:val="ru-RU"/>
        </w:rPr>
        <w:t>в случае признания отобранным участником</w:t>
      </w:r>
      <w:r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Pr="00374913">
        <w:rPr>
          <w:rFonts w:cstheme="minorHAnsi"/>
          <w:lang w:val="ru-RU"/>
        </w:rPr>
        <w:t xml:space="preserve">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sidRPr="00150DA4">
        <w:rPr>
          <w:rFonts w:ascii="Calibri" w:hAnsi="Calibri" w:cstheme="minorHAnsi"/>
          <w:lang w:val="ru-RU"/>
        </w:rPr>
        <w:t xml:space="preserve"> </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390.08</w:t>
      </w:r>
      <w:r>
        <w:rPr>
          <w:rFonts w:ascii="Calibri" w:hAnsi="Calibri" w:cstheme="minorHAnsi"/>
          <w:szCs w:val="22"/>
        </w:rPr>
        <w:t xml:space="preserve"> драмом, российский рубль </w:t>
      </w:r>
      <w:r>
        <w:rPr>
          <w:rFonts w:ascii="Calibri" w:hAnsi="Calibri" w:cstheme="minorHAnsi"/>
          <w:lang w:val="af-ZA"/>
        </w:rPr>
        <w:t>5.2</w:t>
      </w:r>
      <w:r>
        <w:rPr>
          <w:rFonts w:ascii="Calibri" w:hAnsi="Calibri" w:cstheme="minorHAnsi"/>
          <w:szCs w:val="22"/>
        </w:rPr>
        <w:t xml:space="preserve"> драмом, евро </w:t>
      </w:r>
      <w:r>
        <w:rPr>
          <w:rFonts w:ascii="Calibri" w:hAnsi="Calibri" w:cstheme="minorHAnsi"/>
          <w:lang w:val="af-ZA"/>
        </w:rPr>
        <w:t>413.41</w:t>
      </w:r>
      <w:r>
        <w:rPr>
          <w:rFonts w:ascii="Calibri" w:hAnsi="Calibri" w:cstheme="minorHAnsi"/>
          <w:sz w:val="20"/>
          <w:lang w:val="es-ES"/>
        </w:rPr>
        <w:t xml:space="preserve"> </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8.1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2023.03.10.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8.8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1) оценивается обстоятельство соответствия требованиям настоящего приглашения документов, </w:t>
      </w:r>
      <w:r>
        <w:rPr>
          <w:rFonts w:ascii="Calibri" w:hAnsi="Calibri" w:cstheme="minorHAnsi"/>
          <w:lang w:val="ru-RU"/>
        </w:rPr>
        <w:lastRenderedPageBreak/>
        <w:t>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 xml:space="preserve">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При этом, если: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Pr="00EC5CA5">
        <w:rPr>
          <w:rFonts w:ascii="Calibri" w:hAnsi="Calibri" w:cstheme="minorHAnsi"/>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Pr="00EC5CA5">
        <w:rPr>
          <w:rFonts w:ascii="Calibri" w:hAnsi="Calibri" w:cstheme="minorHAnsi"/>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 xml:space="preserve"> 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8.17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EC5CA5">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6C39BF">
      <w:pPr>
        <w:pStyle w:val="BodyTextIndent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6C39BF">
      <w:pPr>
        <w:pStyle w:val="BodyTextIndent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6C39BF" w:rsidP="00EC5CA5">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lastRenderedPageBreak/>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EC5CA5">
      <w:pPr>
        <w:pStyle w:val="norm"/>
        <w:widowControl w:val="0"/>
        <w:tabs>
          <w:tab w:val="left" w:pos="1276"/>
        </w:tabs>
        <w:spacing w:line="240" w:lineRule="auto"/>
        <w:ind w:firstLine="567"/>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w:t>
      </w:r>
      <w:r w:rsidR="00B21280">
        <w:rPr>
          <w:rFonts w:ascii="Calibri" w:eastAsia="Times New Roman" w:hAnsi="Calibri" w:cstheme="minorHAnsi"/>
          <w:lang w:val="hy-AM" w:eastAsia="ru-RU" w:bidi="ru-RU"/>
        </w:rPr>
        <w:t xml:space="preserve"> </w:t>
      </w:r>
      <w:r w:rsidRPr="008C65F2">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0A449A" w:rsidRPr="00150DA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8C65F2">
        <w:rPr>
          <w:rFonts w:ascii="Calibri" w:hAnsi="Calibri" w:cstheme="minorHAnsi"/>
          <w:lang w:val="hy-AM"/>
        </w:rPr>
        <w:t xml:space="preserve"> </w:t>
      </w:r>
      <w:r w:rsidRPr="00F40F13">
        <w:rPr>
          <w:rFonts w:ascii="Calibri" w:hAnsi="Calibri" w:cstheme="minorHAnsi"/>
          <w:lang w:val="ru-RU"/>
        </w:rPr>
        <w:t>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sidR="00102B36" w:rsidRPr="00150DA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001474CD" w:rsidRPr="00150DA4">
        <w:rPr>
          <w:rFonts w:ascii="Calibri" w:hAnsi="Calibri" w:cstheme="minorHAnsi"/>
          <w:lang w:val="ru-RU"/>
        </w:rPr>
        <w:t xml:space="preserve"> </w:t>
      </w:r>
      <w:r w:rsidR="001474CD" w:rsidRPr="001474CD">
        <w:rPr>
          <w:rFonts w:ascii="Calibri" w:hAnsi="Calibri" w:cstheme="minorHAnsi"/>
          <w:lang w:val="ru-RU"/>
        </w:rPr>
        <w:t>в виде</w:t>
      </w:r>
      <w:r>
        <w:rPr>
          <w:rFonts w:ascii="Calibri" w:hAnsi="Calibri" w:cstheme="minorHAnsi"/>
          <w:lang w:val="ru-RU"/>
        </w:rPr>
        <w:t xml:space="preserve"> </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6C6A18" w:rsidRPr="00150DA4">
        <w:rPr>
          <w:rFonts w:ascii="Calibri" w:hAnsi="Calibri" w:cstheme="minorHAnsi"/>
          <w:lang w:val="ru-RU"/>
        </w:rPr>
        <w:t xml:space="preserve"> </w:t>
      </w:r>
      <w:r w:rsidR="00F4082A" w:rsidRPr="00F4082A">
        <w:rPr>
          <w:rFonts w:ascii="Calibri" w:hAnsi="Calibri" w:cstheme="minorHAnsi"/>
          <w:lang w:val="ru-RU"/>
        </w:rPr>
        <w:t/>
      </w:r>
      <w:r w:rsidR="006C6A18" w:rsidRPr="00150DA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53D99" w:rsidRPr="00150DA4">
        <w:rPr>
          <w:rFonts w:ascii="Calibri" w:hAnsi="Calibri" w:cstheme="minorHAnsi"/>
          <w:lang w:val="ru-RU"/>
        </w:rPr>
        <w:t xml:space="preserve"> </w:t>
      </w:r>
      <w:r>
        <w:rPr>
          <w:rFonts w:ascii="Calibri" w:hAnsi="Calibri" w:cstheme="minorHAnsi"/>
          <w:lang w:val="ru-RU"/>
        </w:rPr>
        <w:t xml:space="preserve">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Default="006C39BF" w:rsidP="007B4C1D">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009F6E96"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21177" w:rsidRPr="00150DA4">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sidR="00527916"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r w:rsidR="006C39BF">
        <w:rPr>
          <w:rFonts w:ascii="Calibri" w:hAnsi="Calibri" w:cstheme="minorHAnsi"/>
          <w:lang w:val="ru-RU"/>
        </w:rPr>
        <w:t xml:space="preserve">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включительно</w:t>
      </w:r>
      <w:r w:rsidR="00153D99" w:rsidRPr="00150DA4">
        <w:rPr>
          <w:rFonts w:ascii="Calibri" w:hAnsi="Calibri" w:cstheme="minorHAnsi"/>
          <w:lang w:val="ru-RU"/>
        </w:rPr>
        <w:t xml:space="preserve"> </w:t>
      </w:r>
      <w:r w:rsidR="00153D99">
        <w:rPr>
          <w:rFonts w:ascii="Calibri" w:hAnsi="Calibri" w:cstheme="minorHAnsi"/>
          <w:lang w:val="ru-RU"/>
        </w:rPr>
        <w:t xml:space="preserve">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w:t>
      </w:r>
      <w:r w:rsidR="00917534" w:rsidRPr="00917534">
        <w:rPr>
          <w:rFonts w:ascii="Calibri" w:hAnsi="Calibri" w:cstheme="minorHAnsi"/>
          <w:lang w:val="ru-RU"/>
        </w:rPr>
        <w:lastRenderedPageBreak/>
        <w:t xml:space="preserve">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DE62D5" w:rsidP="00DE62D5">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lang w:val="ru-RU"/>
        </w:rPr>
        <w:t xml:space="preserve"> </w:t>
      </w:r>
      <w:r w:rsidR="00361B4D" w:rsidRPr="00361B4D">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6C39BF">
        <w:rPr>
          <w:rFonts w:ascii="Calibri" w:hAnsi="Calibri" w:cstheme="minorHAnsi"/>
          <w:lang w:val="ru-RU"/>
        </w:rPr>
        <w:t xml:space="preserve"> </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866F85">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61B4D" w:rsidRDefault="00361B4D" w:rsidP="00866F85">
      <w:pPr>
        <w:widowControl w:val="0"/>
        <w:tabs>
          <w:tab w:val="left" w:pos="1276"/>
        </w:tabs>
        <w:spacing w:line="240" w:lineRule="auto"/>
        <w:ind w:firstLine="567"/>
        <w:rPr>
          <w:rFonts w:ascii="Calibri" w:hAnsi="Calibri" w:cstheme="minorHAnsi"/>
          <w:lang w:val="ru-RU"/>
        </w:rPr>
      </w:pPr>
      <w:r w:rsidRPr="00361B4D">
        <w:rPr>
          <w:rFonts w:ascii="Calibri" w:hAnsi="Calibri" w:cstheme="minorHAnsi"/>
          <w:lang w:val="ru-RU"/>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Каждое лицо, до крайнего срока подачи заявок, имеет право обжаловать характеристики </w:t>
      </w:r>
      <w:r w:rsidRPr="00926570">
        <w:rPr>
          <w:rFonts w:ascii="Calibri" w:hAnsi="Calibri" w:cstheme="minorHAnsi"/>
          <w:lang w:val="ru-RU"/>
        </w:rPr>
        <w:lastRenderedPageBreak/>
        <w:t>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w:t>
      </w:r>
      <w:r w:rsidRPr="00926570">
        <w:rPr>
          <w:rFonts w:ascii="Calibri" w:hAnsi="Calibri" w:cstheme="minorHAnsi"/>
          <w:lang w:val="ru-RU"/>
        </w:rPr>
        <w:lastRenderedPageBreak/>
        <w:t>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lastRenderedPageBreak/>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ԵՔ-ԷԱՃԱՊՁԲ-23/47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ԵՔ-ԷԱՃԱՊՁԲ-23/47</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Данные----------------------------------------следующие:</w:t>
      </w:r>
    </w:p>
    <w:p w:rsidR="006C39BF" w:rsidRDefault="006C39BF" w:rsidP="006C39BF">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6C39BF" w:rsidP="006C39BF">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6C39BF"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Адрес деятельности              ------------------------------------------------------------</w:t>
      </w:r>
    </w:p>
    <w:p w:rsidR="006C39BF"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6C39BF" w:rsidRDefault="006C39BF" w:rsidP="006C39BF">
      <w:pPr>
        <w:rPr>
          <w:rFonts w:ascii="Calibri" w:hAnsi="Calibri" w:cstheme="minorHAnsi"/>
          <w:lang w:val="ru-RU"/>
        </w:rPr>
      </w:pPr>
      <w:r>
        <w:rPr>
          <w:rFonts w:ascii="Calibri" w:hAnsi="Calibri" w:cstheme="minorHAnsi"/>
          <w:lang w:val="ru-RU"/>
        </w:rPr>
        <w:t>Номер телефона                     -------------------------------------------------------------</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ԵՔ-ԷԱՃԱՊՁԲ-23/47</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13329F" w:rsidRPr="00150DA4">
        <w:rPr>
          <w:rFonts w:ascii="Calibri" w:hAnsi="Calibri" w:cstheme="minorHAnsi"/>
          <w:lang w:val="ru-RU"/>
        </w:rPr>
        <w:t xml:space="preserve"> </w:t>
      </w:r>
      <w:r w:rsidR="00A83EDB">
        <w:rPr>
          <w:rStyle w:val="FootnoteReference"/>
          <w:rFonts w:ascii="Calibri" w:hAnsi="Calibri" w:cstheme="minorHAnsi"/>
          <w:lang w:val="ru-RU"/>
        </w:rPr>
        <w:footnoteReference w:id="7"/>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91118">
        <w:rPr>
          <w:lang w:val="ru-RU"/>
        </w:rPr>
        <w:t xml:space="preserve"> </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w:t>
      </w:r>
      <w:r w:rsidR="006C39BF">
        <w:rPr>
          <w:rFonts w:ascii="Calibri" w:hAnsi="Calibri" w:cstheme="minorHAnsi"/>
          <w:lang w:val="ru-RU"/>
        </w:rPr>
        <w:t xml:space="preserve"> </w:t>
      </w:r>
      <w:r w:rsidRPr="004A12B0">
        <w:rPr>
          <w:rFonts w:ascii="Calibri" w:hAnsi="Calibri" w:cstheme="minorHAnsi"/>
          <w:lang w:val="ru-RU"/>
        </w:rPr>
        <w:t>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4A12B0" w:rsidRPr="004A12B0">
        <w:rPr>
          <w:rFonts w:ascii="Calibri" w:hAnsi="Calibri" w:cstheme="minorHAnsi"/>
          <w:sz w:val="16"/>
          <w:lang w:val="ru-RU"/>
        </w:rPr>
        <w:t xml:space="preserve">                                    </w:t>
      </w:r>
      <w:r>
        <w:rPr>
          <w:rFonts w:ascii="Calibri" w:hAnsi="Calibri" w:cstheme="minorHAnsi"/>
          <w:sz w:val="16"/>
          <w:lang w:val="ru-RU"/>
        </w:rPr>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w:t>
      </w:r>
      <w:r w:rsidRPr="003448EC">
        <w:rPr>
          <w:rFonts w:ascii="Calibri" w:hAnsi="Calibri" w:cstheme="minorHAnsi"/>
          <w:lang w:val="ru-RU"/>
        </w:rPr>
        <w:t xml:space="preserve"> </w:t>
      </w:r>
      <w:r w:rsidRPr="0098126A">
        <w:rPr>
          <w:rFonts w:ascii="Calibri" w:hAnsi="Calibri" w:cstheme="minorHAnsi"/>
          <w:lang w:val="ru-RU"/>
        </w:rPr>
        <w:t>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C91118" w:rsidRPr="00FD1EE4" w:rsidRDefault="00C91118" w:rsidP="00C86A49">
            <w:pPr>
              <w:spacing w:before="240" w:after="240"/>
              <w:ind w:left="993" w:hanging="851"/>
              <w:rPr>
                <w:rFonts w:ascii="GHEA Grapalat" w:eastAsia="GHEA Grapalat" w:hAnsi="GHEA Grapalat" w:cs="GHEA Grapalat"/>
              </w:rPr>
            </w:pPr>
          </w:p>
        </w:tc>
      </w:tr>
      <w:tr w:rsidR="00C91118" w:rsidRPr="00C91118" w:rsidTr="00C86A49">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C91118" w:rsidTr="00C86A49">
        <w:trPr>
          <w:trHeight w:val="924"/>
        </w:trPr>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C86A49">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C91118" w:rsidTr="00C86A49">
        <w:trPr>
          <w:trHeight w:val="924"/>
        </w:trPr>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C86A49">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становления реальным бенефициаром</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C86A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C91118" w:rsidTr="00C86A49">
        <w:tc>
          <w:tcPr>
            <w:tcW w:w="9016" w:type="dxa"/>
            <w:shd w:val="clear" w:color="auto" w:fill="DBE5F1" w:themeFill="accent1" w:themeFillTint="33"/>
          </w:tcPr>
          <w:p w:rsidR="00C91118" w:rsidRPr="00FD1EE4" w:rsidRDefault="00C91118" w:rsidP="00C86A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C86A49">
        <w:trPr>
          <w:trHeight w:val="10187"/>
        </w:trPr>
        <w:tc>
          <w:tcPr>
            <w:tcW w:w="9016" w:type="dxa"/>
          </w:tcPr>
          <w:p w:rsidR="00C91118" w:rsidRPr="00FD1EE4" w:rsidRDefault="00C91118" w:rsidP="00C86A49">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w:t>
      </w:r>
      <w:r w:rsidRPr="00C91118">
        <w:rPr>
          <w:rFonts w:cstheme="minorHAnsi"/>
          <w:color w:val="000000" w:themeColor="text1"/>
          <w:lang w:val="ru-RU"/>
        </w:rPr>
        <w:lastRenderedPageBreak/>
        <w:t>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C91118" w:rsidRPr="005C5BB6" w:rsidRDefault="00C91118" w:rsidP="00C91118">
      <w:pPr>
        <w:contextualSpacing/>
        <w:rPr>
          <w:rFonts w:ascii="GHEA Grapalat" w:hAnsi="GHEA Grapalat"/>
          <w:i/>
          <w:sz w:val="18"/>
          <w:szCs w:val="18"/>
          <w:lang w:val="ru-RU"/>
        </w:rPr>
      </w:pPr>
      <w:r w:rsidRPr="005C5BB6">
        <w:rPr>
          <w:rFonts w:ascii="GHEA Grapalat" w:hAnsi="GHEA Grapalat"/>
          <w:sz w:val="18"/>
          <w:szCs w:val="18"/>
          <w:lang w:val="ru-RU"/>
        </w:rPr>
        <w:t xml:space="preserve">* </w:t>
      </w:r>
      <w:r w:rsidRPr="005C5BB6">
        <w:rPr>
          <w:rFonts w:ascii="GHEA Grapalat" w:hAnsi="GHEA Grapalat"/>
          <w:i/>
          <w:sz w:val="18"/>
          <w:szCs w:val="18"/>
          <w:lang w:val="ru-RU"/>
        </w:rPr>
        <w:t>заполняется секретарем комиссии до публикации приглашения в бюллетене:</w:t>
      </w:r>
    </w:p>
    <w:p w:rsidR="00C91118" w:rsidRPr="005C5BB6" w:rsidRDefault="00C91118" w:rsidP="00C91118">
      <w:pPr>
        <w:contextualSpacing/>
        <w:rPr>
          <w:rFonts w:ascii="GHEA Grapalat" w:hAnsi="GHEA Grapalat"/>
          <w:i/>
          <w:sz w:val="18"/>
          <w:szCs w:val="18"/>
          <w:lang w:val="ru-RU"/>
        </w:rPr>
      </w:pPr>
      <w:r w:rsidRPr="005C5BB6">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который :</w:t>
      </w:r>
      <w:r w:rsidRPr="005C5BB6">
        <w:rPr>
          <w:rFonts w:ascii="GHEA Grapalat" w:hAnsi="GHEA Grapalat"/>
          <w:i/>
          <w:sz w:val="18"/>
          <w:szCs w:val="18"/>
          <w:lang w:val="ru-RU"/>
        </w:rPr>
        <w:t xml:space="preserve"> </w:t>
      </w:r>
    </w:p>
    <w:p w:rsidR="00C91118" w:rsidRPr="005C5BB6" w:rsidRDefault="00C91118" w:rsidP="00C91118">
      <w:pPr>
        <w:ind w:left="142"/>
        <w:rPr>
          <w:rFonts w:ascii="GHEA Grapalat" w:hAnsi="GHEA Grapalat"/>
          <w:i/>
          <w:sz w:val="18"/>
          <w:szCs w:val="18"/>
          <w:lang w:val="ru-RU"/>
        </w:rPr>
      </w:pPr>
      <w:r w:rsidRPr="005C5BB6">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C91118" w:rsidRPr="005C5BB6" w:rsidRDefault="00C91118" w:rsidP="00C91118">
      <w:pPr>
        <w:ind w:left="142"/>
        <w:rPr>
          <w:rFonts w:ascii="GHEA Grapalat" w:hAnsi="GHEA Grapalat"/>
          <w:b/>
          <w:lang w:val="ru-RU"/>
        </w:rPr>
      </w:pPr>
      <w:r w:rsidRPr="005C5BB6">
        <w:rPr>
          <w:rFonts w:ascii="GHEA Grapalat" w:hAnsi="GHEA Grapalat"/>
          <w:i/>
          <w:sz w:val="18"/>
          <w:szCs w:val="18"/>
          <w:lang w:val="ru-RU"/>
        </w:rPr>
        <w:t>- является физическим лицом  или индивидуальным предпринимателем</w:t>
      </w:r>
      <w:r w:rsidRPr="005C5BB6">
        <w:rPr>
          <w:rFonts w:ascii="GHEA Grapalat" w:hAnsi="GHEA Grapalat"/>
          <w:sz w:val="24"/>
          <w:szCs w:val="24"/>
          <w:lang w:val="ru-RU"/>
        </w:rPr>
        <w:t xml:space="preserve"> </w:t>
      </w: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9B3627">
        <w:rPr>
          <w:rFonts w:ascii="GHEA Grapalat" w:hAnsi="GHEA Grapalat"/>
          <w:lang w:val="ru-RU"/>
        </w:rPr>
        <w:t xml:space="preserve"> </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r w:rsidRPr="003351D2">
        <w:rPr>
          <w:rFonts w:ascii="GHEA Grapalat" w:hAnsi="GHEA Grapalat"/>
          <w:lang w:val="ru-RU"/>
        </w:rPr>
        <w:t xml:space="preserve"> </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r w:rsidRPr="003351D2">
        <w:rPr>
          <w:rFonts w:ascii="GHEA Grapalat" w:hAnsi="GHEA Grapalat"/>
          <w:b/>
          <w:lang w:val="ru-RU"/>
        </w:rPr>
        <w:t xml:space="preserve"> </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AA1"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hAnsiTheme="minorHAnsi" w:cstheme="minorHAnsi"/>
          <w:color w:val="000000" w:themeColor="text1"/>
          <w:sz w:val="22"/>
          <w:szCs w:val="22"/>
          <w:lang w:val="en-US"/>
        </w:rPr>
        <w:t xml:space="preserve">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63684A" w:rsidRPr="00393BD2">
        <w:rPr>
          <w:rFonts w:asciiTheme="minorHAnsi" w:eastAsiaTheme="minorHAnsi" w:hAnsiTheme="minorHAnsi" w:cstheme="minorHAnsi"/>
          <w:color w:val="000000" w:themeColor="text1"/>
          <w:sz w:val="22"/>
          <w:szCs w:val="22"/>
          <w:lang w:val="en-US"/>
        </w:rPr>
        <w:tab/>
      </w:r>
      <w:r w:rsidR="0063684A" w:rsidRPr="00393BD2">
        <w:rPr>
          <w:rFonts w:asciiTheme="minorHAnsi" w:eastAsiaTheme="minorHAnsi" w:hAnsiTheme="minorHAnsi" w:cstheme="minorHAnsi"/>
          <w:color w:val="000000" w:themeColor="text1"/>
          <w:sz w:val="22"/>
          <w:szCs w:val="22"/>
          <w:lang w:val="en-US"/>
        </w:rPr>
        <w:tab/>
        <w:t xml:space="preserve">                        </w:t>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00BA5782"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00812F10" w:rsidRPr="00E4651F">
        <w:rPr>
          <w:rFonts w:asciiTheme="minorHAnsi" w:eastAsiaTheme="minorHAnsi" w:hAnsiTheme="minorHAnsi" w:cstheme="minorHAnsi"/>
          <w:color w:val="000000" w:themeColor="text1"/>
          <w:sz w:val="22"/>
          <w:szCs w:val="22"/>
          <w:lang w:val="hy-AM"/>
        </w:rPr>
        <w:t xml:space="preserve">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00460F1C"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EF1E05" w:rsidRPr="00393BD2">
        <w:rPr>
          <w:rFonts w:asciiTheme="minorHAnsi" w:eastAsiaTheme="minorHAnsi" w:hAnsiTheme="minorHAnsi" w:cstheme="minorHAnsi"/>
          <w:color w:val="000000" w:themeColor="text1"/>
          <w:sz w:val="22"/>
          <w:szCs w:val="22"/>
          <w:lang w:val="en-US"/>
        </w:rPr>
        <w:t/>
      </w:r>
      <w:r w:rsidRPr="00393BD2">
        <w:rPr>
          <w:rFonts w:asciiTheme="minorHAnsi" w:eastAsiaTheme="minorHAnsi" w:hAnsiTheme="minorHAnsi" w:cstheme="minorHAnsi"/>
          <w:color w:val="000000" w:themeColor="text1"/>
          <w:sz w:val="22"/>
          <w:szCs w:val="22"/>
          <w:lang w:val="en-US"/>
        </w:rPr>
        <w:t xml:space="preserve"> </w:t>
      </w:r>
      <w:r w:rsidR="00521BDD">
        <w:rPr>
          <w:rFonts w:asciiTheme="minorHAnsi" w:eastAsiaTheme="minorHAnsi" w:hAnsiTheme="minorHAnsi" w:cstheme="minorHAnsi"/>
          <w:color w:val="000000" w:themeColor="text1"/>
          <w:sz w:val="22"/>
          <w:szCs w:val="22"/>
          <w:lang w:val="en-US"/>
        </w:rPr>
        <w:t xml:space="preserve">                </w:t>
      </w:r>
      <w:r w:rsidR="001B4E3B" w:rsidRPr="00393BD2">
        <w:rPr>
          <w:rFonts w:asciiTheme="minorHAnsi" w:eastAsiaTheme="minorHAnsi" w:hAnsiTheme="minorHAnsi" w:cstheme="minorHAnsi"/>
          <w:color w:val="000000" w:themeColor="text1"/>
          <w:sz w:val="22"/>
          <w:szCs w:val="22"/>
          <w:lang w:val="en-US"/>
        </w:rPr>
        <w:t/>
      </w:r>
      <w:r w:rsidR="00521BDD" w:rsidRPr="00393BD2">
        <w:rPr>
          <w:rFonts w:asciiTheme="minorHAnsi" w:eastAsiaTheme="minorHAnsi" w:hAnsiTheme="minorHAnsi" w:cstheme="minorHAnsi"/>
          <w:color w:val="000000" w:themeColor="text1"/>
          <w:sz w:val="22"/>
          <w:szCs w:val="22"/>
          <w:lang w:val="en-US"/>
        </w:rPr>
        <w:t xml:space="preserve"> </w:t>
      </w:r>
    </w:p>
    <w:p w:rsidR="00812F10" w:rsidRPr="00393BD2" w:rsidRDefault="00521BDD"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00C51EEA" w:rsidRPr="00393BD2">
        <w:rPr>
          <w:rFonts w:asciiTheme="minorHAnsi" w:eastAsiaTheme="minorHAnsi" w:hAnsiTheme="minorHAnsi" w:cstheme="minorHAnsi"/>
          <w:i/>
          <w:color w:val="000000" w:themeColor="text1"/>
          <w:sz w:val="16"/>
          <w:szCs w:val="22"/>
          <w:lang w:val="en-US"/>
        </w:rPr>
        <w:t/>
      </w:r>
      <w:r w:rsidR="00812F10" w:rsidRPr="00393BD2">
        <w:rPr>
          <w:rFonts w:asciiTheme="minorHAnsi" w:eastAsiaTheme="minorHAnsi" w:hAnsiTheme="minorHAnsi" w:cstheme="minorHAnsi"/>
          <w:i/>
          <w:color w:val="000000" w:themeColor="text1"/>
          <w:sz w:val="22"/>
          <w:szCs w:val="22"/>
          <w:lang w:val="en-US"/>
        </w:rPr>
        <w:t xml:space="preserve">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556BF0" w:rsidRPr="00393BD2">
        <w:rPr>
          <w:rFonts w:asciiTheme="minorHAnsi" w:eastAsiaTheme="minorHAnsi" w:hAnsiTheme="minorHAnsi" w:cstheme="minorHAnsi"/>
          <w:color w:val="000000" w:themeColor="text1"/>
          <w:sz w:val="22"/>
          <w:szCs w:val="22"/>
          <w:lang w:val="en-US"/>
        </w:rPr>
        <w:tab/>
      </w:r>
      <w:r w:rsidR="00556BF0" w:rsidRPr="00393BD2">
        <w:rPr>
          <w:rFonts w:asciiTheme="minorHAnsi" w:eastAsiaTheme="minorHAnsi" w:hAnsiTheme="minorHAnsi" w:cstheme="minorHAnsi"/>
          <w:color w:val="000000" w:themeColor="text1"/>
          <w:sz w:val="22"/>
          <w:szCs w:val="22"/>
          <w:lang w:val="en-US"/>
        </w:rPr>
        <w:tab/>
      </w:r>
      <w:r w:rsidR="00556BF0">
        <w:rPr>
          <w:rFonts w:asciiTheme="minorHAnsi" w:eastAsiaTheme="minorHAnsi" w:hAnsiTheme="minorHAnsi" w:cstheme="minorHAnsi"/>
          <w:color w:val="000000" w:themeColor="text1"/>
          <w:sz w:val="22"/>
          <w:szCs w:val="22"/>
          <w:lang w:val="en-US"/>
        </w:rPr>
        <w:t xml:space="preserve">                                                                                                                              </w:t>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r w:rsidR="»7249"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8102A2"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r w:rsidR="004B13F5"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"ԵՔ-ԷԱՃԱՊՁԲ-23/47"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Мэрия Еревана*(далее — Заказчик) процедуре закупок под кодом ԵՔ-ԷԱՃԱՊՁԲ-23/47*.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"ԵՔ-ԷԱՃԱՊՁԲ-23/47"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Мэрия Еревана*(далее — Заказчик) процедуре закупок под кодом ԵՔ-ԷԱՃԱՊՁԲ-23/47*.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r w:rsidR="00812F10" w:rsidRPr="00E4651F">
        <w:rPr>
          <w:rFonts w:cstheme="minorHAnsi"/>
          <w:lang w:val="ru-RU"/>
        </w:rPr>
        <w:t xml:space="preserve"> </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E45A5B" w:rsidRPr="00E45A5B">
        <w:rPr>
          <w:rFonts w:cstheme="minorHAnsi"/>
          <w:color w:val="FF0000"/>
          <w:sz w:val="24"/>
          <w:szCs w:val="24"/>
          <w:lang w:val="ru-RU" w:eastAsia="ru-RU" w:bidi="ru-RU"/>
        </w:rPr>
        <w:t xml:space="preserve">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00357B67"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sidR="001F1156">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00BA67C4"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263893" w:rsidP="00E45A5B">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00A64705"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871AF3"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71441E"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00E45A5B" w:rsidRPr="00150DA4">
        <w:rPr>
          <w:rFonts w:cstheme="minorHAnsi"/>
          <w:color w:val="FF0000"/>
          <w:sz w:val="24"/>
          <w:szCs w:val="24"/>
          <w:lang w:eastAsia="ru-RU" w:bidi="ru-RU"/>
        </w:rPr>
        <w:t xml:space="preserve">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150DA4">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ԵՔ-ԷԱՃԱՊՁԲ-23/47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812F10" w:rsidP="00087F53">
      <w:pPr>
        <w:widowControl w:val="0"/>
        <w:jc w:val="center"/>
        <w:rPr>
          <w:rFonts w:cstheme="minorHAnsi"/>
          <w:color w:val="000000" w:themeColor="text1"/>
          <w:lang w:val="ru-RU"/>
        </w:rPr>
      </w:pPr>
      <w:r w:rsidRPr="00FE14B9">
        <w:rPr>
          <w:rFonts w:cstheme="minorHAnsi"/>
          <w:b/>
          <w:color w:val="000000" w:themeColor="text1"/>
          <w:lang w:val="ru-RU"/>
        </w:rPr>
        <w:t xml:space="preserve"> </w:t>
      </w:r>
      <w:r w:rsidR="00507803"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1.1 Продавец обязуется в порядке, объемах, сроках и по адресу, установленному настоящим 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ListParagraph"/>
        <w:widowControl w:val="0"/>
        <w:spacing w:after="160"/>
        <w:ind w:left="0" w:firstLine="720"/>
        <w:rPr>
          <w:rFonts w:cstheme="minorHAnsi"/>
          <w:color w:val="000000" w:themeColor="text1"/>
          <w:lang w:val="ru-RU"/>
        </w:rPr>
      </w:pPr>
      <w:r w:rsidRPr="00E4651F">
        <w:rPr>
          <w:rFonts w:cstheme="minorHAnsi"/>
          <w:color w:val="000000" w:themeColor="text1"/>
          <w:lang w:val="ru-RU"/>
        </w:rPr>
        <w:lastRenderedPageBreak/>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lastRenderedPageBreak/>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r w:rsidR="00CB5C0A" w:rsidRPr="00F8284E">
        <w:rPr>
          <w:rFonts w:cstheme="minorHAnsi"/>
          <w:lang w:val="ru-RU"/>
        </w:rPr>
        <w:t xml:space="preserve"> </w:t>
      </w:r>
    </w:p>
    <w:p w:rsidR="00812F10" w:rsidRDefault="«5396" w:rsidP="00812F10">
      <w:pPr>
        <w:widowControl w:val="0"/>
        <w:tabs>
          <w:tab w:val="left" w:pos="1134"/>
        </w:tabs>
        <w:spacing w:after="160" w:line="240" w:lineRule="auto"/>
        <w:ind w:firstLine="567"/>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Pr>
          <w:rFonts w:ascii="GHEA Grapalat" w:hAnsi="GHEA Grapalat"/>
          <w:lang w:val="ru-RU"/>
        </w:rPr>
        <w:t xml:space="preserve"> </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4.1.Продавец гарантирует соответствие качества поставленной продукции требованиям </w:t>
      </w:r>
      <w:r w:rsidRPr="00E4651F">
        <w:rPr>
          <w:rFonts w:cstheme="minorHAnsi"/>
          <w:lang w:val="ru-RU"/>
        </w:rPr>
        <w:lastRenderedPageBreak/>
        <w:t>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17004E" w:rsidRPr="00E4651F">
        <w:rPr>
          <w:rFonts w:cstheme="minorHAnsi"/>
          <w:lang w:val="ru-RU"/>
        </w:rPr>
        <w:t xml:space="preserve"> </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812F10">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Pr="00E4651F">
        <w:rPr>
          <w:rFonts w:cstheme="minorHAnsi"/>
          <w:lang w:val="ru-RU"/>
        </w:rPr>
        <w:t xml:space="preserve"> </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 xml:space="preserve"> </w:t>
      </w:r>
      <w:r w:rsidRPr="00E4651F">
        <w:rPr>
          <w:rFonts w:cstheme="minorHAnsi"/>
          <w:color w:val="000000" w:themeColor="text1"/>
          <w:lang w:val="ru-RU"/>
        </w:rPr>
        <w:lastRenderedPageBreak/>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lastRenderedPageBreak/>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9"/>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Оцинкованные листы  K П-21, 0.5 мм толщиной. Поставка продукта должна осуществляться с помощью манипулятора и 2 рабочих. Заказ товара оформляется в письменной форме (бумажной или электронной).по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плоский лист 0.5 мм толщиной. Поставка продукта должна осуществляться с помощью манипулятора и 2 рабочих: Заказ товара оформляется в письменной форме (бумажной или электронной).по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30 мм толщиной. Ширина 100 мм Длина 6 м. Доставка товара должна осуществляться через 2 рабочих. Заказ товара оформляется в письменной форме (бумажной или электронной).по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/стойка/60*120. Доставка товара должна осуществляться через 2 рабочих. Заказ товара оформляется в письменной форме (бумажной или электронной).по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болт (саморез)Длина 50mm, толщина 4.8 мм. Заказ товара оформляется в письменной форме (бумажной или электронной).по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шлифовальный станок / балгарка / камень  230мм в диаметре. Заказ товара оформляется в письменной форме (бумажной или электронной).по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шлифовальный станок / балгарка / камень  Диаметр 115mm. Заказ товара оформляется в письменной форме (бумажной или электронной).по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քսուկներ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прозрачный в таре  280г. Заказ товара оформляется в письменной форме (бумажной или электронной).по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80мм(20кг), 100мм(80кг),, 120мм(40кг),, и 150(40кг), мм. Заказ товара оформляется в письменной форме (бумажной или электронной).по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металлический шнур Диаметр 3 мм . Заказ товара оформляется в письменной форме (бумажной или электронной).по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болт (саморез) толщина 4.8 мм, Длина 30 mm,. Заказ товара оформляется в письменной форме (бумажной или электронной).по почте):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купить в 2023 году. для 1-го этапа, не менее чем через 21 день после вступления договора в силу, до 30.06.2023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30.09.2023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купить в 2023 году. для 1-го этапа, не менее чем через 21 день после вступления договора в силу, до 30.06.2023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30.09.2023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купить в 2023 году. для 1-го этапа, не менее чем через 21 день после вступления договора в силу, до 30.06.2023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30.09.2023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купить в 2023 году. для 1-го этапа, не менее чем через 21 день после вступления договора в силу, до 30.06.2023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30.09.2023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купить в 2023 году. для 1-го этапа, не менее чем через 21 день после вступления договора в силу, до 30.06.2023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30.09.2023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купить в 2023 году. для 1-го этапа, не менее чем через 21 день после вступления договора в силу, до 30.06.2023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30.09.2023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купить в 2023 году. для 1-го этапа, не менее чем через 21 день после вступления договора в силу, до 30.06.2023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30.09.2023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купить в 2023 году. для 1-го этапа, не менее чем через 21 день после вступления договора в силу, до 30.06.2023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30.09.2023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купить в 2023 году. для 1-го этапа, не менее чем через 21 день после вступления договора в силу, до 30.06.2023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30.09.2023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купить в 2023 году. для 1-го этапа, не менее чем через 21 день после вступления договора в силу, до 30.06.2023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30.09.2023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купить в 2023 году. для 1-го этапа, не менее чем через 21 день после вступления договора в силу, до 30.06.2023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дом.4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30.09.2023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426D0D" w:rsidRDefault="004E0201" w:rsidP="004E0201">
      <w:pPr>
        <w:pStyle w:val="FootnoteText"/>
        <w:widowControl w:val="0"/>
        <w:jc w:val="both"/>
        <w:rPr>
          <w:rFonts w:asciiTheme="minorHAnsi" w:hAnsiTheme="minorHAnsi" w:cstheme="minorHAnsi"/>
          <w:lang w:val="ru-RU"/>
        </w:rPr>
      </w:pPr>
      <w:r w:rsidRPr="00426D0D">
        <w:rPr>
          <w:rFonts w:asciiTheme="minorHAnsi" w:hAnsiTheme="minorHAnsi" w:cstheme="minorHAnsi"/>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4E0201" w:rsidRPr="00CC3898" w:rsidRDefault="00426D0D" w:rsidP="00426D0D">
      <w:pPr>
        <w:pStyle w:val="FootnoteText"/>
        <w:widowControl w:val="0"/>
        <w:jc w:val="both"/>
        <w:rPr>
          <w:rFonts w:ascii="GHEA Grapalat" w:hAnsi="GHEA Grapalat"/>
          <w:i/>
          <w:lang w:val="ru-RU"/>
        </w:rPr>
      </w:pPr>
      <w:r w:rsidRPr="00426D0D">
        <w:rPr>
          <w:rFonts w:asciiTheme="minorHAnsi" w:hAnsiTheme="minorHAnsi" w:cstheme="minorHAnsi"/>
          <w:lang w:val="ru-RU"/>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w:t>
      </w:r>
      <w:r w:rsidRPr="004F37F5">
        <w:rPr>
          <w:rFonts w:ascii="Calibri" w:hAnsi="Calibri" w:cstheme="minorHAnsi"/>
          <w:lang w:val="ru-RU"/>
        </w:rPr>
        <w:t xml:space="preserve"> </w:t>
      </w:r>
      <w:r>
        <w:rPr>
          <w:rFonts w:ascii="Calibri" w:hAnsi="Calibri" w:cstheme="minorHAnsi"/>
          <w:lang w:val="ru-RU"/>
        </w:rPr>
        <w:t>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քսուկներ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0400C9">
        <w:trPr>
          <w:jc w:val="center"/>
        </w:trPr>
        <w:tc>
          <w:tcPr>
            <w:tcW w:w="4536" w:type="dxa"/>
            <w:hideMark/>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0400C9">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0400C9">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0400C9">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0400C9">
            <w:pPr>
              <w:widowControl w:val="0"/>
              <w:jc w:val="center"/>
              <w:rPr>
                <w:rFonts w:ascii="Calibri" w:hAnsi="Calibri" w:cstheme="minorHAnsi"/>
              </w:rPr>
            </w:pPr>
          </w:p>
        </w:tc>
        <w:tc>
          <w:tcPr>
            <w:tcW w:w="4343" w:type="dxa"/>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0400C9">
            <w:pPr>
              <w:widowControl w:val="0"/>
              <w:jc w:val="center"/>
              <w:rPr>
                <w:rFonts w:ascii="Calibri" w:hAnsi="Calibri" w:cstheme="minorHAnsi"/>
              </w:rPr>
            </w:pPr>
            <w:r>
              <w:rPr>
                <w:rFonts w:ascii="Calibri" w:hAnsi="Calibri" w:cstheme="minorHAnsi"/>
              </w:rPr>
              <w:t>______________________</w:t>
            </w:r>
          </w:p>
          <w:p w:rsidR="005A6AFB" w:rsidRDefault="005A6AFB" w:rsidP="000400C9">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0400C9">
            <w:pPr>
              <w:widowControl w:val="0"/>
              <w:jc w:val="center"/>
              <w:rPr>
                <w:rFonts w:ascii="Calibri" w:hAnsi="Calibri" w:cstheme="minorHAnsi"/>
              </w:rPr>
            </w:pPr>
            <w:r>
              <w:rPr>
                <w:rFonts w:ascii="Calibri" w:hAnsi="Calibri" w:cstheme="minorHAnsi"/>
              </w:rPr>
              <w:t>М. П.</w:t>
            </w: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t xml:space="preserve">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EB4" w:rsidRDefault="00403EB4" w:rsidP="00FE3FF0">
      <w:pPr>
        <w:spacing w:line="240" w:lineRule="auto"/>
      </w:pPr>
      <w:r>
        <w:separator/>
      </w:r>
    </w:p>
  </w:endnote>
  <w:endnote w:type="continuationSeparator" w:id="0">
    <w:p w:rsidR="00403EB4" w:rsidRDefault="00403EB4"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EB4" w:rsidRDefault="00403EB4" w:rsidP="00FE3FF0">
      <w:pPr>
        <w:spacing w:line="240" w:lineRule="auto"/>
      </w:pPr>
      <w:r>
        <w:separator/>
      </w:r>
    </w:p>
  </w:footnote>
  <w:footnote w:type="continuationSeparator" w:id="0">
    <w:p w:rsidR="00403EB4" w:rsidRDefault="00403EB4" w:rsidP="00FE3FF0">
      <w:pPr>
        <w:spacing w:line="240" w:lineRule="auto"/>
      </w:pPr>
      <w:r>
        <w:continuationSeparator/>
      </w:r>
    </w:p>
  </w:footnote>
  <w:footnote w:id="1">
    <w:p w:rsidR="00F2524D" w:rsidRPr="00FB1A18" w:rsidRDefault="00F2524D" w:rsidP="00FB1A18">
      <w:pPr>
        <w:widowControl w:val="0"/>
        <w:spacing w:line="240" w:lineRule="auto"/>
        <w:rPr>
          <w:rFonts w:ascii="Calibri" w:hAnsi="Calibri"/>
          <w:i/>
          <w:sz w:val="18"/>
          <w:szCs w:val="18"/>
          <w:lang w:val="ru-RU"/>
        </w:rPr>
      </w:pPr>
      <w:r>
        <w:rPr>
          <w:rFonts w:ascii="Calibri" w:hAnsi="Calibri"/>
          <w:i/>
          <w:sz w:val="18"/>
          <w:szCs w:val="18"/>
        </w:rPr>
        <w:footnoteRef/>
      </w:r>
      <w:r>
        <w:rPr>
          <w:rFonts w:ascii="Calibri" w:hAnsi="Calibri"/>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2524D" w:rsidRDefault="00F2524D" w:rsidP="00FB1A18">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2524D" w:rsidRDefault="00F2524D" w:rsidP="006C39B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2524D" w:rsidRDefault="00F2524D" w:rsidP="006C39B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2524D" w:rsidRDefault="00F2524D" w:rsidP="006C39BF">
      <w:pPr>
        <w:widowControl w:val="0"/>
        <w:spacing w:line="240" w:lineRule="auto"/>
        <w:ind w:firstLine="142"/>
        <w:rPr>
          <w:rFonts w:ascii="Calibri" w:hAnsi="Calibri"/>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2524D" w:rsidRDefault="00F2524D" w:rsidP="006C39BF">
      <w:pPr>
        <w:pStyle w:val="FootnoteText"/>
        <w:widowControl w:val="0"/>
        <w:jc w:val="both"/>
        <w:rPr>
          <w:rFonts w:ascii="Calibri" w:hAnsi="Calibri"/>
          <w:sz w:val="18"/>
          <w:szCs w:val="18"/>
          <w:lang w:val="af-ZA"/>
        </w:rPr>
      </w:pPr>
    </w:p>
  </w:footnote>
  <w:footnote w:id="2">
    <w:p w:rsidR="00F2524D" w:rsidRPr="00562725" w:rsidRDefault="00F2524D"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150DA4">
        <w:rPr>
          <w:lang w:val="ru-RU"/>
        </w:rPr>
        <w:t xml:space="preserve"> </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81313D"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2524D" w:rsidRPr="00430D9F" w:rsidRDefault="00F2524D" w:rsidP="006C39BF">
      <w:pPr>
        <w:pStyle w:val="FootnoteText"/>
        <w:jc w:val="both"/>
        <w:rPr>
          <w:rFonts w:ascii="Calibri" w:hAnsi="Calibri"/>
          <w:i/>
          <w:lang w:val="ru-RU"/>
        </w:rPr>
      </w:pPr>
      <w:r>
        <w:rPr>
          <w:rStyle w:val="FootnoteReference"/>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2524D" w:rsidRDefault="00F2524D" w:rsidP="006C39BF">
      <w:pPr>
        <w:pStyle w:val="FootnoteText"/>
        <w:rPr>
          <w:rFonts w:ascii="Calibri" w:hAnsi="Calibri"/>
          <w:lang w:val="ru-RU"/>
        </w:rPr>
      </w:pPr>
      <w:r>
        <w:rPr>
          <w:rStyle w:val="FootnoteReference"/>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B21280" w:rsidRPr="00B21280" w:rsidRDefault="00F2524D"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sz w:val="16"/>
          <w:szCs w:val="16"/>
          <w:lang w:val="ru-RU"/>
        </w:rPr>
        <w:t xml:space="preserve"> </w:t>
      </w:r>
      <w:r w:rsidR="00B21280">
        <w:rPr>
          <w:rFonts w:ascii="Calibri" w:hAnsi="Calibri"/>
          <w:i/>
          <w:sz w:val="16"/>
          <w:szCs w:val="16"/>
          <w:lang w:val="ru-RU"/>
        </w:rPr>
        <w:t>Е</w:t>
      </w:r>
      <w:r w:rsidR="00B21280"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B21280" w:rsidRDefault="00B2128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B21280" w:rsidRPr="00B21280" w:rsidRDefault="00B2128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F2524D" w:rsidRDefault="00F2524D" w:rsidP="00CE263D">
      <w:pPr>
        <w:pStyle w:val="FootnoteText"/>
        <w:jc w:val="both"/>
        <w:rPr>
          <w:rFonts w:ascii="Calibri" w:hAnsi="Calibri"/>
          <w:sz w:val="16"/>
          <w:szCs w:val="16"/>
          <w:lang w:val="ru-RU"/>
        </w:rPr>
      </w:pPr>
    </w:p>
  </w:footnote>
  <w:footnote w:id="6">
    <w:p w:rsidR="00F2524D" w:rsidRDefault="00F2524D" w:rsidP="006C39BF">
      <w:pPr>
        <w:pStyle w:val="FootnoteText"/>
        <w:jc w:val="both"/>
        <w:rPr>
          <w:rFonts w:ascii="Calibri" w:hAnsi="Calibri"/>
          <w:lang w:val="ru-RU"/>
        </w:rPr>
      </w:pPr>
    </w:p>
  </w:footnote>
  <w:footnote w:id="7">
    <w:p w:rsidR="00A83EDB" w:rsidRPr="00150DA4" w:rsidRDefault="00A83EDB">
      <w:pPr>
        <w:pStyle w:val="FootnoteText"/>
        <w:rPr>
          <w:lang w:val="ru-RU"/>
        </w:rPr>
      </w:pPr>
      <w:r>
        <w:rPr>
          <w:rStyle w:val="FootnoteReference"/>
        </w:rPr>
        <w:footnoteRef/>
      </w:r>
      <w:r w:rsidRPr="00150DA4">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C91118" w:rsidRPr="003351D2" w:rsidRDefault="00C91118" w:rsidP="00C91118">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rsidR="00C91118" w:rsidRPr="003351D2" w:rsidRDefault="00C91118" w:rsidP="00C91118">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rsidR="00C91118" w:rsidRPr="003351D2" w:rsidRDefault="00C91118" w:rsidP="00C91118">
      <w:pPr>
        <w:rPr>
          <w:rFonts w:ascii="GHEA Grapalat" w:hAnsi="GHEA Grapalat"/>
          <w:i/>
          <w:sz w:val="20"/>
          <w:szCs w:val="20"/>
          <w:lang w:val="ru-RU"/>
        </w:rPr>
      </w:pPr>
      <w:r w:rsidRPr="003351D2">
        <w:rPr>
          <w:rFonts w:ascii="GHEA Grapalat" w:hAnsi="GHEA Grapalat"/>
          <w:i/>
          <w:sz w:val="20"/>
          <w:szCs w:val="20"/>
          <w:lang w:val="ru-RU"/>
        </w:rPr>
        <w:t>- представляется тем участником, который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C91118" w:rsidRPr="00B233FE" w:rsidRDefault="00C91118" w:rsidP="00C91118">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C91118" w:rsidRPr="003351D2" w:rsidRDefault="00C91118" w:rsidP="00C91118">
      <w:pPr>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C91118" w:rsidRPr="003351D2" w:rsidRDefault="00C91118" w:rsidP="00C91118">
      <w:pPr>
        <w:rPr>
          <w:rFonts w:ascii="GHEA Grapalat" w:hAnsi="GHEA Grapalat"/>
          <w:i/>
          <w:sz w:val="20"/>
          <w:szCs w:val="20"/>
          <w:lang w:val="ru-RU"/>
        </w:rPr>
      </w:pPr>
    </w:p>
  </w:footnote>
  <w:footnote w:id="9">
    <w:p w:rsidR="00F2524D" w:rsidRDefault="00F2524D"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3F46B5" w:rsidRPr="003F46B5" w:rsidRDefault="003F46B5"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2524D" w:rsidRPr="00201C5E" w:rsidRDefault="00F2524D"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1">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2">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2524D" w:rsidRPr="00201C5E" w:rsidRDefault="00F2524D" w:rsidP="00812F10">
      <w:pPr>
        <w:pStyle w:val="FootnoteText"/>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3">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4">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5">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26D0D" w:rsidRPr="00426D0D" w:rsidRDefault="00F2524D"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201C5E">
        <w:rPr>
          <w:rFonts w:ascii="Calibri" w:hAnsi="Calibri"/>
          <w:sz w:val="18"/>
          <w:szCs w:val="16"/>
          <w:lang w:val="ru-RU"/>
        </w:rPr>
        <w:t xml:space="preserve"> </w:t>
      </w:r>
      <w:r w:rsidR="00426D0D"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2524D" w:rsidRPr="00201C5E" w:rsidRDefault="00426D0D"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2524D" w:rsidRPr="00201C5E" w:rsidRDefault="00F2524D" w:rsidP="004E0201">
      <w:pPr>
        <w:pStyle w:val="FootnoteText"/>
        <w:widowControl w:val="0"/>
        <w:jc w:val="both"/>
        <w:rPr>
          <w:rFonts w:ascii="Calibri" w:hAnsi="Calibri"/>
          <w:i/>
          <w:sz w:val="18"/>
          <w:lang w:val="ru-RU"/>
        </w:rPr>
      </w:pPr>
    </w:p>
  </w:footnote>
  <w:footnote w:id="18">
    <w:p w:rsidR="005A6AFB" w:rsidRDefault="005A6AFB"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A6AFB" w:rsidRPr="00C150EB" w:rsidRDefault="005A6AFB"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1D2E"/>
    <w:rsid w:val="00401DFE"/>
    <w:rsid w:val="00403EB4"/>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39E1"/>
    <w:rsid w:val="00DE39F6"/>
    <w:rsid w:val="00DE4977"/>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0391"/>
    <w:rsid w:val="00E215F4"/>
    <w:rsid w:val="00E22CD2"/>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327CB"/>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62</Pages>
  <Words>16006</Words>
  <Characters>91238</Characters>
  <Application>Microsoft Office Word</Application>
  <DocSecurity>0</DocSecurity>
  <Lines>760</Lines>
  <Paragraphs>214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260</cp:revision>
  <dcterms:created xsi:type="dcterms:W3CDTF">2021-01-24T19:37:00Z</dcterms:created>
  <dcterms:modified xsi:type="dcterms:W3CDTF">2022-06-03T13:24:00Z</dcterms:modified>
</cp:coreProperties>
</file>