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C21DDB" w14:textId="660D8C60" w:rsidR="007F0A7A" w:rsidRPr="007F0A7A" w:rsidRDefault="007F0A7A" w:rsidP="007F0A7A">
      <w:pPr>
        <w:spacing w:after="160" w:line="360" w:lineRule="auto"/>
        <w:ind w:left="720" w:hanging="360"/>
        <w:jc w:val="center"/>
        <w:rPr>
          <w:b/>
          <w:bCs/>
        </w:rPr>
      </w:pPr>
      <w:r w:rsidRPr="007F0A7A">
        <w:rPr>
          <w:rFonts w:ascii="GHEA Grapalat" w:hAnsi="GHEA Grapalat"/>
          <w:b/>
          <w:bCs/>
          <w:color w:val="000000"/>
          <w:lang w:val="hy-AM"/>
        </w:rPr>
        <w:t>Գերմանիայի միջազգային համագործակցության ընկերության աջակցությամբ իրականացվող «Նորարական տուրիզմի և տեխնոլոգիաների զարգացում Հայաստանի համար» դրամաշնորհային ծրագիր</w:t>
      </w:r>
    </w:p>
    <w:p w14:paraId="06BA8915" w14:textId="77777777" w:rsidR="00B54F08" w:rsidRPr="007942DE" w:rsidRDefault="00B54F08" w:rsidP="00B54F08">
      <w:pPr>
        <w:pStyle w:val="ListParagraph"/>
        <w:numPr>
          <w:ilvl w:val="0"/>
          <w:numId w:val="2"/>
        </w:numPr>
        <w:spacing w:after="160" w:line="360" w:lineRule="auto"/>
        <w:jc w:val="both"/>
        <w:rPr>
          <w:rFonts w:ascii="GHEA Grapalat" w:hAnsi="GHEA Grapalat" w:cstheme="minorHAnsi"/>
          <w:b/>
          <w:bCs/>
          <w:sz w:val="22"/>
          <w:szCs w:val="22"/>
        </w:rPr>
      </w:pPr>
      <w:r w:rsidRPr="007942DE">
        <w:rPr>
          <w:rFonts w:ascii="GHEA Grapalat" w:hAnsi="GHEA Grapalat" w:cstheme="minorHAnsi"/>
          <w:b/>
          <w:bCs/>
          <w:sz w:val="22"/>
          <w:szCs w:val="22"/>
          <w:lang w:val="hy-AM"/>
        </w:rPr>
        <w:t>Նախաբան</w:t>
      </w:r>
    </w:p>
    <w:p w14:paraId="3D298E26" w14:textId="05DA73EC" w:rsidR="00B54F08" w:rsidRDefault="00B54F08" w:rsidP="00B54F08">
      <w:p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Հայաստանի Հանրապետության Էկոնոմիկայի նախարարության Զբոսաշրջության կոմիտեն նպատակ ունի խթանել Հայաստանը որպես տուրիստական ուղղություն՝ երկրի զբոսաշրջության հիմնական շուկաներում՝ տարվա ընթացքում տարբեր թիրախային շուկաներում իրականացնելով մի քանի համապարփակ մարքեթինգային արշավներ</w:t>
      </w:r>
      <w:r w:rsidRPr="007942DE">
        <w:rPr>
          <w:rFonts w:ascii="GHEA Grapalat" w:hAnsi="GHEA Grapalat" w:cstheme="minorHAnsi"/>
          <w:sz w:val="22"/>
          <w:szCs w:val="22"/>
        </w:rPr>
        <w:t>: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 </w:t>
      </w:r>
    </w:p>
    <w:p w14:paraId="289DD331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</w:p>
    <w:p w14:paraId="7E3F0CAE" w14:textId="77777777" w:rsidR="00B54F08" w:rsidRPr="007942DE" w:rsidRDefault="00B54F08" w:rsidP="00B54F08">
      <w:pPr>
        <w:pStyle w:val="ListParagraph"/>
        <w:numPr>
          <w:ilvl w:val="0"/>
          <w:numId w:val="2"/>
        </w:numPr>
        <w:tabs>
          <w:tab w:val="left" w:pos="360"/>
        </w:tabs>
        <w:spacing w:after="160" w:line="360" w:lineRule="auto"/>
        <w:ind w:left="450" w:hanging="90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sz w:val="22"/>
          <w:szCs w:val="22"/>
          <w:lang w:val="hy-AM"/>
        </w:rPr>
        <w:t>Հիմնական տուրիստական ուղղվածություններ ու թիրախային լսարաններ</w:t>
      </w:r>
    </w:p>
    <w:p w14:paraId="53D664C6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Ելնելով Հայաստանի մարքեթինգային ռազմավարությունից՝ երկիրը ներկայացված կլինի մի քանի տուրիստական ուղղություններով, որոնց վրա էլ պետք է հիմնված լինեն առաջարկվող մարքեթինգային օնլայն արշավները, մշակվող գովազդային նյութերը.</w:t>
      </w:r>
    </w:p>
    <w:p w14:paraId="62E4D99E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• Գաստրոնոմիա</w:t>
      </w:r>
    </w:p>
    <w:p w14:paraId="007D6C80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• Մշակույթ</w:t>
      </w:r>
    </w:p>
    <w:p w14:paraId="66B825C4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• Արկածներ </w:t>
      </w:r>
    </w:p>
    <w:p w14:paraId="418DC40B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• Բնություն </w:t>
      </w:r>
    </w:p>
    <w:p w14:paraId="76A6B841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 w:cstheme="minorHAnsi"/>
          <w:b/>
          <w:bCs/>
          <w:i/>
          <w:iCs/>
          <w:sz w:val="22"/>
          <w:szCs w:val="22"/>
          <w:u w:val="single"/>
          <w:lang w:val="hy-AM"/>
        </w:rPr>
      </w:pPr>
      <w:r w:rsidRPr="007942DE">
        <w:rPr>
          <w:rFonts w:ascii="GHEA Grapalat" w:hAnsi="GHEA Grapalat" w:cstheme="minorHAnsi"/>
          <w:b/>
          <w:bCs/>
          <w:i/>
          <w:iCs/>
          <w:sz w:val="22"/>
          <w:szCs w:val="22"/>
          <w:u w:val="single"/>
          <w:lang w:val="hy-AM"/>
        </w:rPr>
        <w:t>Առաջնային թիրախային երկրներն են</w:t>
      </w:r>
      <w:r w:rsidRPr="007942DE">
        <w:rPr>
          <w:rFonts w:ascii="Cambria Math" w:hAnsi="Cambria Math" w:cs="Cambria Math"/>
          <w:b/>
          <w:bCs/>
          <w:i/>
          <w:iCs/>
          <w:sz w:val="22"/>
          <w:szCs w:val="22"/>
          <w:u w:val="single"/>
          <w:lang w:val="hy-AM"/>
        </w:rPr>
        <w:t>․</w:t>
      </w:r>
    </w:p>
    <w:p w14:paraId="74F782C8" w14:textId="77777777" w:rsidR="00B54F08" w:rsidRPr="007942DE" w:rsidRDefault="00B54F08" w:rsidP="00B54F08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Իտալիա (Հռոմ, Միլան, Վենետիկ)</w:t>
      </w:r>
    </w:p>
    <w:p w14:paraId="56612585" w14:textId="77777777" w:rsidR="00B54F08" w:rsidRPr="007942DE" w:rsidRDefault="00B54F08" w:rsidP="00B54F08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Մեծ Բրիտանիա</w:t>
      </w:r>
    </w:p>
    <w:p w14:paraId="67E94AB0" w14:textId="37607A7F" w:rsidR="00B54F08" w:rsidRDefault="00B54F08" w:rsidP="00B54F08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Հունաստան </w:t>
      </w:r>
    </w:p>
    <w:p w14:paraId="0B4830E8" w14:textId="2AEACCF9" w:rsidR="007F0A7A" w:rsidRDefault="007F0A7A" w:rsidP="00B54F08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>
        <w:rPr>
          <w:rFonts w:ascii="GHEA Grapalat" w:hAnsi="GHEA Grapalat" w:cstheme="minorHAnsi"/>
          <w:sz w:val="22"/>
          <w:szCs w:val="22"/>
          <w:lang w:val="hy-AM"/>
        </w:rPr>
        <w:t>Գերմանիա</w:t>
      </w:r>
    </w:p>
    <w:p w14:paraId="0CC6410E" w14:textId="1B95EB87" w:rsidR="007F0A7A" w:rsidRPr="007942DE" w:rsidRDefault="007F0A7A" w:rsidP="00B54F08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>
        <w:rPr>
          <w:rFonts w:ascii="GHEA Grapalat" w:hAnsi="GHEA Grapalat" w:cstheme="minorHAnsi"/>
          <w:sz w:val="22"/>
          <w:szCs w:val="22"/>
          <w:lang w:val="hy-AM"/>
        </w:rPr>
        <w:t>Չեխիա</w:t>
      </w:r>
    </w:p>
    <w:p w14:paraId="7BE326F0" w14:textId="77777777" w:rsidR="00B54F08" w:rsidRPr="007942DE" w:rsidRDefault="00B54F08" w:rsidP="00B54F08">
      <w:pPr>
        <w:pStyle w:val="ListParagraph"/>
        <w:spacing w:line="360" w:lineRule="auto"/>
        <w:ind w:left="1440"/>
        <w:jc w:val="both"/>
        <w:rPr>
          <w:rFonts w:ascii="GHEA Grapalat" w:hAnsi="GHEA Grapalat" w:cstheme="minorHAnsi"/>
          <w:sz w:val="22"/>
          <w:szCs w:val="22"/>
          <w:lang w:val="hy-AM"/>
        </w:rPr>
      </w:pPr>
    </w:p>
    <w:p w14:paraId="5459BFB2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sz w:val="22"/>
          <w:szCs w:val="22"/>
          <w:lang w:val="hy-AM"/>
        </w:rPr>
        <w:t xml:space="preserve">3. Հիմնական պահանջներ </w:t>
      </w:r>
    </w:p>
    <w:p w14:paraId="121BE8E8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lastRenderedPageBreak/>
        <w:t>Այս մրցույթի նպատակն է ընտրել կազմակերպություն, ով կկարողանա տրամադրել հետևյալ ծառայությունները</w:t>
      </w:r>
      <w:r w:rsidRPr="007942DE">
        <w:rPr>
          <w:rFonts w:ascii="Cambria Math" w:hAnsi="Cambria Math" w:cs="Cambria Math"/>
          <w:sz w:val="22"/>
          <w:szCs w:val="22"/>
          <w:lang w:val="hy-AM"/>
        </w:rPr>
        <w:t>․</w:t>
      </w:r>
    </w:p>
    <w:p w14:paraId="53C2CC92" w14:textId="33506876" w:rsidR="00B54F08" w:rsidRPr="007942DE" w:rsidRDefault="00B54F08" w:rsidP="00B54F08">
      <w:pPr>
        <w:pStyle w:val="ListParagraph"/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Կազմակերպել և իրականացնել թվով </w:t>
      </w:r>
      <w:r w:rsidR="007F0A7A">
        <w:rPr>
          <w:rFonts w:ascii="GHEA Grapalat" w:hAnsi="GHEA Grapalat" w:cstheme="minorHAnsi"/>
          <w:sz w:val="22"/>
          <w:szCs w:val="22"/>
          <w:lang w:val="hy-AM"/>
        </w:rPr>
        <w:t>չորս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 մարքեթինգային արշավներ թիրախային շուկաներ</w:t>
      </w:r>
      <w:r w:rsidR="007F0A7A">
        <w:rPr>
          <w:rFonts w:ascii="GHEA Grapalat" w:hAnsi="GHEA Grapalat" w:cstheme="minorHAnsi"/>
          <w:sz w:val="22"/>
          <w:szCs w:val="22"/>
          <w:lang w:val="hy-AM"/>
        </w:rPr>
        <w:t>ի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 թվային հարթակներում՝ ՀՀ էկոնոմիկայի նախարարության Զբոսաշրջության կոմիտեի պատվերի հիման վրա և հաստատումով: </w:t>
      </w:r>
    </w:p>
    <w:p w14:paraId="732ED108" w14:textId="77777777" w:rsidR="00B54F08" w:rsidRPr="007942DE" w:rsidRDefault="00B54F08" w:rsidP="00B54F08">
      <w:pPr>
        <w:pStyle w:val="ListParagraph"/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</w:p>
    <w:p w14:paraId="6616117F" w14:textId="77777777" w:rsidR="00B54F08" w:rsidRPr="007942DE" w:rsidRDefault="00B54F08" w:rsidP="00B54F08">
      <w:pPr>
        <w:pStyle w:val="ListParagraph"/>
        <w:numPr>
          <w:ilvl w:val="0"/>
          <w:numId w:val="5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sz w:val="22"/>
          <w:szCs w:val="22"/>
          <w:lang w:val="hy-AM"/>
        </w:rPr>
        <w:t xml:space="preserve">Մանրամասն նկարագիր </w:t>
      </w:r>
    </w:p>
    <w:p w14:paraId="77AA1D0F" w14:textId="77777777" w:rsidR="00B54F08" w:rsidRPr="007942DE" w:rsidRDefault="00B54F08" w:rsidP="00B54F08">
      <w:pPr>
        <w:pStyle w:val="ListParagraph"/>
        <w:spacing w:line="360" w:lineRule="auto"/>
        <w:ind w:left="360"/>
        <w:jc w:val="both"/>
        <w:rPr>
          <w:rFonts w:ascii="GHEA Grapalat" w:hAnsi="GHEA Grapalat" w:cstheme="minorHAnsi"/>
          <w:sz w:val="22"/>
          <w:szCs w:val="22"/>
          <w:lang w:val="hy-AM"/>
        </w:rPr>
      </w:pPr>
    </w:p>
    <w:p w14:paraId="5429C62E" w14:textId="50559B88" w:rsidR="00B54F08" w:rsidRPr="007942DE" w:rsidRDefault="00B54F08" w:rsidP="00B54F08">
      <w:pPr>
        <w:spacing w:line="360" w:lineRule="auto"/>
        <w:ind w:firstLine="360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sz w:val="22"/>
          <w:szCs w:val="22"/>
          <w:lang w:val="hy-AM"/>
        </w:rPr>
        <w:t xml:space="preserve">4.1. Մարքեթինգային թվով </w:t>
      </w:r>
      <w:r w:rsidR="007F0A7A">
        <w:rPr>
          <w:rFonts w:ascii="GHEA Grapalat" w:hAnsi="GHEA Grapalat" w:cstheme="minorHAnsi"/>
          <w:b/>
          <w:bCs/>
          <w:sz w:val="22"/>
          <w:szCs w:val="22"/>
          <w:lang w:val="hy-AM"/>
        </w:rPr>
        <w:t>չորս</w:t>
      </w:r>
      <w:r w:rsidRPr="007942DE">
        <w:rPr>
          <w:rFonts w:ascii="GHEA Grapalat" w:hAnsi="GHEA Grapalat" w:cstheme="minorHAnsi"/>
          <w:b/>
          <w:bCs/>
          <w:sz w:val="22"/>
          <w:szCs w:val="22"/>
          <w:lang w:val="hy-AM"/>
        </w:rPr>
        <w:t xml:space="preserve"> արշավների իրականացում</w:t>
      </w:r>
    </w:p>
    <w:p w14:paraId="61A4A4C1" w14:textId="77777777" w:rsidR="00B54F08" w:rsidRPr="007942DE" w:rsidRDefault="00B54F08" w:rsidP="00B54F08">
      <w:pPr>
        <w:spacing w:line="360" w:lineRule="auto"/>
        <w:ind w:left="360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</w:p>
    <w:p w14:paraId="04517C59" w14:textId="2C4AC7DE" w:rsidR="00B54F08" w:rsidRPr="007942DE" w:rsidRDefault="00B54F08" w:rsidP="00B54F08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Մարքեթինգային թվով  </w:t>
      </w:r>
      <w:r w:rsidR="007F0A7A">
        <w:rPr>
          <w:rFonts w:ascii="GHEA Grapalat" w:hAnsi="GHEA Grapalat" w:cstheme="minorHAnsi"/>
          <w:sz w:val="22"/>
          <w:szCs w:val="22"/>
          <w:lang w:val="hy-AM"/>
        </w:rPr>
        <w:t>չորս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 արշավները պետք է իրականաց</w:t>
      </w:r>
      <w:r>
        <w:rPr>
          <w:rFonts w:ascii="GHEA Grapalat" w:hAnsi="GHEA Grapalat" w:cstheme="minorHAnsi"/>
          <w:sz w:val="22"/>
          <w:szCs w:val="22"/>
          <w:lang w:val="hy-AM"/>
        </w:rPr>
        <w:t>ն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ել բոլոր վերոնշյալ թիրախային երկրներում </w:t>
      </w:r>
      <w:bookmarkStart w:id="0" w:name="_Hlk120786805"/>
      <w:r w:rsidRPr="007942DE">
        <w:rPr>
          <w:rFonts w:ascii="GHEA Grapalat" w:hAnsi="GHEA Grapalat" w:cstheme="minorHAnsi"/>
          <w:sz w:val="22"/>
          <w:szCs w:val="22"/>
          <w:lang w:val="hy-AM"/>
        </w:rPr>
        <w:t>(Իտալիա (Հռոմ, Միլան, Վենետիկ), Մեծ Բրիտանիա, Հունաստան</w:t>
      </w:r>
      <w:r w:rsidR="007F0A7A">
        <w:rPr>
          <w:rFonts w:ascii="GHEA Grapalat" w:hAnsi="GHEA Grapalat" w:cstheme="minorHAnsi"/>
          <w:sz w:val="22"/>
          <w:szCs w:val="22"/>
          <w:lang w:val="hy-AM"/>
        </w:rPr>
        <w:t>, Գերմանիա, Չեխիա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>)</w:t>
      </w:r>
      <w:bookmarkEnd w:id="0"/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: Արշավներն անցկացվելու են օնլայն հարթակներում։ </w:t>
      </w:r>
    </w:p>
    <w:p w14:paraId="451C1BF4" w14:textId="3F900B0E" w:rsidR="00B54F08" w:rsidRPr="007942DE" w:rsidRDefault="00B54F08" w:rsidP="00B54F08">
      <w:pPr>
        <w:pStyle w:val="ListParagraph"/>
        <w:numPr>
          <w:ilvl w:val="0"/>
          <w:numId w:val="12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Յուրաքանչյուր մարքեթինգային արշավի տևողությունը </w:t>
      </w:r>
      <w:r w:rsidR="007F0A7A">
        <w:rPr>
          <w:rFonts w:ascii="GHEA Grapalat" w:hAnsi="GHEA Grapalat" w:cstheme="minorHAnsi"/>
          <w:sz w:val="22"/>
          <w:szCs w:val="22"/>
          <w:lang w:val="hy-AM"/>
        </w:rPr>
        <w:t>մեկ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 շաբաթ է։ Յուրաքանչյուր մարքեթինգային արշավ ընդգրկող ամեն շաբաթ ներկայացվում է նոր դիզայնով</w:t>
      </w:r>
      <w:r w:rsidRPr="007942DE">
        <w:rPr>
          <w:rFonts w:ascii="Cambria Math" w:hAnsi="Cambria Math" w:cs="Cambria Math"/>
          <w:sz w:val="22"/>
          <w:szCs w:val="22"/>
          <w:lang w:val="hy-AM"/>
        </w:rPr>
        <w:t>․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 արդյունքում՝ յուրաքանչյուր մարքեթինգային արշավ ներառում է չորս դիզայներական և կոնցեպտուալ լուծում՝ հիմնված ՀՀ ԷՆ ԶԿ կողմից տրամադրվող ամփոփագրի՝ բրիֆի հիման վրա և համաձայնեցվում նախապես ՀՀ ԷՆ ԶԿ հետ: </w:t>
      </w:r>
    </w:p>
    <w:p w14:paraId="62692D44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</w:p>
    <w:p w14:paraId="77FA6A6F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sz w:val="22"/>
          <w:szCs w:val="22"/>
          <w:lang w:val="hy-AM"/>
        </w:rPr>
        <w:t>4.2.1</w:t>
      </w:r>
      <w:r w:rsidRPr="007942DE">
        <w:rPr>
          <w:rFonts w:ascii="Cambria Math" w:hAnsi="Cambria Math" w:cstheme="minorHAnsi"/>
          <w:b/>
          <w:bCs/>
          <w:sz w:val="22"/>
          <w:szCs w:val="22"/>
          <w:lang w:val="hy-AM"/>
        </w:rPr>
        <w:t xml:space="preserve">․1 </w:t>
      </w:r>
      <w:r w:rsidRPr="007942DE">
        <w:rPr>
          <w:rFonts w:ascii="GHEA Grapalat" w:hAnsi="GHEA Grapalat" w:cstheme="minorHAnsi"/>
          <w:b/>
          <w:bCs/>
          <w:sz w:val="22"/>
          <w:szCs w:val="22"/>
          <w:lang w:val="hy-AM"/>
        </w:rPr>
        <w:t xml:space="preserve"> Նախատեսվող Մարքեթինգային արշավների մանրամասն նկարագիր</w:t>
      </w:r>
    </w:p>
    <w:p w14:paraId="5CD21145" w14:textId="77777777" w:rsidR="00B54F08" w:rsidRPr="007942DE" w:rsidRDefault="00B54F08" w:rsidP="00B54F08">
      <w:pPr>
        <w:pStyle w:val="ListParagraph"/>
        <w:spacing w:line="360" w:lineRule="auto"/>
        <w:ind w:left="1080" w:hanging="1530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</w:p>
    <w:p w14:paraId="01ED621B" w14:textId="77777777" w:rsidR="00B54F08" w:rsidRPr="007942DE" w:rsidRDefault="00B54F08" w:rsidP="00B54F08">
      <w:pPr>
        <w:pStyle w:val="ListParagraph"/>
        <w:spacing w:line="360" w:lineRule="auto"/>
        <w:ind w:left="1080" w:hanging="1530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sz w:val="22"/>
          <w:szCs w:val="22"/>
          <w:lang w:val="hy-AM"/>
        </w:rPr>
        <w:t>Արշավների նախատեսվող գրաֆիկ և թեմաներ</w:t>
      </w:r>
    </w:p>
    <w:p w14:paraId="0AD957B7" w14:textId="77777777" w:rsidR="00B54F08" w:rsidRPr="007942DE" w:rsidRDefault="00B54F08" w:rsidP="00B54F08">
      <w:pPr>
        <w:pStyle w:val="ListParagraph"/>
        <w:spacing w:line="360" w:lineRule="auto"/>
        <w:ind w:left="1080" w:hanging="1530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</w:p>
    <w:tbl>
      <w:tblPr>
        <w:tblW w:w="7758" w:type="dxa"/>
        <w:tblLayout w:type="fixed"/>
        <w:tblLook w:val="04A0" w:firstRow="1" w:lastRow="0" w:firstColumn="1" w:lastColumn="0" w:noHBand="0" w:noVBand="1"/>
      </w:tblPr>
      <w:tblGrid>
        <w:gridCol w:w="1278"/>
        <w:gridCol w:w="1080"/>
        <w:gridCol w:w="2070"/>
        <w:gridCol w:w="1620"/>
        <w:gridCol w:w="1710"/>
      </w:tblGrid>
      <w:tr w:rsidR="00EC6483" w:rsidRPr="00450B79" w14:paraId="491FF911" w14:textId="77777777" w:rsidTr="00C00B0B">
        <w:trPr>
          <w:trHeight w:val="199"/>
        </w:trPr>
        <w:tc>
          <w:tcPr>
            <w:tcW w:w="1278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4F06B9E9" w14:textId="77777777" w:rsidR="00EC6483" w:rsidRPr="007942DE" w:rsidRDefault="00EC6483" w:rsidP="00B54F08">
            <w:pPr>
              <w:spacing w:line="360" w:lineRule="auto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 </w:t>
            </w:r>
          </w:p>
        </w:tc>
        <w:tc>
          <w:tcPr>
            <w:tcW w:w="6480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5016F37B" w14:textId="3D61F740" w:rsidR="00EC6483" w:rsidRPr="007942DE" w:rsidRDefault="00EC6483" w:rsidP="00B54F08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val="hy-AM"/>
              </w:rPr>
              <w:t>Ապրիլ</w:t>
            </w:r>
          </w:p>
        </w:tc>
      </w:tr>
      <w:tr w:rsidR="00EC6483" w:rsidRPr="00450B79" w14:paraId="62FB41D3" w14:textId="77777777" w:rsidTr="00C00B0B">
        <w:trPr>
          <w:trHeight w:val="199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6AA2DA6A" w14:textId="77777777" w:rsidR="00EC6483" w:rsidRPr="007942DE" w:rsidRDefault="00EC6483" w:rsidP="00EC6483">
            <w:pPr>
              <w:spacing w:line="360" w:lineRule="auto"/>
              <w:rPr>
                <w:rFonts w:ascii="Arial CYR" w:hAnsi="Arial CYR" w:cs="Arial CYR"/>
                <w:lang w:val="hy-AM"/>
              </w:rPr>
            </w:pP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49EA227F" w14:textId="4894C634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 w:rsidRPr="007942DE">
              <w:rPr>
                <w:rFonts w:ascii="Arial CYR" w:hAnsi="Arial CYR" w:cs="Arial CYR"/>
                <w:b/>
                <w:bCs/>
                <w:sz w:val="22"/>
                <w:szCs w:val="22"/>
                <w:lang w:val="hy-AM"/>
              </w:rPr>
              <w:t>Արշավ 1</w:t>
            </w:r>
          </w:p>
        </w:tc>
        <w:tc>
          <w:tcPr>
            <w:tcW w:w="2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A1FB2A" w14:textId="1125C8C7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 w:rsidRPr="007942DE">
              <w:rPr>
                <w:rFonts w:ascii="Arial CYR" w:hAnsi="Arial CYR" w:cs="Arial CYR"/>
                <w:b/>
                <w:bCs/>
                <w:sz w:val="22"/>
                <w:szCs w:val="22"/>
                <w:lang w:val="hy-AM"/>
              </w:rPr>
              <w:t xml:space="preserve">Արշավ </w:t>
            </w:r>
            <w:r>
              <w:rPr>
                <w:rFonts w:ascii="Arial CYR" w:hAnsi="Arial CYR" w:cs="Arial CYR"/>
                <w:b/>
                <w:bCs/>
                <w:sz w:val="22"/>
                <w:szCs w:val="22"/>
                <w:lang w:val="hy-AM"/>
              </w:rPr>
              <w:t>2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2D27E3" w14:textId="5EC3582F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 w:rsidRPr="007942DE">
              <w:rPr>
                <w:rFonts w:ascii="Arial" w:hAnsi="Arial" w:cs="Arial"/>
                <w:b/>
                <w:bCs/>
                <w:sz w:val="22"/>
                <w:szCs w:val="22"/>
                <w:lang w:val="hy-AM"/>
              </w:rPr>
              <w:t>Արշավ</w:t>
            </w:r>
            <w:r w:rsidRPr="007942DE">
              <w:rPr>
                <w:rFonts w:ascii="Arial CYR" w:hAnsi="Arial CYR" w:cs="Arial CYR"/>
                <w:b/>
                <w:bCs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22"/>
                <w:szCs w:val="22"/>
                <w:lang w:val="hy-AM"/>
              </w:rPr>
              <w:t>3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0210E" w14:textId="2CA54E2A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 w:rsidRPr="007942DE">
              <w:rPr>
                <w:rFonts w:ascii="Arial" w:hAnsi="Arial" w:cs="Arial"/>
                <w:b/>
                <w:bCs/>
                <w:sz w:val="22"/>
                <w:szCs w:val="22"/>
                <w:lang w:val="hy-AM"/>
              </w:rPr>
              <w:t>Արշավ</w:t>
            </w:r>
            <w:r w:rsidRPr="007942DE">
              <w:rPr>
                <w:rFonts w:ascii="Arial CYR" w:hAnsi="Arial CYR" w:cs="Arial CYR"/>
                <w:b/>
                <w:bCs/>
                <w:sz w:val="22"/>
                <w:szCs w:val="22"/>
                <w:lang w:val="hy-AM"/>
              </w:rPr>
              <w:t xml:space="preserve"> </w:t>
            </w:r>
            <w:r>
              <w:rPr>
                <w:rFonts w:ascii="Arial CYR" w:hAnsi="Arial CYR" w:cs="Arial CYR"/>
                <w:b/>
                <w:bCs/>
                <w:sz w:val="22"/>
                <w:szCs w:val="22"/>
                <w:lang w:val="hy-AM"/>
              </w:rPr>
              <w:t>4</w:t>
            </w:r>
          </w:p>
        </w:tc>
      </w:tr>
      <w:tr w:rsidR="00EC6483" w:rsidRPr="00450B79" w14:paraId="31BD33A0" w14:textId="77777777" w:rsidTr="00C00B0B">
        <w:trPr>
          <w:trHeight w:val="199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5C19236D" w14:textId="77777777" w:rsidR="00EC6483" w:rsidRPr="007942DE" w:rsidRDefault="00EC6483" w:rsidP="00EC6483">
            <w:pPr>
              <w:spacing w:line="360" w:lineRule="auto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18C2977" w14:textId="5C31DFF7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val="hy-AM"/>
              </w:rPr>
              <w:t>Մշակու</w:t>
            </w:r>
            <w:r>
              <w:rPr>
                <w:rFonts w:ascii="Arial CYR" w:hAnsi="Arial CYR" w:cs="Arial CYR"/>
                <w:b/>
                <w:bCs/>
                <w:sz w:val="22"/>
                <w:szCs w:val="22"/>
                <w:lang w:val="hy-AM"/>
              </w:rPr>
              <w:lastRenderedPageBreak/>
              <w:t>յթ</w:t>
            </w:r>
          </w:p>
        </w:tc>
        <w:tc>
          <w:tcPr>
            <w:tcW w:w="2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B70FC64" w14:textId="363A3190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 w:rsidRPr="007942DE">
              <w:rPr>
                <w:rFonts w:ascii="Arial CYR" w:hAnsi="Arial CYR" w:cs="Arial CYR"/>
                <w:b/>
                <w:bCs/>
                <w:sz w:val="22"/>
                <w:szCs w:val="22"/>
                <w:lang w:val="hy-AM"/>
              </w:rPr>
              <w:lastRenderedPageBreak/>
              <w:t>Բնություն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8F6277" w14:textId="77777777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 w:rsidRPr="007942DE">
              <w:rPr>
                <w:rFonts w:ascii="Arial CYR" w:hAnsi="Arial CYR" w:cs="Arial CYR"/>
                <w:b/>
                <w:bCs/>
                <w:sz w:val="22"/>
                <w:szCs w:val="22"/>
                <w:lang w:val="hy-AM"/>
              </w:rPr>
              <w:t xml:space="preserve">Խոհանոց 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15CC7" w14:textId="77777777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 w:rsidRPr="007942DE">
              <w:rPr>
                <w:rFonts w:ascii="Arial CYR" w:hAnsi="Arial CYR" w:cs="Arial CYR"/>
                <w:b/>
                <w:bCs/>
                <w:sz w:val="22"/>
                <w:szCs w:val="22"/>
                <w:lang w:val="hy-AM"/>
              </w:rPr>
              <w:t>Արկածներ</w:t>
            </w:r>
          </w:p>
        </w:tc>
      </w:tr>
      <w:tr w:rsidR="00EC6483" w:rsidRPr="00450B79" w14:paraId="409949D0" w14:textId="77777777" w:rsidTr="00C00B0B">
        <w:trPr>
          <w:trHeight w:val="199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427260A9" w14:textId="77777777" w:rsidR="00EC6483" w:rsidRPr="007942DE" w:rsidRDefault="00EC6483" w:rsidP="00EC6483">
            <w:pPr>
              <w:spacing w:line="360" w:lineRule="auto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 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C234CD1" w14:textId="77777777" w:rsidR="00EC6483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</w:p>
          <w:p w14:paraId="40CA2B73" w14:textId="7799FCC5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val="hy-AM"/>
              </w:rPr>
              <w:t>ապրիլ 1-ապրիլի 8</w:t>
            </w:r>
          </w:p>
        </w:tc>
        <w:tc>
          <w:tcPr>
            <w:tcW w:w="2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2FD93" w14:textId="73D7DC84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val="hy-AM"/>
              </w:rPr>
              <w:t>ապրիլ 9-ապրիլի 15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F6C37F" w14:textId="53F2DE8D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val="hy-AM"/>
              </w:rPr>
              <w:t>ապրիլ 16-ապրիլի 22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6C9D7" w14:textId="3E3AD70E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>
              <w:rPr>
                <w:rFonts w:ascii="Arial CYR" w:hAnsi="Arial CYR" w:cs="Arial CYR"/>
                <w:b/>
                <w:bCs/>
                <w:sz w:val="22"/>
                <w:szCs w:val="22"/>
                <w:lang w:val="hy-AM"/>
              </w:rPr>
              <w:t>ապրիլ 23-ապրիլի 30</w:t>
            </w:r>
          </w:p>
        </w:tc>
      </w:tr>
      <w:tr w:rsidR="00EC6483" w:rsidRPr="00450B79" w14:paraId="4C2D4C0A" w14:textId="77777777" w:rsidTr="00C00B0B">
        <w:trPr>
          <w:trHeight w:val="515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3B181A2" w14:textId="77777777" w:rsidR="00EC6483" w:rsidRPr="007942DE" w:rsidRDefault="00EC6483" w:rsidP="00EC6483">
            <w:pPr>
              <w:spacing w:line="360" w:lineRule="auto"/>
              <w:rPr>
                <w:rFonts w:ascii="Arial CYR" w:hAnsi="Arial CYR" w:cs="Arial CYR"/>
                <w:b/>
                <w:bCs/>
                <w:lang w:val="hy-AM"/>
              </w:rPr>
            </w:pPr>
            <w:r w:rsidRPr="007942DE">
              <w:rPr>
                <w:rFonts w:ascii="Arial CYR" w:hAnsi="Arial CYR" w:cs="Arial CYR"/>
                <w:b/>
                <w:bCs/>
                <w:sz w:val="22"/>
                <w:szCs w:val="22"/>
                <w:lang w:val="hy-AM"/>
              </w:rPr>
              <w:t>Իտալիա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2043933D" w14:textId="07FF12E2" w:rsidR="00EC6483" w:rsidRPr="00EC6483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V</w:t>
            </w:r>
          </w:p>
        </w:tc>
        <w:tc>
          <w:tcPr>
            <w:tcW w:w="2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C71238" w14:textId="26F1AB41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12DD89" w14:textId="77777777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 V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9BFE4" w14:textId="77777777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V</w:t>
            </w:r>
          </w:p>
        </w:tc>
      </w:tr>
      <w:tr w:rsidR="00EC6483" w:rsidRPr="00450B79" w14:paraId="606DCB22" w14:textId="77777777" w:rsidTr="00C00B0B">
        <w:trPr>
          <w:trHeight w:val="454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0CAFFAB" w14:textId="77777777" w:rsidR="00EC6483" w:rsidRPr="007942DE" w:rsidRDefault="00EC6483" w:rsidP="00EC6483">
            <w:pPr>
              <w:spacing w:line="360" w:lineRule="auto"/>
              <w:rPr>
                <w:rFonts w:ascii="Arial CYR" w:hAnsi="Arial CYR" w:cs="Arial CYR"/>
                <w:b/>
                <w:bCs/>
                <w:lang w:val="hy-AM"/>
              </w:rPr>
            </w:pPr>
            <w:r w:rsidRPr="007942DE">
              <w:rPr>
                <w:rFonts w:ascii="Arial" w:hAnsi="Arial" w:cs="Arial"/>
                <w:b/>
                <w:bCs/>
                <w:sz w:val="22"/>
                <w:szCs w:val="22"/>
                <w:lang w:val="hy-AM"/>
              </w:rPr>
              <w:t>Մեծ Բրիտանիա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4FE2E2D" w14:textId="77777777" w:rsidR="00EC6483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</w:p>
          <w:p w14:paraId="4C451BE6" w14:textId="77777777" w:rsidR="00EC6483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</w:p>
          <w:p w14:paraId="17F80958" w14:textId="763E3A07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V</w:t>
            </w:r>
          </w:p>
        </w:tc>
        <w:tc>
          <w:tcPr>
            <w:tcW w:w="2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BEE30B" w14:textId="5B744E98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8DF02" w14:textId="77777777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V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30360B" w14:textId="77777777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V</w:t>
            </w:r>
          </w:p>
        </w:tc>
      </w:tr>
      <w:tr w:rsidR="00EC6483" w:rsidRPr="00450B79" w14:paraId="592913CB" w14:textId="77777777" w:rsidTr="00C00B0B">
        <w:trPr>
          <w:trHeight w:val="454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986488F" w14:textId="3132CB2F" w:rsidR="00EC6483" w:rsidRPr="007942DE" w:rsidRDefault="00EC6483" w:rsidP="00EC6483">
            <w:pPr>
              <w:spacing w:line="360" w:lineRule="auto"/>
              <w:rPr>
                <w:rFonts w:ascii="Arial" w:hAnsi="Arial" w:cs="Arial"/>
                <w:b/>
                <w:bCs/>
                <w:lang w:val="hy-AM"/>
              </w:rPr>
            </w:pPr>
            <w:r w:rsidRPr="007942DE">
              <w:rPr>
                <w:rFonts w:ascii="Arial" w:hAnsi="Arial" w:cs="Arial"/>
                <w:b/>
                <w:bCs/>
                <w:sz w:val="22"/>
                <w:szCs w:val="22"/>
                <w:lang w:val="hy-AM"/>
              </w:rPr>
              <w:t>Հունաստան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BDD3ABE" w14:textId="77777777" w:rsidR="00EC6483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</w:p>
          <w:p w14:paraId="733987F8" w14:textId="5A056414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V</w:t>
            </w:r>
          </w:p>
        </w:tc>
        <w:tc>
          <w:tcPr>
            <w:tcW w:w="2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F9A7FF9" w14:textId="218B2C91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2C4E32" w14:textId="048CA5AD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V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1FC0ACBB" w14:textId="38DA9AE9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V</w:t>
            </w:r>
          </w:p>
        </w:tc>
      </w:tr>
      <w:tr w:rsidR="00EC6483" w:rsidRPr="00450B79" w14:paraId="0F9BA853" w14:textId="77777777" w:rsidTr="00C00B0B">
        <w:trPr>
          <w:trHeight w:val="454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216BDCD7" w14:textId="3FBE03C1" w:rsidR="00EC6483" w:rsidRPr="007942DE" w:rsidRDefault="00EC6483" w:rsidP="00EC6483">
            <w:pPr>
              <w:spacing w:line="360" w:lineRule="auto"/>
              <w:rPr>
                <w:rFonts w:ascii="Arial" w:hAnsi="Arial" w:cs="Arial"/>
                <w:b/>
                <w:bCs/>
                <w:lang w:val="hy-AM"/>
              </w:rPr>
            </w:pPr>
            <w:r>
              <w:rPr>
                <w:rFonts w:ascii="Arial" w:hAnsi="Arial" w:cs="Arial"/>
                <w:b/>
                <w:bCs/>
                <w:sz w:val="22"/>
                <w:szCs w:val="22"/>
                <w:lang w:val="hy-AM"/>
              </w:rPr>
              <w:t>Գերմանիա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DE7770B" w14:textId="77777777" w:rsidR="00EC6483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</w:p>
          <w:p w14:paraId="18D950FB" w14:textId="0F3E8E58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V</w:t>
            </w:r>
          </w:p>
        </w:tc>
        <w:tc>
          <w:tcPr>
            <w:tcW w:w="2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203D7E2" w14:textId="0122385F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7DC049" w14:textId="608322AF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V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7B46796C" w14:textId="21D67AE7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V</w:t>
            </w:r>
          </w:p>
        </w:tc>
      </w:tr>
      <w:tr w:rsidR="00EC6483" w:rsidRPr="00450B79" w14:paraId="2BBCDCDA" w14:textId="77777777" w:rsidTr="00C00B0B">
        <w:trPr>
          <w:trHeight w:val="299"/>
        </w:trPr>
        <w:tc>
          <w:tcPr>
            <w:tcW w:w="1278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F16B922" w14:textId="041A7E9B" w:rsidR="00EC6483" w:rsidRPr="007942DE" w:rsidRDefault="00EC6483" w:rsidP="00EC6483">
            <w:pPr>
              <w:spacing w:line="360" w:lineRule="auto"/>
              <w:rPr>
                <w:rFonts w:ascii="Arial" w:hAnsi="Arial" w:cs="Arial"/>
                <w:b/>
                <w:bCs/>
                <w:lang w:val="hy-AM"/>
              </w:rPr>
            </w:pPr>
            <w:r>
              <w:rPr>
                <w:rFonts w:ascii="Arial" w:hAnsi="Arial" w:cs="Arial"/>
                <w:b/>
                <w:bCs/>
                <w:lang w:val="hy-AM"/>
              </w:rPr>
              <w:t>Չեխիա</w:t>
            </w:r>
          </w:p>
        </w:tc>
        <w:tc>
          <w:tcPr>
            <w:tcW w:w="10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27CD509" w14:textId="77777777" w:rsidR="00EC6483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</w:p>
          <w:p w14:paraId="1A5889E7" w14:textId="63CEE039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V</w:t>
            </w:r>
          </w:p>
        </w:tc>
        <w:tc>
          <w:tcPr>
            <w:tcW w:w="207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5C93FC4" w14:textId="64047710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V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4A02A21" w14:textId="24D0DD25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V</w:t>
            </w:r>
          </w:p>
        </w:tc>
        <w:tc>
          <w:tcPr>
            <w:tcW w:w="171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2F7D0B5B" w14:textId="28F67CD3" w:rsidR="00EC6483" w:rsidRPr="007942DE" w:rsidRDefault="00EC6483" w:rsidP="00EC6483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sz w:val="22"/>
                <w:szCs w:val="22"/>
                <w:lang w:val="hy-AM"/>
              </w:rPr>
              <w:t>V</w:t>
            </w:r>
          </w:p>
        </w:tc>
      </w:tr>
    </w:tbl>
    <w:p w14:paraId="07717156" w14:textId="446DBE36" w:rsidR="00B54F08" w:rsidRPr="007942DE" w:rsidRDefault="00B54F08" w:rsidP="00B54F08">
      <w:pPr>
        <w:pStyle w:val="NormalWeb"/>
        <w:spacing w:after="0" w:line="360" w:lineRule="auto"/>
        <w:jc w:val="both"/>
        <w:textAlignment w:val="baseline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Կատարողը /մատակարարը/ ամբողջությամբ պետք է կազմակերպի և վարի մարքեթինգային գործունեությունը հիմնական թիրախային խմբերի (Իտալիա (Հռոմ, Միլան, Վենետիկ), Մեծ Բրիտանիա, Հունաստան</w:t>
      </w:r>
      <w:r w:rsidR="00EC6483">
        <w:rPr>
          <w:rFonts w:ascii="GHEA Grapalat" w:hAnsi="GHEA Grapalat" w:cstheme="minorHAnsi"/>
          <w:sz w:val="22"/>
          <w:szCs w:val="22"/>
          <w:lang w:val="hy-AM"/>
        </w:rPr>
        <w:t>, Գերմանիա, Չեխիա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>) իրազեկվածության բարձրացման համար՝ հիմնվելով մշակված մարքեթինգային արշավի վրա:</w:t>
      </w:r>
    </w:p>
    <w:p w14:paraId="2615B76D" w14:textId="77777777" w:rsidR="00B54F08" w:rsidRPr="007942DE" w:rsidRDefault="00B54F08" w:rsidP="00B54F08">
      <w:pPr>
        <w:pStyle w:val="NormalWeb"/>
        <w:spacing w:after="0" w:line="360" w:lineRule="auto"/>
        <w:jc w:val="both"/>
        <w:textAlignment w:val="baseline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i/>
          <w:iCs/>
          <w:sz w:val="22"/>
          <w:szCs w:val="22"/>
          <w:lang w:val="hy-AM"/>
        </w:rPr>
        <w:t>Կարևոր նշում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>. Արշավների թեմաները, թիրախային երկրները, ինչպես նաև սույն փաստաթղթում նախատեսված արշավների ժամանակացույցը կարող են փոփոխվել ՀՀ ԷՆ Զբոսաշրջության կոմիտեի կողմից՝ ըստ անհրաժեշտության:</w:t>
      </w:r>
    </w:p>
    <w:p w14:paraId="2A2A9981" w14:textId="77777777" w:rsidR="00B54F08" w:rsidRPr="007942DE" w:rsidRDefault="00B54F08" w:rsidP="00B54F08">
      <w:pPr>
        <w:spacing w:line="360" w:lineRule="auto"/>
        <w:ind w:left="-180" w:hanging="90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sz w:val="22"/>
          <w:szCs w:val="22"/>
          <w:lang w:val="hy-AM"/>
        </w:rPr>
        <w:t>4.2. Մարքեթինգային արշավների պահանջներ</w:t>
      </w:r>
    </w:p>
    <w:p w14:paraId="3F4FB996" w14:textId="77777777" w:rsidR="00B54F08" w:rsidRPr="007942DE" w:rsidRDefault="00B54F08" w:rsidP="00B54F08">
      <w:pPr>
        <w:pStyle w:val="NormalWeb"/>
        <w:spacing w:after="0" w:line="360" w:lineRule="auto"/>
        <w:jc w:val="both"/>
        <w:textAlignment w:val="baseline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sz w:val="22"/>
          <w:szCs w:val="22"/>
          <w:lang w:val="hy-AM"/>
        </w:rPr>
        <w:t>Ինտեգրված հաղորդակցման արշավը պետք է ներառի՝</w:t>
      </w:r>
    </w:p>
    <w:p w14:paraId="708F9385" w14:textId="77777777" w:rsidR="00B54F08" w:rsidRPr="007942DE" w:rsidRDefault="00B54F08" w:rsidP="00B54F08">
      <w:pPr>
        <w:pStyle w:val="NormalWeb"/>
        <w:numPr>
          <w:ilvl w:val="0"/>
          <w:numId w:val="11"/>
        </w:numPr>
        <w:spacing w:before="0" w:beforeAutospacing="0" w:after="0" w:afterAutospacing="0" w:line="360" w:lineRule="auto"/>
        <w:ind w:firstLine="0"/>
        <w:jc w:val="both"/>
        <w:textAlignment w:val="baseline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Թվային մարքեթինգ (Որոնողական համակարգերի մարքեթինգ, բաններային գովազդ, վիդեո մարքեթինգ, գրառում (post), հավանումներ (like), մեկնաբանություններ 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lastRenderedPageBreak/>
        <w:t>(comment), սոցիալական մեդիա մարքեթինգ (սոցիալական մեդիաների կառավարում, գովազդի կառավարում ներգրավվածություն (engagement),  և այլն:</w:t>
      </w:r>
    </w:p>
    <w:p w14:paraId="4F1B41F6" w14:textId="77777777" w:rsidR="00B54F08" w:rsidRPr="007942DE" w:rsidRDefault="00B54F08" w:rsidP="00B54F08">
      <w:pPr>
        <w:pStyle w:val="NormalWeb"/>
        <w:numPr>
          <w:ilvl w:val="0"/>
          <w:numId w:val="11"/>
        </w:numPr>
        <w:spacing w:before="0" w:beforeAutospacing="0" w:after="0" w:afterAutospacing="0" w:line="360" w:lineRule="auto"/>
        <w:ind w:firstLine="0"/>
        <w:jc w:val="both"/>
        <w:textAlignment w:val="baseline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Վիզուալ բովանդակության դիզայն և  ադապտացիա ըստ թվային պլատֆորմների առանձնահատկությունների։ Յուրաքաչյուր արշավի համար դիզայնը, կոնցեպտները ամեն շաբաթ պետք է թարմացվեն։ </w:t>
      </w:r>
    </w:p>
    <w:p w14:paraId="63BE62E4" w14:textId="77777777" w:rsidR="00B54F08" w:rsidRPr="007942DE" w:rsidRDefault="00B54F08" w:rsidP="00B54F08">
      <w:pPr>
        <w:pStyle w:val="ListParagraph"/>
        <w:spacing w:line="360" w:lineRule="auto"/>
        <w:ind w:left="1440"/>
        <w:jc w:val="both"/>
        <w:rPr>
          <w:rFonts w:ascii="GHEA Grapalat" w:hAnsi="GHEA Grapalat" w:cstheme="minorHAnsi"/>
          <w:sz w:val="22"/>
          <w:szCs w:val="22"/>
          <w:lang w:val="hy-AM"/>
        </w:rPr>
      </w:pPr>
    </w:p>
    <w:p w14:paraId="19E4AD95" w14:textId="77777777" w:rsidR="00B54F08" w:rsidRPr="007942DE" w:rsidRDefault="00B54F08" w:rsidP="00B54F08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sz w:val="22"/>
          <w:szCs w:val="22"/>
          <w:lang w:val="hy-AM"/>
        </w:rPr>
        <w:t>Տուրիզմի սեգմենտներ:</w:t>
      </w:r>
    </w:p>
    <w:p w14:paraId="74E3DE0E" w14:textId="77777777" w:rsidR="00B54F08" w:rsidRPr="007942DE" w:rsidRDefault="00B54F08" w:rsidP="00B54F08">
      <w:pPr>
        <w:pStyle w:val="ListParagraph"/>
        <w:numPr>
          <w:ilvl w:val="0"/>
          <w:numId w:val="17"/>
        </w:numPr>
        <w:spacing w:after="160" w:line="360" w:lineRule="auto"/>
        <w:ind w:firstLine="0"/>
        <w:jc w:val="both"/>
        <w:rPr>
          <w:rFonts w:ascii="GHEA Grapalat" w:hAnsi="GHEA Grapalat" w:cstheme="minorHAnsi"/>
          <w:sz w:val="22"/>
          <w:szCs w:val="22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Ա</w:t>
      </w:r>
      <w:proofErr w:type="spellStart"/>
      <w:r w:rsidRPr="007942DE">
        <w:rPr>
          <w:rFonts w:ascii="GHEA Grapalat" w:hAnsi="GHEA Grapalat" w:cstheme="minorHAnsi"/>
          <w:sz w:val="22"/>
          <w:szCs w:val="22"/>
        </w:rPr>
        <w:t>նկախ</w:t>
      </w:r>
      <w:proofErr w:type="spellEnd"/>
      <w:r w:rsidRPr="007942DE">
        <w:rPr>
          <w:rFonts w:ascii="GHEA Grapalat" w:hAnsi="GHEA Grapalat" w:cstheme="minorHAnsi"/>
          <w:sz w:val="22"/>
          <w:szCs w:val="22"/>
        </w:rPr>
        <w:t xml:space="preserve"> </w:t>
      </w:r>
      <w:proofErr w:type="spellStart"/>
      <w:r w:rsidRPr="007942DE">
        <w:rPr>
          <w:rFonts w:ascii="GHEA Grapalat" w:hAnsi="GHEA Grapalat" w:cstheme="minorHAnsi"/>
          <w:sz w:val="22"/>
          <w:szCs w:val="22"/>
        </w:rPr>
        <w:t>ճանապարհորդներ</w:t>
      </w:r>
      <w:proofErr w:type="spellEnd"/>
    </w:p>
    <w:p w14:paraId="64CAB060" w14:textId="77777777" w:rsidR="00B54F08" w:rsidRPr="007942DE" w:rsidRDefault="00B54F08" w:rsidP="00B54F08">
      <w:pPr>
        <w:pStyle w:val="ListParagraph"/>
        <w:numPr>
          <w:ilvl w:val="0"/>
          <w:numId w:val="17"/>
        </w:numPr>
        <w:spacing w:after="160" w:line="360" w:lineRule="auto"/>
        <w:ind w:firstLine="0"/>
        <w:jc w:val="both"/>
        <w:rPr>
          <w:rFonts w:ascii="GHEA Grapalat" w:hAnsi="GHEA Grapalat" w:cstheme="minorHAnsi"/>
          <w:sz w:val="22"/>
          <w:szCs w:val="22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Փաթեթային տուրերով զբոսաշրջիկներ</w:t>
      </w:r>
    </w:p>
    <w:p w14:paraId="4EDD454A" w14:textId="77777777" w:rsidR="00B54F08" w:rsidRPr="007942DE" w:rsidRDefault="00B54F08" w:rsidP="00B54F08">
      <w:pPr>
        <w:pStyle w:val="ListParagraph"/>
        <w:spacing w:line="360" w:lineRule="auto"/>
        <w:jc w:val="both"/>
        <w:rPr>
          <w:rFonts w:ascii="GHEA Grapalat" w:hAnsi="GHEA Grapalat" w:cstheme="minorHAnsi"/>
          <w:sz w:val="22"/>
          <w:szCs w:val="22"/>
        </w:rPr>
      </w:pPr>
    </w:p>
    <w:p w14:paraId="19B80FBC" w14:textId="77777777" w:rsidR="00B54F08" w:rsidRPr="007942DE" w:rsidRDefault="00B54F08" w:rsidP="00B54F08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sz w:val="22"/>
          <w:szCs w:val="22"/>
          <w:lang w:val="hy-AM"/>
        </w:rPr>
        <w:t>Զբոսաշրջության կլաստերներ:</w:t>
      </w:r>
    </w:p>
    <w:p w14:paraId="45406FB2" w14:textId="77777777" w:rsidR="00B54F08" w:rsidRPr="007942DE" w:rsidRDefault="00B54F08" w:rsidP="00B54F08">
      <w:pPr>
        <w:pStyle w:val="ListParagraph"/>
        <w:numPr>
          <w:ilvl w:val="0"/>
          <w:numId w:val="16"/>
        </w:numPr>
        <w:spacing w:after="160" w:line="360" w:lineRule="auto"/>
        <w:jc w:val="both"/>
        <w:rPr>
          <w:rFonts w:ascii="GHEA Grapalat" w:hAnsi="GHEA Grapalat" w:cstheme="minorHAnsi"/>
          <w:sz w:val="22"/>
          <w:szCs w:val="22"/>
        </w:rPr>
      </w:pPr>
      <w:proofErr w:type="spellStart"/>
      <w:r w:rsidRPr="007942DE">
        <w:rPr>
          <w:rFonts w:ascii="GHEA Grapalat" w:hAnsi="GHEA Grapalat" w:cstheme="minorHAnsi"/>
          <w:sz w:val="22"/>
          <w:szCs w:val="22"/>
        </w:rPr>
        <w:t>Մշակութային</w:t>
      </w:r>
      <w:proofErr w:type="spellEnd"/>
    </w:p>
    <w:p w14:paraId="5409D5AE" w14:textId="77777777" w:rsidR="00B54F08" w:rsidRPr="007942DE" w:rsidRDefault="00B54F08" w:rsidP="00B54F08">
      <w:pPr>
        <w:pStyle w:val="ListParagraph"/>
        <w:numPr>
          <w:ilvl w:val="0"/>
          <w:numId w:val="16"/>
        </w:numPr>
        <w:spacing w:after="160" w:line="360" w:lineRule="auto"/>
        <w:jc w:val="both"/>
        <w:rPr>
          <w:rFonts w:ascii="GHEA Grapalat" w:hAnsi="GHEA Grapalat" w:cstheme="minorHAnsi"/>
          <w:sz w:val="22"/>
          <w:szCs w:val="22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Բնություն </w:t>
      </w:r>
      <w:r w:rsidRPr="007942DE">
        <w:rPr>
          <w:rFonts w:ascii="GHEA Grapalat" w:hAnsi="GHEA Grapalat" w:cstheme="minorHAnsi"/>
          <w:sz w:val="22"/>
          <w:szCs w:val="22"/>
        </w:rPr>
        <w:t>(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>էկոտուրիզմ</w:t>
      </w:r>
      <w:r w:rsidRPr="007942DE">
        <w:rPr>
          <w:rFonts w:ascii="GHEA Grapalat" w:hAnsi="GHEA Grapalat" w:cstheme="minorHAnsi"/>
          <w:sz w:val="22"/>
          <w:szCs w:val="22"/>
        </w:rPr>
        <w:t>)</w:t>
      </w:r>
    </w:p>
    <w:p w14:paraId="18576222" w14:textId="77777777" w:rsidR="00B54F08" w:rsidRPr="007942DE" w:rsidRDefault="00B54F08" w:rsidP="00B54F08">
      <w:pPr>
        <w:pStyle w:val="ListParagraph"/>
        <w:numPr>
          <w:ilvl w:val="0"/>
          <w:numId w:val="16"/>
        </w:numPr>
        <w:spacing w:after="160"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Հանգիստ/Ժամանց (ակտիվ և պասիվ հանգիստ/միջոցառումներ/ ձմեռային տուրիզմ)</w:t>
      </w:r>
    </w:p>
    <w:p w14:paraId="6B5C77BC" w14:textId="77777777" w:rsidR="00B54F08" w:rsidRPr="007942DE" w:rsidRDefault="00B54F08" w:rsidP="00B54F08">
      <w:pPr>
        <w:pStyle w:val="ListParagraph"/>
        <w:numPr>
          <w:ilvl w:val="0"/>
          <w:numId w:val="16"/>
        </w:numPr>
        <w:spacing w:after="160"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Խոհանոց </w:t>
      </w:r>
      <w:r w:rsidRPr="007942DE">
        <w:rPr>
          <w:rFonts w:ascii="GHEA Grapalat" w:hAnsi="GHEA Grapalat" w:cstheme="minorHAnsi"/>
          <w:sz w:val="22"/>
          <w:szCs w:val="22"/>
          <w:lang w:val="ru-RU"/>
        </w:rPr>
        <w:t>(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>գաստրո /մշակույթ</w:t>
      </w:r>
      <w:r w:rsidRPr="007942DE">
        <w:rPr>
          <w:rFonts w:ascii="GHEA Grapalat" w:hAnsi="GHEA Grapalat" w:cstheme="minorHAnsi"/>
          <w:sz w:val="22"/>
          <w:szCs w:val="22"/>
          <w:lang w:val="ru-RU"/>
        </w:rPr>
        <w:t>)</w:t>
      </w:r>
    </w:p>
    <w:p w14:paraId="556A48C7" w14:textId="77777777" w:rsidR="00B54F08" w:rsidRPr="007942DE" w:rsidRDefault="00B54F08" w:rsidP="00B54F08">
      <w:pPr>
        <w:pStyle w:val="ListParagraph"/>
        <w:numPr>
          <w:ilvl w:val="0"/>
          <w:numId w:val="16"/>
        </w:numPr>
        <w:spacing w:after="160" w:line="360" w:lineRule="auto"/>
        <w:jc w:val="both"/>
        <w:rPr>
          <w:rFonts w:ascii="GHEA Grapalat" w:hAnsi="GHEA Grapalat" w:cstheme="minorHAnsi"/>
          <w:sz w:val="22"/>
          <w:szCs w:val="22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Արկածային</w:t>
      </w:r>
    </w:p>
    <w:p w14:paraId="6976E045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</w:p>
    <w:p w14:paraId="10869913" w14:textId="77777777" w:rsidR="00B54F08" w:rsidRPr="007942DE" w:rsidRDefault="00B54F08" w:rsidP="00B54F08">
      <w:pPr>
        <w:pStyle w:val="ListParagraph"/>
        <w:spacing w:line="360" w:lineRule="auto"/>
        <w:ind w:left="-90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</w:p>
    <w:p w14:paraId="16AB37DC" w14:textId="77777777" w:rsidR="00B54F08" w:rsidRPr="007942DE" w:rsidRDefault="00B54F08" w:rsidP="00B54F08">
      <w:pPr>
        <w:pStyle w:val="ListParagraph"/>
        <w:spacing w:line="360" w:lineRule="auto"/>
        <w:ind w:left="-90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sz w:val="22"/>
          <w:szCs w:val="22"/>
          <w:lang w:val="hy-AM"/>
        </w:rPr>
        <w:t>Թիրախային լսարանները ըստ հետաքրքրությունների</w:t>
      </w:r>
    </w:p>
    <w:p w14:paraId="418AB11D" w14:textId="77777777" w:rsidR="00B54F08" w:rsidRPr="007942DE" w:rsidRDefault="00B54F08" w:rsidP="00B54F08">
      <w:pPr>
        <w:pStyle w:val="ListParagraph"/>
        <w:spacing w:line="360" w:lineRule="auto"/>
        <w:ind w:left="-90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</w:p>
    <w:p w14:paraId="00B9763D" w14:textId="77777777" w:rsidR="00B54F08" w:rsidRPr="007942DE" w:rsidRDefault="00B54F08" w:rsidP="00B54F08">
      <w:pPr>
        <w:pStyle w:val="ListParagraph"/>
        <w:spacing w:line="360" w:lineRule="auto"/>
        <w:ind w:left="-90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i/>
          <w:iCs/>
          <w:sz w:val="22"/>
          <w:szCs w:val="22"/>
          <w:u w:val="single"/>
          <w:lang w:val="hy-AM"/>
        </w:rPr>
        <w:t>Մշակույթ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- Թանգարաններ, պատկերասրահներ, երաժշտական </w:t>
      </w:r>
      <w:r w:rsidRPr="007942DE">
        <w:rPr>
          <w:rFonts w:ascii="Cambria Math" w:hAnsi="Cambria Math" w:cs="Cambria Math"/>
          <w:sz w:val="22"/>
          <w:szCs w:val="22"/>
          <w:lang w:val="hy-AM"/>
        </w:rPr>
        <w:t>​​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>փառատոներ, ներկայացումներ, պատմություն, հին ժառանգություն, արվեստ, արհեստներ, փորձառական տուրիզմ, թատրոն, օպերա/բալետ, էքսկուրսիաներ, տեսարժան վայրեր, ՅՈՒՆԵՍԿՕ-ի համաշխարհային ժառանգություն, քրիստոնեական և նախաքրիստոնեական մշակույթի կոթողներ, մշակութային փորձառություններ, ձեռքի աշխատանքներ և այլն</w:t>
      </w:r>
    </w:p>
    <w:p w14:paraId="65F9A753" w14:textId="77777777" w:rsidR="00B54F08" w:rsidRPr="007942DE" w:rsidRDefault="00B54F08" w:rsidP="00B54F08">
      <w:pPr>
        <w:pStyle w:val="ListParagraph"/>
        <w:spacing w:line="360" w:lineRule="auto"/>
        <w:ind w:left="-90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i/>
          <w:iCs/>
          <w:sz w:val="22"/>
          <w:szCs w:val="22"/>
          <w:u w:val="single"/>
          <w:lang w:val="hy-AM"/>
        </w:rPr>
        <w:lastRenderedPageBreak/>
        <w:t>Խոհանոց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>-տեղական սնունդ, տեղական խմիչքներ, սննդի մշակույթ, ճաշատեսակներ, խոհարարություն, ռեստորանային և սրճարանային մշակույթ, գաստրո բակեր, տեղական խոհանոց, յուրահատուկ սնունդ, խոհարարական փորձառություններ</w:t>
      </w:r>
    </w:p>
    <w:p w14:paraId="3594F897" w14:textId="77777777" w:rsidR="00B54F08" w:rsidRPr="007942DE" w:rsidRDefault="00B54F08" w:rsidP="00B54F08">
      <w:pPr>
        <w:pStyle w:val="ListParagraph"/>
        <w:spacing w:line="360" w:lineRule="auto"/>
        <w:ind w:left="-90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i/>
          <w:iCs/>
          <w:sz w:val="22"/>
          <w:szCs w:val="22"/>
          <w:u w:val="single"/>
          <w:lang w:val="hy-AM"/>
        </w:rPr>
        <w:t>Գինի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>-գինու էքսկուրսիաներ, գինու մշակույթ, համտեսներ, կոնյակ, խաղողի այգիներ, գինու սորտեր, խաղողի տեսակներ, մրգային գինիներ, գինու տուրեր, գինու բարեր, գինու թանգարաններ, խմիչքներ, ալկոհոլ</w:t>
      </w:r>
    </w:p>
    <w:p w14:paraId="2F118B34" w14:textId="77777777" w:rsidR="00B54F08" w:rsidRPr="007942DE" w:rsidRDefault="00B54F08" w:rsidP="00B54F08">
      <w:pPr>
        <w:pStyle w:val="ListParagraph"/>
        <w:spacing w:line="360" w:lineRule="auto"/>
        <w:ind w:left="-90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i/>
          <w:iCs/>
          <w:sz w:val="22"/>
          <w:szCs w:val="22"/>
          <w:u w:val="single"/>
          <w:lang w:val="hy-AM"/>
        </w:rPr>
        <w:t>Միջոցառումներ և գիշերային կյանք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 – գաստրո միջոցառումներ, մշակութային միջոցառումներ, երաժշտական </w:t>
      </w:r>
      <w:r w:rsidRPr="007942DE">
        <w:rPr>
          <w:rFonts w:ascii="Cambria Math" w:hAnsi="Cambria Math" w:cs="Cambria Math"/>
          <w:sz w:val="22"/>
          <w:szCs w:val="22"/>
          <w:lang w:val="hy-AM"/>
        </w:rPr>
        <w:t>​​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իրադարձություններ, գիշերային կյանք, փաբեր և այլն  </w:t>
      </w:r>
    </w:p>
    <w:p w14:paraId="1D3AC791" w14:textId="77777777" w:rsidR="00B54F08" w:rsidRPr="007942DE" w:rsidRDefault="00B54F08" w:rsidP="00B54F08">
      <w:pPr>
        <w:pStyle w:val="ListParagraph"/>
        <w:spacing w:line="360" w:lineRule="auto"/>
        <w:ind w:left="-90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i/>
          <w:iCs/>
          <w:sz w:val="22"/>
          <w:szCs w:val="22"/>
          <w:u w:val="single"/>
          <w:lang w:val="hy-AM"/>
        </w:rPr>
        <w:t>Արկածային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 - լեռնային հեծանվավազք, ջրային փորձառնություններ, (կայակ, նավակ, ծովագնացություն), ջրային արկածային տուրիզմ և էքստրեմալ ջրային սպորտային տուրիզմ, վեյքբորդինգ, դայվինգ, վինդսերֆինգ, արշավներ, ժայռամագլցում, ռաֆթինգ, սքայդայվինգ, լեռնագնացություն, զիփլայն, </w:t>
      </w:r>
    </w:p>
    <w:p w14:paraId="681E8F1E" w14:textId="77777777" w:rsidR="00B54F08" w:rsidRPr="007942DE" w:rsidRDefault="00B54F08" w:rsidP="00B54F08">
      <w:pPr>
        <w:pStyle w:val="ListParagraph"/>
        <w:spacing w:line="360" w:lineRule="auto"/>
        <w:ind w:left="-90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i/>
          <w:iCs/>
          <w:sz w:val="22"/>
          <w:szCs w:val="22"/>
          <w:u w:val="single"/>
          <w:lang w:val="hy-AM"/>
        </w:rPr>
        <w:t>Բնություն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>- էկոտուրիզմ, վայրի բնության դիտում, թռչունների դիտում, քարանձավների ուսումնասիրություն, քայլարշավներ- բնական տեսարժան վայրեր, արշավ, լեռնային հեծանվավարություն, թռչնադիտարկում, բնության լուսանկարչություն, աստղադիտում, ճամբար, արշավ, որսորդություն, ձկնորսություն և զբոսայգիներ, ազգային պարկեր, երկար զբոսանքներ, մագլցում, զիլինգ, լճեր, լեռներ, գետեր, կիրճեր, անտառներ , բուսական, կենդանական աշխարհ և այլն</w:t>
      </w:r>
    </w:p>
    <w:p w14:paraId="77655939" w14:textId="77777777" w:rsidR="00B54F08" w:rsidRPr="007942DE" w:rsidRDefault="00B54F08" w:rsidP="00B54F08">
      <w:pPr>
        <w:pStyle w:val="ListParagraph"/>
        <w:spacing w:line="360" w:lineRule="auto"/>
        <w:ind w:left="-90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</w:p>
    <w:p w14:paraId="061CCC0F" w14:textId="77777777" w:rsidR="00B54F08" w:rsidRPr="007942DE" w:rsidRDefault="00B54F08" w:rsidP="00B54F08">
      <w:pPr>
        <w:pStyle w:val="ListParagraph"/>
        <w:spacing w:line="360" w:lineRule="auto"/>
        <w:ind w:left="-90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sz w:val="22"/>
          <w:szCs w:val="22"/>
          <w:lang w:val="hy-AM"/>
        </w:rPr>
        <w:t>Սոցիալական մեդիա հարթակներ յուրաքանչյուր երկրի համար</w:t>
      </w:r>
      <w:r w:rsidRPr="007942DE">
        <w:rPr>
          <w:rFonts w:ascii="Cambria Math" w:hAnsi="Cambria Math" w:cs="Cambria Math"/>
          <w:b/>
          <w:bCs/>
          <w:sz w:val="22"/>
          <w:szCs w:val="22"/>
          <w:lang w:val="hy-AM"/>
        </w:rPr>
        <w:t>․</w:t>
      </w:r>
    </w:p>
    <w:p w14:paraId="19CD01BE" w14:textId="77777777" w:rsidR="00B54F08" w:rsidRPr="007942DE" w:rsidRDefault="00B54F08" w:rsidP="00B54F08">
      <w:pPr>
        <w:pStyle w:val="ListParagraph"/>
        <w:spacing w:line="360" w:lineRule="auto"/>
        <w:ind w:left="-90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</w:p>
    <w:p w14:paraId="68C88287" w14:textId="77777777" w:rsidR="00B54F08" w:rsidRPr="007942DE" w:rsidRDefault="00B54F08" w:rsidP="00B54F08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Իտալիա</w:t>
      </w:r>
      <w:r w:rsidRPr="007942DE">
        <w:rPr>
          <w:rFonts w:ascii="GHEA Grapalat" w:hAnsi="GHEA Grapalat" w:cstheme="minorHAnsi"/>
          <w:sz w:val="22"/>
          <w:szCs w:val="22"/>
        </w:rPr>
        <w:t xml:space="preserve"> 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>– Facebook, Instagram,</w:t>
      </w:r>
      <w:r w:rsidRPr="007942DE">
        <w:rPr>
          <w:rFonts w:ascii="GHEA Grapalat" w:hAnsi="GHEA Grapalat" w:cstheme="minorHAnsi"/>
          <w:sz w:val="22"/>
          <w:szCs w:val="22"/>
        </w:rPr>
        <w:t xml:space="preserve"> 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>YouTube</w:t>
      </w:r>
    </w:p>
    <w:p w14:paraId="6F447132" w14:textId="77777777" w:rsidR="00B54F08" w:rsidRPr="007942DE" w:rsidRDefault="00B54F08" w:rsidP="00B54F08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Մեծ Բրիտանիա– Facebook, Instagram,</w:t>
      </w:r>
      <w:r w:rsidRPr="007942DE">
        <w:rPr>
          <w:rFonts w:ascii="GHEA Grapalat" w:hAnsi="GHEA Grapalat" w:cstheme="minorHAnsi"/>
          <w:sz w:val="22"/>
          <w:szCs w:val="22"/>
        </w:rPr>
        <w:t xml:space="preserve"> 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>YouTube</w:t>
      </w:r>
    </w:p>
    <w:p w14:paraId="2FB78A8B" w14:textId="4126F476" w:rsidR="00B54F08" w:rsidRDefault="00B54F08" w:rsidP="00B54F08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Հունաստան</w:t>
      </w:r>
      <w:r w:rsidRPr="007942DE">
        <w:rPr>
          <w:rFonts w:ascii="GHEA Grapalat" w:hAnsi="GHEA Grapalat" w:cstheme="minorHAnsi"/>
          <w:sz w:val="22"/>
          <w:szCs w:val="22"/>
        </w:rPr>
        <w:t xml:space="preserve"> 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>– Facebook, Instagram, YouTube</w:t>
      </w:r>
    </w:p>
    <w:p w14:paraId="0E7D1A5A" w14:textId="33A39760" w:rsidR="00EC6483" w:rsidRDefault="00EC6483" w:rsidP="00B54F08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>
        <w:rPr>
          <w:rFonts w:ascii="GHEA Grapalat" w:hAnsi="GHEA Grapalat" w:cstheme="minorHAnsi"/>
          <w:sz w:val="22"/>
          <w:szCs w:val="22"/>
          <w:lang w:val="hy-AM"/>
        </w:rPr>
        <w:t xml:space="preserve">Գերմանիա - 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>Facebook, Instagram, YouTube</w:t>
      </w:r>
    </w:p>
    <w:p w14:paraId="25F313D2" w14:textId="1A7BC29D" w:rsidR="00EC6483" w:rsidRPr="007942DE" w:rsidRDefault="00EC6483" w:rsidP="00B54F08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>
        <w:rPr>
          <w:rFonts w:ascii="GHEA Grapalat" w:hAnsi="GHEA Grapalat" w:cstheme="minorHAnsi"/>
          <w:sz w:val="22"/>
          <w:szCs w:val="22"/>
          <w:lang w:val="hy-AM"/>
        </w:rPr>
        <w:t xml:space="preserve">Չեխիա - 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>Facebook, Instagram, YouTube</w:t>
      </w:r>
    </w:p>
    <w:p w14:paraId="2F4AC83F" w14:textId="77777777" w:rsidR="00B54F08" w:rsidRPr="007942DE" w:rsidRDefault="00B54F08" w:rsidP="00B54F08">
      <w:pPr>
        <w:pStyle w:val="ListParagraph"/>
        <w:spacing w:line="360" w:lineRule="auto"/>
        <w:ind w:left="630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</w:p>
    <w:p w14:paraId="62F0D2E1" w14:textId="77777777" w:rsidR="00B54F08" w:rsidRPr="007942DE" w:rsidRDefault="00B54F08" w:rsidP="00B54F08">
      <w:pPr>
        <w:spacing w:line="360" w:lineRule="auto"/>
        <w:jc w:val="both"/>
        <w:rPr>
          <w:rFonts w:ascii="Cambria Math" w:hAnsi="Cambria Math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lastRenderedPageBreak/>
        <w:t>*ԿԱՐԵՎՈՐ ՆՇՈՒՄ</w:t>
      </w:r>
      <w:r w:rsidRPr="007942DE">
        <w:rPr>
          <w:rFonts w:ascii="Cambria Math" w:hAnsi="Cambria Math" w:cstheme="minorHAnsi"/>
          <w:sz w:val="22"/>
          <w:szCs w:val="22"/>
          <w:lang w:val="hy-AM"/>
        </w:rPr>
        <w:t xml:space="preserve">․ Սոցիալական մեդիա հարթակներում մարքեթինգային արշավը/ գովազդը/ պետք է ներառի հրապարակումներ, պատմություններ, ռիլեր, (post, story, reel) կարուսելներ և հոլովակներ </w:t>
      </w:r>
    </w:p>
    <w:p w14:paraId="4BD6F235" w14:textId="77777777" w:rsidR="00B54F08" w:rsidRPr="007942DE" w:rsidRDefault="00B54F08" w:rsidP="00B54F08">
      <w:pPr>
        <w:spacing w:line="360" w:lineRule="auto"/>
        <w:jc w:val="both"/>
        <w:rPr>
          <w:rFonts w:ascii="Cambria Math" w:hAnsi="Cambria Math" w:cstheme="minorHAnsi"/>
          <w:b/>
          <w:bCs/>
          <w:sz w:val="22"/>
          <w:szCs w:val="22"/>
          <w:lang w:val="hy-AM"/>
        </w:rPr>
      </w:pPr>
    </w:p>
    <w:p w14:paraId="1016A762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sz w:val="22"/>
          <w:szCs w:val="22"/>
          <w:lang w:val="hy-AM"/>
        </w:rPr>
        <w:t>Արդյունավետության հիմնական ցուցանիշներ՝ KPIs</w:t>
      </w:r>
    </w:p>
    <w:p w14:paraId="5020230E" w14:textId="77777777" w:rsidR="00B54F08" w:rsidRPr="007942DE" w:rsidRDefault="00B54F08" w:rsidP="00B54F08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Թվային մարքեթինգի KPI-ներ. ներառյալ Reach/Հասանելիություն, Impression/Տեսանելիություն, Engagement /ներգրավվածություն, գովազդային CTR, էջի հավանումներ, Instagram-ի հետևորդներ, տեսանյութերի դիտումներ, գրառումների պահումներ, նյութերի տարածումներ, մեկնաբանություններ-ընդհանուր ներգրավվածություն, վեբ կայքի տրաֆիկ, էջերի դիտումներ, մեկ այցի տևողությունը/ session duration, գրառումների հաջողությունը և այլ ցուցանիշների և արդյունքների վերլուծություն </w:t>
      </w:r>
    </w:p>
    <w:p w14:paraId="7BEDC2B9" w14:textId="77777777" w:rsidR="00B54F08" w:rsidRPr="007942DE" w:rsidRDefault="00B54F08" w:rsidP="00B54F08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Գրագետ հաշվետվություններ՝ ներառյալ ցուցանիշներ, անալիտիկ տվյալներ և որականան վերլուծություն։ </w:t>
      </w:r>
    </w:p>
    <w:p w14:paraId="6B542FF6" w14:textId="77777777" w:rsidR="00B54F08" w:rsidRPr="007942DE" w:rsidRDefault="00B54F08" w:rsidP="00B54F08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Հատուկ տերմինների որոնումների քանակը, որոնք կօգտագործվեն արշավի խթանման ընթացքում (բրենդային որոնումներ)</w:t>
      </w:r>
    </w:p>
    <w:p w14:paraId="17C0DAD8" w14:textId="77777777" w:rsidR="00B54F08" w:rsidRPr="007942DE" w:rsidRDefault="00B54F08" w:rsidP="00B54F08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Կ</w:t>
      </w:r>
      <w:proofErr w:type="spellStart"/>
      <w:r w:rsidRPr="007942DE">
        <w:rPr>
          <w:rFonts w:ascii="GHEA Grapalat" w:hAnsi="GHEA Grapalat" w:cstheme="minorHAnsi"/>
          <w:sz w:val="22"/>
          <w:szCs w:val="22"/>
        </w:rPr>
        <w:t>րեատիվություն</w:t>
      </w:r>
      <w:proofErr w:type="spellEnd"/>
    </w:p>
    <w:p w14:paraId="5C98484A" w14:textId="77777777" w:rsidR="00B54F08" w:rsidRPr="007942DE" w:rsidRDefault="00B54F08" w:rsidP="00B54F08">
      <w:pPr>
        <w:pStyle w:val="ListParagraph"/>
        <w:numPr>
          <w:ilvl w:val="0"/>
          <w:numId w:val="18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Օպերատիվություն և հասանելիություն</w:t>
      </w:r>
    </w:p>
    <w:p w14:paraId="591A2515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5B0D8D8A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sz w:val="22"/>
          <w:szCs w:val="22"/>
          <w:lang w:val="hy-AM"/>
        </w:rPr>
        <w:t>Արդյունավետության հիմնական ցուցանիշները յուրաքանչյուր արշավի համար՝ ըստ երկրի</w:t>
      </w:r>
    </w:p>
    <w:p w14:paraId="31FBCB17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23AAF0AC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/>
          <w:b/>
          <w:bCs/>
          <w:i/>
          <w:iCs/>
          <w:sz w:val="22"/>
          <w:szCs w:val="22"/>
          <w:u w:val="single"/>
          <w:lang w:val="hy-AM"/>
        </w:rPr>
      </w:pPr>
      <w:r w:rsidRPr="007942DE">
        <w:rPr>
          <w:rFonts w:ascii="GHEA Grapalat" w:hAnsi="GHEA Grapalat"/>
          <w:b/>
          <w:bCs/>
          <w:i/>
          <w:iCs/>
          <w:sz w:val="22"/>
          <w:szCs w:val="22"/>
          <w:u w:val="single"/>
          <w:lang w:val="hy-AM"/>
        </w:rPr>
        <w:t xml:space="preserve">Մինիմալ պահանջներ  </w:t>
      </w:r>
    </w:p>
    <w:p w14:paraId="6FDFBC9D" w14:textId="77777777" w:rsidR="00B54F08" w:rsidRPr="007942DE" w:rsidRDefault="00B54F08" w:rsidP="00B54F08">
      <w:pPr>
        <w:pStyle w:val="ListParagraph"/>
        <w:spacing w:line="360" w:lineRule="auto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7942DE">
        <w:rPr>
          <w:rFonts w:ascii="GHEA Grapalat" w:hAnsi="GHEA Grapalat"/>
          <w:b/>
          <w:bCs/>
          <w:sz w:val="22"/>
          <w:szCs w:val="22"/>
          <w:lang w:val="hy-AM"/>
        </w:rPr>
        <w:t>Իտալիա</w:t>
      </w:r>
    </w:p>
    <w:p w14:paraId="7553D3D5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sz w:val="22"/>
          <w:szCs w:val="22"/>
          <w:lang w:val="hy-AM"/>
        </w:rPr>
        <w:t>Իտալիա շուկայի համար անցկացվող յուրաքանչյուր ամսվա ընթացքում իրականացված  արշավները պետք է ունենան հետևյալ մինիմալ արդյունքները</w:t>
      </w:r>
    </w:p>
    <w:p w14:paraId="2BF29BE0" w14:textId="77777777" w:rsidR="00B54F08" w:rsidRPr="007942DE" w:rsidRDefault="00B54F08" w:rsidP="00B54F08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</w:rPr>
      </w:pPr>
      <w:r w:rsidRPr="007942DE">
        <w:rPr>
          <w:rFonts w:ascii="GHEA Grapalat" w:hAnsi="GHEA Grapalat"/>
          <w:sz w:val="22"/>
          <w:szCs w:val="22"/>
          <w:lang w:val="hy-AM"/>
        </w:rPr>
        <w:t xml:space="preserve">Տեսանելիություն </w:t>
      </w:r>
      <w:r w:rsidRPr="007942DE">
        <w:rPr>
          <w:rFonts w:ascii="GHEA Grapalat" w:hAnsi="GHEA Grapalat"/>
          <w:b/>
          <w:bCs/>
          <w:i/>
          <w:iCs/>
          <w:sz w:val="22"/>
          <w:szCs w:val="22"/>
          <w:lang w:val="hy-AM"/>
        </w:rPr>
        <w:t>սոցիալական հարթակներում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42DE">
        <w:rPr>
          <w:rFonts w:ascii="GHEA Grapalat" w:hAnsi="GHEA Grapalat"/>
          <w:sz w:val="22"/>
          <w:szCs w:val="22"/>
        </w:rPr>
        <w:t xml:space="preserve"> (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>Facebook, Instagram,</w:t>
      </w:r>
      <w:r w:rsidRPr="007942DE">
        <w:rPr>
          <w:rFonts w:ascii="GHEA Grapalat" w:hAnsi="GHEA Grapalat"/>
          <w:sz w:val="22"/>
          <w:szCs w:val="22"/>
        </w:rPr>
        <w:t xml:space="preserve">) 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(Impression – all ads including posts and videos) </w:t>
      </w:r>
      <w:r w:rsidRPr="007942DE">
        <w:rPr>
          <w:rFonts w:ascii="GHEA Grapalat" w:hAnsi="GHEA Grapalat"/>
          <w:sz w:val="22"/>
          <w:szCs w:val="22"/>
        </w:rPr>
        <w:t xml:space="preserve">-1.500.000 - </w:t>
      </w:r>
      <w:r w:rsidRPr="007942DE">
        <w:rPr>
          <w:rFonts w:ascii="GHEA Grapalat" w:hAnsi="GHEA Grapalat"/>
          <w:sz w:val="22"/>
          <w:szCs w:val="22"/>
          <w:lang w:val="hy-AM"/>
        </w:rPr>
        <w:t>3</w:t>
      </w:r>
      <w:r w:rsidRPr="007942DE">
        <w:rPr>
          <w:rFonts w:ascii="GHEA Grapalat" w:hAnsi="GHEA Grapalat"/>
          <w:sz w:val="22"/>
          <w:szCs w:val="22"/>
        </w:rPr>
        <w:t>.500.000</w:t>
      </w:r>
    </w:p>
    <w:p w14:paraId="15529FD8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sz w:val="22"/>
          <w:szCs w:val="22"/>
        </w:rPr>
        <w:t xml:space="preserve">            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Հասանելիություն (Reach) – </w:t>
      </w:r>
      <w:r w:rsidRPr="007942DE">
        <w:rPr>
          <w:rFonts w:ascii="GHEA Grapalat" w:hAnsi="GHEA Grapalat"/>
          <w:sz w:val="22"/>
          <w:szCs w:val="22"/>
        </w:rPr>
        <w:t>1.050.</w:t>
      </w:r>
      <w:r w:rsidRPr="007942DE">
        <w:rPr>
          <w:rFonts w:ascii="GHEA Grapalat" w:hAnsi="GHEA Grapalat"/>
          <w:sz w:val="22"/>
          <w:szCs w:val="22"/>
          <w:lang w:val="hy-AM"/>
        </w:rPr>
        <w:t>000</w:t>
      </w:r>
    </w:p>
    <w:p w14:paraId="1DCACF2D" w14:textId="77777777" w:rsidR="00B54F08" w:rsidRPr="007942DE" w:rsidRDefault="00B54F08" w:rsidP="00B54F08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sz w:val="22"/>
          <w:szCs w:val="22"/>
          <w:lang w:val="hy-AM"/>
        </w:rPr>
        <w:lastRenderedPageBreak/>
        <w:t>Ներգրավվածություն/ Engagement (Like, comment) – /յուրաքանչյուր գովազդվող հրապարակման համար առնվազն 100 - 1000 հավանում</w:t>
      </w:r>
    </w:p>
    <w:p w14:paraId="087AC38C" w14:textId="77777777" w:rsidR="00B54F08" w:rsidRPr="007942DE" w:rsidRDefault="00B54F08" w:rsidP="00B54F08">
      <w:pPr>
        <w:pStyle w:val="ListParagraph"/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68AC8F4C" w14:textId="77777777" w:rsidR="00B54F08" w:rsidRPr="007942DE" w:rsidRDefault="00B54F08" w:rsidP="00B54F08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b/>
          <w:bCs/>
          <w:i/>
          <w:iCs/>
          <w:sz w:val="22"/>
          <w:szCs w:val="22"/>
          <w:lang w:val="hy-AM"/>
        </w:rPr>
        <w:t>Հոլովակների դիտում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7942DE">
        <w:rPr>
          <w:rFonts w:ascii="GHEA Grapalat" w:hAnsi="GHEA Grapalat"/>
          <w:sz w:val="22"/>
          <w:szCs w:val="22"/>
        </w:rPr>
        <w:t>(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YouTube </w:t>
      </w:r>
      <w:r w:rsidRPr="007942DE">
        <w:rPr>
          <w:rFonts w:ascii="GHEA Grapalat" w:hAnsi="GHEA Grapalat"/>
          <w:sz w:val="22"/>
          <w:szCs w:val="22"/>
        </w:rPr>
        <w:t>)</w:t>
      </w:r>
      <w:r w:rsidRPr="007942DE">
        <w:rPr>
          <w:rFonts w:ascii="GHEA Grapalat" w:hAnsi="GHEA Grapalat"/>
          <w:sz w:val="22"/>
          <w:szCs w:val="22"/>
          <w:lang w:val="hy-AM"/>
        </w:rPr>
        <w:t>– 300</w:t>
      </w:r>
      <w:r w:rsidRPr="007942DE">
        <w:rPr>
          <w:rFonts w:ascii="GHEA Grapalat" w:hAnsi="GHEA Grapalat"/>
          <w:sz w:val="22"/>
          <w:szCs w:val="22"/>
        </w:rPr>
        <w:t>.</w:t>
      </w:r>
      <w:r w:rsidRPr="007942DE">
        <w:rPr>
          <w:rFonts w:ascii="GHEA Grapalat" w:hAnsi="GHEA Grapalat"/>
          <w:sz w:val="22"/>
          <w:szCs w:val="22"/>
          <w:lang w:val="hy-AM"/>
        </w:rPr>
        <w:t>000</w:t>
      </w:r>
    </w:p>
    <w:p w14:paraId="3F0254B7" w14:textId="77777777" w:rsidR="00B54F08" w:rsidRPr="007942DE" w:rsidRDefault="00B54F08" w:rsidP="00B54F08">
      <w:pPr>
        <w:pStyle w:val="ListParagraph"/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5778BEDB" w14:textId="77777777" w:rsidR="00B54F08" w:rsidRPr="007942DE" w:rsidRDefault="00B54F08" w:rsidP="00B54F08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b/>
          <w:bCs/>
          <w:i/>
          <w:iCs/>
          <w:sz w:val="22"/>
          <w:szCs w:val="22"/>
          <w:lang w:val="hy-AM"/>
        </w:rPr>
        <w:t>Թվային գովազդ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42DE">
        <w:rPr>
          <w:rFonts w:ascii="GHEA Grapalat" w:hAnsi="GHEA Grapalat"/>
          <w:sz w:val="22"/>
          <w:szCs w:val="22"/>
          <w:lang w:val="ru-RU"/>
        </w:rPr>
        <w:t>(</w:t>
      </w:r>
      <w:r w:rsidRPr="007942DE">
        <w:rPr>
          <w:rFonts w:ascii="GHEA Grapalat" w:hAnsi="GHEA Grapalat"/>
          <w:sz w:val="22"/>
          <w:szCs w:val="22"/>
          <w:lang w:val="hy-AM"/>
        </w:rPr>
        <w:t>տեսանելիություն</w:t>
      </w:r>
      <w:r w:rsidRPr="007942DE">
        <w:rPr>
          <w:rFonts w:ascii="GHEA Grapalat" w:hAnsi="GHEA Grapalat"/>
          <w:sz w:val="22"/>
          <w:szCs w:val="22"/>
          <w:lang w:val="ru-RU"/>
        </w:rPr>
        <w:t>)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– 1</w:t>
      </w:r>
      <w:r w:rsidRPr="007942DE">
        <w:rPr>
          <w:rFonts w:ascii="Cambria Math" w:hAnsi="Cambria Math"/>
          <w:sz w:val="22"/>
          <w:szCs w:val="22"/>
          <w:lang w:val="hy-AM"/>
        </w:rPr>
        <w:t>․</w:t>
      </w:r>
      <w:r w:rsidRPr="007942DE">
        <w:rPr>
          <w:rFonts w:ascii="GHEA Grapalat" w:hAnsi="GHEA Grapalat"/>
          <w:sz w:val="22"/>
          <w:szCs w:val="22"/>
          <w:lang w:val="hy-AM"/>
        </w:rPr>
        <w:t>300</w:t>
      </w:r>
      <w:r w:rsidRPr="007942DE">
        <w:rPr>
          <w:rFonts w:ascii="Cambria Math" w:hAnsi="Cambria Math"/>
          <w:sz w:val="22"/>
          <w:szCs w:val="22"/>
          <w:lang w:val="hy-AM"/>
        </w:rPr>
        <w:t>․</w:t>
      </w:r>
      <w:r w:rsidRPr="007942DE">
        <w:rPr>
          <w:rFonts w:ascii="GHEA Grapalat" w:hAnsi="GHEA Grapalat"/>
          <w:sz w:val="22"/>
          <w:szCs w:val="22"/>
          <w:lang w:val="hy-AM"/>
        </w:rPr>
        <w:t>000</w:t>
      </w:r>
    </w:p>
    <w:p w14:paraId="4E3EB13F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sz w:val="22"/>
          <w:szCs w:val="22"/>
        </w:rPr>
        <w:t xml:space="preserve">           </w:t>
      </w:r>
      <w:r w:rsidRPr="007942DE">
        <w:rPr>
          <w:rFonts w:ascii="GHEA Grapalat" w:hAnsi="GHEA Grapalat"/>
          <w:sz w:val="22"/>
          <w:szCs w:val="22"/>
          <w:lang w:val="hy-AM"/>
        </w:rPr>
        <w:t>Հասանելիություն- 550</w:t>
      </w:r>
      <w:r w:rsidRPr="007942DE">
        <w:rPr>
          <w:rFonts w:ascii="Cambria Math" w:hAnsi="Cambria Math"/>
          <w:sz w:val="22"/>
          <w:szCs w:val="22"/>
          <w:lang w:val="hy-AM"/>
        </w:rPr>
        <w:t>․</w:t>
      </w:r>
      <w:r w:rsidRPr="007942DE">
        <w:rPr>
          <w:rFonts w:ascii="GHEA Grapalat" w:hAnsi="GHEA Grapalat"/>
          <w:sz w:val="22"/>
          <w:szCs w:val="22"/>
          <w:lang w:val="hy-AM"/>
        </w:rPr>
        <w:t>000</w:t>
      </w:r>
    </w:p>
    <w:p w14:paraId="5622A7FC" w14:textId="77777777" w:rsidR="00B54F08" w:rsidRPr="007942DE" w:rsidRDefault="00B54F08" w:rsidP="00B54F08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b/>
          <w:bCs/>
          <w:sz w:val="22"/>
          <w:szCs w:val="22"/>
          <w:lang w:val="hy-AM"/>
        </w:rPr>
        <w:t>CTR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(%)- 1.5% - 3% </w:t>
      </w:r>
    </w:p>
    <w:p w14:paraId="0A93502F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5077C230" w14:textId="77777777" w:rsidR="00B54F08" w:rsidRPr="007942DE" w:rsidRDefault="00B54F08" w:rsidP="00B54F08">
      <w:pPr>
        <w:pStyle w:val="ListParagraph"/>
        <w:spacing w:line="360" w:lineRule="auto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7942DE">
        <w:rPr>
          <w:rFonts w:ascii="GHEA Grapalat" w:hAnsi="GHEA Grapalat"/>
          <w:b/>
          <w:bCs/>
          <w:sz w:val="22"/>
          <w:szCs w:val="22"/>
          <w:lang w:val="hy-AM"/>
        </w:rPr>
        <w:t>Մեծ Բրիտանիա</w:t>
      </w:r>
    </w:p>
    <w:p w14:paraId="1D617E3C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sz w:val="22"/>
          <w:szCs w:val="22"/>
          <w:lang w:val="hy-AM"/>
        </w:rPr>
        <w:t>Մեծ Բրիտանիայի շուկայի համար անցկացվող յուրաքանչյուր ամսվա ընթացքում իրականացված  արշավները պետք է ունենան հետևյալ մինիմալ արդյունքները</w:t>
      </w:r>
    </w:p>
    <w:p w14:paraId="4034929F" w14:textId="77777777" w:rsidR="00B54F08" w:rsidRPr="007942DE" w:rsidRDefault="00B54F08" w:rsidP="00B54F08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</w:rPr>
      </w:pPr>
      <w:r w:rsidRPr="007942DE">
        <w:rPr>
          <w:rFonts w:ascii="GHEA Grapalat" w:hAnsi="GHEA Grapalat"/>
          <w:sz w:val="22"/>
          <w:szCs w:val="22"/>
          <w:lang w:val="hy-AM"/>
        </w:rPr>
        <w:t xml:space="preserve">Տեսանելիություն </w:t>
      </w:r>
      <w:r w:rsidRPr="007942DE">
        <w:rPr>
          <w:rFonts w:ascii="GHEA Grapalat" w:hAnsi="GHEA Grapalat"/>
          <w:b/>
          <w:bCs/>
          <w:i/>
          <w:iCs/>
          <w:sz w:val="22"/>
          <w:szCs w:val="22"/>
          <w:lang w:val="hy-AM"/>
        </w:rPr>
        <w:t>սոցիալական հարթակներում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42DE">
        <w:rPr>
          <w:rFonts w:ascii="GHEA Grapalat" w:hAnsi="GHEA Grapalat"/>
          <w:sz w:val="22"/>
          <w:szCs w:val="22"/>
        </w:rPr>
        <w:t xml:space="preserve"> (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>Facebook, Instagram,</w:t>
      </w:r>
      <w:r w:rsidRPr="007942DE">
        <w:rPr>
          <w:rFonts w:ascii="GHEA Grapalat" w:hAnsi="GHEA Grapalat"/>
          <w:sz w:val="22"/>
          <w:szCs w:val="22"/>
        </w:rPr>
        <w:t xml:space="preserve">) 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(Impression – all ads including posts and videos) </w:t>
      </w:r>
      <w:r w:rsidRPr="007942DE">
        <w:rPr>
          <w:rFonts w:ascii="GHEA Grapalat" w:hAnsi="GHEA Grapalat"/>
          <w:sz w:val="22"/>
          <w:szCs w:val="22"/>
        </w:rPr>
        <w:t>-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42DE">
        <w:rPr>
          <w:rFonts w:ascii="GHEA Grapalat" w:hAnsi="GHEA Grapalat"/>
          <w:sz w:val="22"/>
          <w:szCs w:val="22"/>
        </w:rPr>
        <w:t xml:space="preserve">1.500.000 - </w:t>
      </w:r>
      <w:r w:rsidRPr="007942DE">
        <w:rPr>
          <w:rFonts w:ascii="GHEA Grapalat" w:hAnsi="GHEA Grapalat"/>
          <w:sz w:val="22"/>
          <w:szCs w:val="22"/>
          <w:lang w:val="hy-AM"/>
        </w:rPr>
        <w:t>3</w:t>
      </w:r>
      <w:r w:rsidRPr="007942DE">
        <w:rPr>
          <w:rFonts w:ascii="GHEA Grapalat" w:hAnsi="GHEA Grapalat"/>
          <w:sz w:val="22"/>
          <w:szCs w:val="22"/>
        </w:rPr>
        <w:t>.500.000</w:t>
      </w:r>
    </w:p>
    <w:p w14:paraId="3BE9BAE6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sz w:val="22"/>
          <w:szCs w:val="22"/>
        </w:rPr>
        <w:t xml:space="preserve">            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Հասանելիություն (Reach) – </w:t>
      </w:r>
      <w:r w:rsidRPr="007942DE">
        <w:rPr>
          <w:rFonts w:ascii="GHEA Grapalat" w:hAnsi="GHEA Grapalat"/>
          <w:sz w:val="22"/>
          <w:szCs w:val="22"/>
        </w:rPr>
        <w:t>1.050.</w:t>
      </w:r>
      <w:r w:rsidRPr="007942DE">
        <w:rPr>
          <w:rFonts w:ascii="GHEA Grapalat" w:hAnsi="GHEA Grapalat"/>
          <w:sz w:val="22"/>
          <w:szCs w:val="22"/>
          <w:lang w:val="hy-AM"/>
        </w:rPr>
        <w:t>000</w:t>
      </w:r>
    </w:p>
    <w:p w14:paraId="10B3DAEE" w14:textId="77777777" w:rsidR="00B54F08" w:rsidRPr="007942DE" w:rsidRDefault="00B54F08" w:rsidP="00B54F08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sz w:val="22"/>
          <w:szCs w:val="22"/>
          <w:lang w:val="hy-AM"/>
        </w:rPr>
        <w:t>Ներգրավվածություն/ Engagement (Like, comment) – յուրաքանչյուր գովազդվող հրապարակման համար առնվազն 100 - 1000 հավանում</w:t>
      </w:r>
    </w:p>
    <w:p w14:paraId="5EE299FA" w14:textId="77777777" w:rsidR="00B54F08" w:rsidRPr="007942DE" w:rsidRDefault="00B54F08" w:rsidP="00B54F08">
      <w:pPr>
        <w:pStyle w:val="ListParagraph"/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3639EA88" w14:textId="77777777" w:rsidR="00B54F08" w:rsidRPr="007942DE" w:rsidRDefault="00B54F08" w:rsidP="00B54F08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b/>
          <w:bCs/>
          <w:i/>
          <w:iCs/>
          <w:sz w:val="22"/>
          <w:szCs w:val="22"/>
          <w:lang w:val="hy-AM"/>
        </w:rPr>
        <w:t>Հոլովակների դիտում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7942DE">
        <w:rPr>
          <w:rFonts w:ascii="GHEA Grapalat" w:hAnsi="GHEA Grapalat"/>
          <w:sz w:val="22"/>
          <w:szCs w:val="22"/>
        </w:rPr>
        <w:t>(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YouTube </w:t>
      </w:r>
      <w:r w:rsidRPr="007942DE">
        <w:rPr>
          <w:rFonts w:ascii="GHEA Grapalat" w:hAnsi="GHEA Grapalat"/>
          <w:sz w:val="22"/>
          <w:szCs w:val="22"/>
        </w:rPr>
        <w:t>)</w:t>
      </w:r>
      <w:r w:rsidRPr="007942DE">
        <w:rPr>
          <w:rFonts w:ascii="GHEA Grapalat" w:hAnsi="GHEA Grapalat"/>
          <w:sz w:val="22"/>
          <w:szCs w:val="22"/>
          <w:lang w:val="hy-AM"/>
        </w:rPr>
        <w:t>– 300</w:t>
      </w:r>
      <w:r w:rsidRPr="007942DE">
        <w:rPr>
          <w:rFonts w:ascii="GHEA Grapalat" w:hAnsi="GHEA Grapalat"/>
          <w:sz w:val="22"/>
          <w:szCs w:val="22"/>
        </w:rPr>
        <w:t>.</w:t>
      </w:r>
      <w:r w:rsidRPr="007942DE">
        <w:rPr>
          <w:rFonts w:ascii="GHEA Grapalat" w:hAnsi="GHEA Grapalat"/>
          <w:sz w:val="22"/>
          <w:szCs w:val="22"/>
          <w:lang w:val="hy-AM"/>
        </w:rPr>
        <w:t>000</w:t>
      </w:r>
    </w:p>
    <w:p w14:paraId="66E72DA8" w14:textId="77777777" w:rsidR="00B54F08" w:rsidRPr="007942DE" w:rsidRDefault="00B54F08" w:rsidP="00B54F08">
      <w:pPr>
        <w:pStyle w:val="ListParagraph"/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4DCF8675" w14:textId="77777777" w:rsidR="00B54F08" w:rsidRPr="007942DE" w:rsidRDefault="00B54F08" w:rsidP="00B54F08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b/>
          <w:bCs/>
          <w:i/>
          <w:iCs/>
          <w:sz w:val="22"/>
          <w:szCs w:val="22"/>
          <w:lang w:val="hy-AM"/>
        </w:rPr>
        <w:t>Թվային գովազդ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42DE">
        <w:rPr>
          <w:rFonts w:ascii="GHEA Grapalat" w:hAnsi="GHEA Grapalat"/>
          <w:sz w:val="22"/>
          <w:szCs w:val="22"/>
          <w:lang w:val="ru-RU"/>
        </w:rPr>
        <w:t>(</w:t>
      </w:r>
      <w:r w:rsidRPr="007942DE">
        <w:rPr>
          <w:rFonts w:ascii="GHEA Grapalat" w:hAnsi="GHEA Grapalat"/>
          <w:sz w:val="22"/>
          <w:szCs w:val="22"/>
          <w:lang w:val="hy-AM"/>
        </w:rPr>
        <w:t>տեսանելիություն</w:t>
      </w:r>
      <w:r w:rsidRPr="007942DE">
        <w:rPr>
          <w:rFonts w:ascii="GHEA Grapalat" w:hAnsi="GHEA Grapalat"/>
          <w:sz w:val="22"/>
          <w:szCs w:val="22"/>
          <w:lang w:val="ru-RU"/>
        </w:rPr>
        <w:t>)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– 1</w:t>
      </w:r>
      <w:r w:rsidRPr="007942DE">
        <w:rPr>
          <w:rFonts w:ascii="Cambria Math" w:hAnsi="Cambria Math"/>
          <w:sz w:val="22"/>
          <w:szCs w:val="22"/>
          <w:lang w:val="hy-AM"/>
        </w:rPr>
        <w:t>․</w:t>
      </w:r>
      <w:r w:rsidRPr="007942DE">
        <w:rPr>
          <w:rFonts w:ascii="GHEA Grapalat" w:hAnsi="GHEA Grapalat"/>
          <w:sz w:val="22"/>
          <w:szCs w:val="22"/>
          <w:lang w:val="hy-AM"/>
        </w:rPr>
        <w:t>300</w:t>
      </w:r>
      <w:r w:rsidRPr="007942DE">
        <w:rPr>
          <w:rFonts w:ascii="Cambria Math" w:hAnsi="Cambria Math"/>
          <w:sz w:val="22"/>
          <w:szCs w:val="22"/>
          <w:lang w:val="hy-AM"/>
        </w:rPr>
        <w:t>․</w:t>
      </w:r>
      <w:r w:rsidRPr="007942DE">
        <w:rPr>
          <w:rFonts w:ascii="GHEA Grapalat" w:hAnsi="GHEA Grapalat"/>
          <w:sz w:val="22"/>
          <w:szCs w:val="22"/>
          <w:lang w:val="hy-AM"/>
        </w:rPr>
        <w:t>000</w:t>
      </w:r>
    </w:p>
    <w:p w14:paraId="2D661D15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sz w:val="22"/>
          <w:szCs w:val="22"/>
        </w:rPr>
        <w:t xml:space="preserve">           </w:t>
      </w:r>
      <w:r w:rsidRPr="007942DE">
        <w:rPr>
          <w:rFonts w:ascii="GHEA Grapalat" w:hAnsi="GHEA Grapalat"/>
          <w:sz w:val="22"/>
          <w:szCs w:val="22"/>
          <w:lang w:val="hy-AM"/>
        </w:rPr>
        <w:t>Հասանելիություն- 550</w:t>
      </w:r>
      <w:r w:rsidRPr="007942DE">
        <w:rPr>
          <w:rFonts w:ascii="Cambria Math" w:hAnsi="Cambria Math"/>
          <w:sz w:val="22"/>
          <w:szCs w:val="22"/>
          <w:lang w:val="hy-AM"/>
        </w:rPr>
        <w:t>․</w:t>
      </w:r>
      <w:r w:rsidRPr="007942DE">
        <w:rPr>
          <w:rFonts w:ascii="GHEA Grapalat" w:hAnsi="GHEA Grapalat"/>
          <w:sz w:val="22"/>
          <w:szCs w:val="22"/>
          <w:lang w:val="hy-AM"/>
        </w:rPr>
        <w:t>000</w:t>
      </w:r>
    </w:p>
    <w:p w14:paraId="41767BA8" w14:textId="77777777" w:rsidR="00B54F08" w:rsidRPr="007942DE" w:rsidRDefault="00B54F08" w:rsidP="00B54F08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b/>
          <w:bCs/>
          <w:sz w:val="22"/>
          <w:szCs w:val="22"/>
          <w:lang w:val="hy-AM"/>
        </w:rPr>
        <w:t>CTR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(%)- 1.5% - 3% </w:t>
      </w:r>
    </w:p>
    <w:p w14:paraId="7972AB61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/>
          <w:sz w:val="22"/>
          <w:szCs w:val="22"/>
          <w:highlight w:val="yellow"/>
          <w:lang w:val="hy-AM"/>
        </w:rPr>
      </w:pPr>
    </w:p>
    <w:p w14:paraId="3F258FCA" w14:textId="77777777" w:rsidR="00B54F08" w:rsidRPr="007942DE" w:rsidRDefault="00B54F08" w:rsidP="00B54F08">
      <w:pPr>
        <w:spacing w:line="360" w:lineRule="auto"/>
        <w:ind w:left="36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 w:rsidRPr="007942DE">
        <w:rPr>
          <w:rFonts w:ascii="GHEA Grapalat" w:hAnsi="GHEA Grapalat"/>
          <w:b/>
          <w:bCs/>
          <w:sz w:val="22"/>
          <w:szCs w:val="22"/>
          <w:lang w:val="hy-AM"/>
        </w:rPr>
        <w:t>Հունաստան</w:t>
      </w:r>
    </w:p>
    <w:p w14:paraId="1F0A136C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Հունաստան</w:t>
      </w:r>
      <w:r w:rsidRPr="007942DE">
        <w:rPr>
          <w:rFonts w:ascii="GHEA Grapalat" w:hAnsi="GHEA Grapalat"/>
          <w:sz w:val="22"/>
          <w:szCs w:val="22"/>
          <w:lang w:val="hy-AM"/>
        </w:rPr>
        <w:t>ի շուկայի համար անցկացվող յուրաքանչյուր ամսվա ընթացքում իրականացված  արշավները պետք է ունենան հետևյալ մինիմալ արդյունքները</w:t>
      </w:r>
    </w:p>
    <w:p w14:paraId="6097E44F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</w:p>
    <w:p w14:paraId="3E1E8EE1" w14:textId="77777777" w:rsidR="00B54F08" w:rsidRPr="007942DE" w:rsidRDefault="00B54F08" w:rsidP="00B54F08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</w:rPr>
      </w:pPr>
      <w:r w:rsidRPr="007942DE">
        <w:rPr>
          <w:rFonts w:ascii="GHEA Grapalat" w:hAnsi="GHEA Grapalat"/>
          <w:sz w:val="22"/>
          <w:szCs w:val="22"/>
          <w:lang w:val="hy-AM"/>
        </w:rPr>
        <w:t xml:space="preserve">Տեսանելիություն </w:t>
      </w:r>
      <w:r w:rsidRPr="007942DE">
        <w:rPr>
          <w:rFonts w:ascii="GHEA Grapalat" w:hAnsi="GHEA Grapalat"/>
          <w:b/>
          <w:bCs/>
          <w:i/>
          <w:iCs/>
          <w:sz w:val="22"/>
          <w:szCs w:val="22"/>
          <w:lang w:val="hy-AM"/>
        </w:rPr>
        <w:t>սոցիալական հարթակներում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42DE">
        <w:rPr>
          <w:rFonts w:ascii="GHEA Grapalat" w:hAnsi="GHEA Grapalat"/>
          <w:sz w:val="22"/>
          <w:szCs w:val="22"/>
        </w:rPr>
        <w:t xml:space="preserve"> (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>Facebook, Instagram,</w:t>
      </w:r>
      <w:r w:rsidRPr="007942DE">
        <w:rPr>
          <w:rFonts w:ascii="GHEA Grapalat" w:hAnsi="GHEA Grapalat"/>
          <w:sz w:val="22"/>
          <w:szCs w:val="22"/>
        </w:rPr>
        <w:t xml:space="preserve">) 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(Impression – all ads including posts and videos) </w:t>
      </w:r>
      <w:r w:rsidRPr="007942DE">
        <w:rPr>
          <w:rFonts w:ascii="GHEA Grapalat" w:hAnsi="GHEA Grapalat"/>
          <w:sz w:val="22"/>
          <w:szCs w:val="22"/>
        </w:rPr>
        <w:t>-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42DE">
        <w:rPr>
          <w:rFonts w:ascii="GHEA Grapalat" w:hAnsi="GHEA Grapalat"/>
          <w:sz w:val="22"/>
          <w:szCs w:val="22"/>
        </w:rPr>
        <w:t xml:space="preserve">1.500.000 - </w:t>
      </w:r>
      <w:r w:rsidRPr="007942DE">
        <w:rPr>
          <w:rFonts w:ascii="GHEA Grapalat" w:hAnsi="GHEA Grapalat"/>
          <w:sz w:val="22"/>
          <w:szCs w:val="22"/>
          <w:lang w:val="hy-AM"/>
        </w:rPr>
        <w:t>3</w:t>
      </w:r>
      <w:r w:rsidRPr="007942DE">
        <w:rPr>
          <w:rFonts w:ascii="GHEA Grapalat" w:hAnsi="GHEA Grapalat"/>
          <w:sz w:val="22"/>
          <w:szCs w:val="22"/>
        </w:rPr>
        <w:t>.500.000</w:t>
      </w:r>
    </w:p>
    <w:p w14:paraId="355C21F5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sz w:val="22"/>
          <w:szCs w:val="22"/>
        </w:rPr>
        <w:t xml:space="preserve">            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Հասանելիություն (Reach) – </w:t>
      </w:r>
      <w:r w:rsidRPr="007942DE">
        <w:rPr>
          <w:rFonts w:ascii="GHEA Grapalat" w:hAnsi="GHEA Grapalat"/>
          <w:sz w:val="22"/>
          <w:szCs w:val="22"/>
        </w:rPr>
        <w:t>1.050.</w:t>
      </w:r>
      <w:r w:rsidRPr="007942DE">
        <w:rPr>
          <w:rFonts w:ascii="GHEA Grapalat" w:hAnsi="GHEA Grapalat"/>
          <w:sz w:val="22"/>
          <w:szCs w:val="22"/>
          <w:lang w:val="hy-AM"/>
        </w:rPr>
        <w:t>000</w:t>
      </w:r>
    </w:p>
    <w:p w14:paraId="2A8F9423" w14:textId="77777777" w:rsidR="00B54F08" w:rsidRPr="007942DE" w:rsidRDefault="00B54F08" w:rsidP="00B54F08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sz w:val="22"/>
          <w:szCs w:val="22"/>
          <w:lang w:val="hy-AM"/>
        </w:rPr>
        <w:t>Ներգրավվածություն/ Engagement (Like, comment) – յուրաքանչյուր գովազդվող հրապարակման համար առնվազն 100 - 1000 հավանում</w:t>
      </w:r>
    </w:p>
    <w:p w14:paraId="6132DE47" w14:textId="77777777" w:rsidR="00B54F08" w:rsidRPr="007942DE" w:rsidRDefault="00B54F08" w:rsidP="00B54F08">
      <w:pPr>
        <w:pStyle w:val="ListParagraph"/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77862248" w14:textId="77777777" w:rsidR="00B54F08" w:rsidRPr="007942DE" w:rsidRDefault="00B54F08" w:rsidP="00B54F08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b/>
          <w:bCs/>
          <w:i/>
          <w:iCs/>
          <w:sz w:val="22"/>
          <w:szCs w:val="22"/>
          <w:lang w:val="hy-AM"/>
        </w:rPr>
        <w:t>Հոլովակների դիտում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7942DE">
        <w:rPr>
          <w:rFonts w:ascii="GHEA Grapalat" w:hAnsi="GHEA Grapalat"/>
          <w:sz w:val="22"/>
          <w:szCs w:val="22"/>
        </w:rPr>
        <w:t>(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YouTube </w:t>
      </w:r>
      <w:r w:rsidRPr="007942DE">
        <w:rPr>
          <w:rFonts w:ascii="GHEA Grapalat" w:hAnsi="GHEA Grapalat"/>
          <w:sz w:val="22"/>
          <w:szCs w:val="22"/>
        </w:rPr>
        <w:t>)</w:t>
      </w:r>
      <w:r w:rsidRPr="007942DE">
        <w:rPr>
          <w:rFonts w:ascii="GHEA Grapalat" w:hAnsi="GHEA Grapalat"/>
          <w:sz w:val="22"/>
          <w:szCs w:val="22"/>
          <w:lang w:val="hy-AM"/>
        </w:rPr>
        <w:t>– 300</w:t>
      </w:r>
      <w:r w:rsidRPr="007942DE">
        <w:rPr>
          <w:rFonts w:ascii="GHEA Grapalat" w:hAnsi="GHEA Grapalat"/>
          <w:sz w:val="22"/>
          <w:szCs w:val="22"/>
        </w:rPr>
        <w:t>.</w:t>
      </w:r>
      <w:r w:rsidRPr="007942DE">
        <w:rPr>
          <w:rFonts w:ascii="GHEA Grapalat" w:hAnsi="GHEA Grapalat"/>
          <w:sz w:val="22"/>
          <w:szCs w:val="22"/>
          <w:lang w:val="hy-AM"/>
        </w:rPr>
        <w:t>000</w:t>
      </w:r>
    </w:p>
    <w:p w14:paraId="6FDE11D9" w14:textId="77777777" w:rsidR="00B54F08" w:rsidRPr="007942DE" w:rsidRDefault="00B54F08" w:rsidP="00B54F08">
      <w:pPr>
        <w:pStyle w:val="ListParagraph"/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355FAF0A" w14:textId="77777777" w:rsidR="00B54F08" w:rsidRPr="007942DE" w:rsidRDefault="00B54F08" w:rsidP="00B54F08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b/>
          <w:bCs/>
          <w:i/>
          <w:iCs/>
          <w:sz w:val="22"/>
          <w:szCs w:val="22"/>
          <w:lang w:val="hy-AM"/>
        </w:rPr>
        <w:t>Թվային գովազդ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42DE">
        <w:rPr>
          <w:rFonts w:ascii="GHEA Grapalat" w:hAnsi="GHEA Grapalat"/>
          <w:sz w:val="22"/>
          <w:szCs w:val="22"/>
          <w:lang w:val="ru-RU"/>
        </w:rPr>
        <w:t>(</w:t>
      </w:r>
      <w:r w:rsidRPr="007942DE">
        <w:rPr>
          <w:rFonts w:ascii="GHEA Grapalat" w:hAnsi="GHEA Grapalat"/>
          <w:sz w:val="22"/>
          <w:szCs w:val="22"/>
          <w:lang w:val="hy-AM"/>
        </w:rPr>
        <w:t>տեսանելիություն</w:t>
      </w:r>
      <w:r w:rsidRPr="007942DE">
        <w:rPr>
          <w:rFonts w:ascii="GHEA Grapalat" w:hAnsi="GHEA Grapalat"/>
          <w:sz w:val="22"/>
          <w:szCs w:val="22"/>
          <w:lang w:val="ru-RU"/>
        </w:rPr>
        <w:t>)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– 1</w:t>
      </w:r>
      <w:r w:rsidRPr="007942DE">
        <w:rPr>
          <w:rFonts w:ascii="Cambria Math" w:hAnsi="Cambria Math"/>
          <w:sz w:val="22"/>
          <w:szCs w:val="22"/>
          <w:lang w:val="hy-AM"/>
        </w:rPr>
        <w:t>․</w:t>
      </w:r>
      <w:r w:rsidRPr="007942DE">
        <w:rPr>
          <w:rFonts w:ascii="GHEA Grapalat" w:hAnsi="GHEA Grapalat"/>
          <w:sz w:val="22"/>
          <w:szCs w:val="22"/>
          <w:lang w:val="hy-AM"/>
        </w:rPr>
        <w:t>300</w:t>
      </w:r>
      <w:r w:rsidRPr="007942DE">
        <w:rPr>
          <w:rFonts w:ascii="Cambria Math" w:hAnsi="Cambria Math"/>
          <w:sz w:val="22"/>
          <w:szCs w:val="22"/>
          <w:lang w:val="hy-AM"/>
        </w:rPr>
        <w:t>․</w:t>
      </w:r>
      <w:r w:rsidRPr="007942DE">
        <w:rPr>
          <w:rFonts w:ascii="GHEA Grapalat" w:hAnsi="GHEA Grapalat"/>
          <w:sz w:val="22"/>
          <w:szCs w:val="22"/>
          <w:lang w:val="hy-AM"/>
        </w:rPr>
        <w:t>000</w:t>
      </w:r>
    </w:p>
    <w:p w14:paraId="32CADA31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sz w:val="22"/>
          <w:szCs w:val="22"/>
        </w:rPr>
        <w:t xml:space="preserve">           </w:t>
      </w:r>
      <w:r w:rsidRPr="007942DE">
        <w:rPr>
          <w:rFonts w:ascii="GHEA Grapalat" w:hAnsi="GHEA Grapalat"/>
          <w:sz w:val="22"/>
          <w:szCs w:val="22"/>
          <w:lang w:val="hy-AM"/>
        </w:rPr>
        <w:t>Հասանելիություն- 550</w:t>
      </w:r>
      <w:r w:rsidRPr="007942DE">
        <w:rPr>
          <w:rFonts w:ascii="Cambria Math" w:hAnsi="Cambria Math"/>
          <w:sz w:val="22"/>
          <w:szCs w:val="22"/>
          <w:lang w:val="hy-AM"/>
        </w:rPr>
        <w:t>․</w:t>
      </w:r>
      <w:r w:rsidRPr="007942DE">
        <w:rPr>
          <w:rFonts w:ascii="GHEA Grapalat" w:hAnsi="GHEA Grapalat"/>
          <w:sz w:val="22"/>
          <w:szCs w:val="22"/>
          <w:lang w:val="hy-AM"/>
        </w:rPr>
        <w:t>000</w:t>
      </w:r>
    </w:p>
    <w:p w14:paraId="2B214F30" w14:textId="3E9C9CC7" w:rsidR="00B54F08" w:rsidRDefault="00B54F08" w:rsidP="00B54F08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b/>
          <w:bCs/>
          <w:sz w:val="22"/>
          <w:szCs w:val="22"/>
          <w:lang w:val="hy-AM"/>
        </w:rPr>
        <w:t>CTR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(%)- 1.5% - 3% </w:t>
      </w:r>
    </w:p>
    <w:p w14:paraId="1FA57571" w14:textId="77777777" w:rsidR="00EC6483" w:rsidRDefault="00EC6483" w:rsidP="00EC6483">
      <w:pPr>
        <w:spacing w:line="360" w:lineRule="auto"/>
        <w:ind w:left="36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</w:p>
    <w:p w14:paraId="254A7268" w14:textId="6C9EB27A" w:rsidR="00EC6483" w:rsidRPr="007942DE" w:rsidRDefault="00EC6483" w:rsidP="00EC6483">
      <w:pPr>
        <w:spacing w:line="360" w:lineRule="auto"/>
        <w:ind w:left="36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/>
          <w:b/>
          <w:bCs/>
          <w:sz w:val="22"/>
          <w:szCs w:val="22"/>
          <w:lang w:val="hy-AM"/>
        </w:rPr>
        <w:t>Գերմանիա</w:t>
      </w:r>
    </w:p>
    <w:p w14:paraId="3413D62D" w14:textId="61D5E4FF" w:rsidR="00EC6483" w:rsidRPr="007942DE" w:rsidRDefault="00EC6483" w:rsidP="00EC6483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Գերմանիայ</w:t>
      </w:r>
      <w:r w:rsidRPr="007942DE">
        <w:rPr>
          <w:rFonts w:ascii="GHEA Grapalat" w:hAnsi="GHEA Grapalat"/>
          <w:sz w:val="22"/>
          <w:szCs w:val="22"/>
          <w:lang w:val="hy-AM"/>
        </w:rPr>
        <w:t>ի շուկայի համար անցկացվող յուրաքանչյուր ամսվա ընթացքում իրականացված  արշավները պետք է ունենան հետևյալ մինիմալ արդյունքները</w:t>
      </w:r>
    </w:p>
    <w:p w14:paraId="780C4061" w14:textId="77777777" w:rsidR="00EC6483" w:rsidRPr="007942DE" w:rsidRDefault="00EC6483" w:rsidP="00EC6483">
      <w:pPr>
        <w:spacing w:line="360" w:lineRule="auto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</w:p>
    <w:p w14:paraId="090EC6BF" w14:textId="77777777" w:rsidR="00EC6483" w:rsidRPr="007942DE" w:rsidRDefault="00EC6483" w:rsidP="00EC6483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</w:rPr>
      </w:pPr>
      <w:r w:rsidRPr="007942DE">
        <w:rPr>
          <w:rFonts w:ascii="GHEA Grapalat" w:hAnsi="GHEA Grapalat"/>
          <w:sz w:val="22"/>
          <w:szCs w:val="22"/>
          <w:lang w:val="hy-AM"/>
        </w:rPr>
        <w:t xml:space="preserve">Տեսանելիություն </w:t>
      </w:r>
      <w:r w:rsidRPr="007942DE">
        <w:rPr>
          <w:rFonts w:ascii="GHEA Grapalat" w:hAnsi="GHEA Grapalat"/>
          <w:b/>
          <w:bCs/>
          <w:i/>
          <w:iCs/>
          <w:sz w:val="22"/>
          <w:szCs w:val="22"/>
          <w:lang w:val="hy-AM"/>
        </w:rPr>
        <w:t>սոցիալական հարթակներում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42DE">
        <w:rPr>
          <w:rFonts w:ascii="GHEA Grapalat" w:hAnsi="GHEA Grapalat"/>
          <w:sz w:val="22"/>
          <w:szCs w:val="22"/>
        </w:rPr>
        <w:t xml:space="preserve"> (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>Facebook, Instagram,</w:t>
      </w:r>
      <w:r w:rsidRPr="007942DE">
        <w:rPr>
          <w:rFonts w:ascii="GHEA Grapalat" w:hAnsi="GHEA Grapalat"/>
          <w:sz w:val="22"/>
          <w:szCs w:val="22"/>
        </w:rPr>
        <w:t xml:space="preserve">) 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(Impression – all ads including posts and videos) </w:t>
      </w:r>
      <w:r w:rsidRPr="007942DE">
        <w:rPr>
          <w:rFonts w:ascii="GHEA Grapalat" w:hAnsi="GHEA Grapalat"/>
          <w:sz w:val="22"/>
          <w:szCs w:val="22"/>
        </w:rPr>
        <w:t>-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42DE">
        <w:rPr>
          <w:rFonts w:ascii="GHEA Grapalat" w:hAnsi="GHEA Grapalat"/>
          <w:sz w:val="22"/>
          <w:szCs w:val="22"/>
        </w:rPr>
        <w:t xml:space="preserve">1.500.000 - </w:t>
      </w:r>
      <w:r w:rsidRPr="007942DE">
        <w:rPr>
          <w:rFonts w:ascii="GHEA Grapalat" w:hAnsi="GHEA Grapalat"/>
          <w:sz w:val="22"/>
          <w:szCs w:val="22"/>
          <w:lang w:val="hy-AM"/>
        </w:rPr>
        <w:t>3</w:t>
      </w:r>
      <w:r w:rsidRPr="007942DE">
        <w:rPr>
          <w:rFonts w:ascii="GHEA Grapalat" w:hAnsi="GHEA Grapalat"/>
          <w:sz w:val="22"/>
          <w:szCs w:val="22"/>
        </w:rPr>
        <w:t>.500.000</w:t>
      </w:r>
    </w:p>
    <w:p w14:paraId="16EB4A75" w14:textId="77777777" w:rsidR="00EC6483" w:rsidRPr="007942DE" w:rsidRDefault="00EC6483" w:rsidP="00EC6483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sz w:val="22"/>
          <w:szCs w:val="22"/>
        </w:rPr>
        <w:t xml:space="preserve">            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Հասանելիություն (Reach) – </w:t>
      </w:r>
      <w:r w:rsidRPr="007942DE">
        <w:rPr>
          <w:rFonts w:ascii="GHEA Grapalat" w:hAnsi="GHEA Grapalat"/>
          <w:sz w:val="22"/>
          <w:szCs w:val="22"/>
        </w:rPr>
        <w:t>1.050.</w:t>
      </w:r>
      <w:r w:rsidRPr="007942DE">
        <w:rPr>
          <w:rFonts w:ascii="GHEA Grapalat" w:hAnsi="GHEA Grapalat"/>
          <w:sz w:val="22"/>
          <w:szCs w:val="22"/>
          <w:lang w:val="hy-AM"/>
        </w:rPr>
        <w:t>000</w:t>
      </w:r>
    </w:p>
    <w:p w14:paraId="5B941F67" w14:textId="77777777" w:rsidR="00EC6483" w:rsidRPr="007942DE" w:rsidRDefault="00EC6483" w:rsidP="00EC6483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sz w:val="22"/>
          <w:szCs w:val="22"/>
          <w:lang w:val="hy-AM"/>
        </w:rPr>
        <w:t>Ներգրավվածություն/ Engagement (Like, comment) – յուրաքանչյուր գովազդվող հրապարակման համար առնվազն 100 - 1000 հավանում</w:t>
      </w:r>
    </w:p>
    <w:p w14:paraId="5C859566" w14:textId="77777777" w:rsidR="00EC6483" w:rsidRPr="007942DE" w:rsidRDefault="00EC6483" w:rsidP="00EC6483">
      <w:pPr>
        <w:pStyle w:val="ListParagraph"/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0BC141E0" w14:textId="77777777" w:rsidR="00EC6483" w:rsidRPr="007942DE" w:rsidRDefault="00EC6483" w:rsidP="00EC6483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b/>
          <w:bCs/>
          <w:i/>
          <w:iCs/>
          <w:sz w:val="22"/>
          <w:szCs w:val="22"/>
          <w:lang w:val="hy-AM"/>
        </w:rPr>
        <w:t>Հոլովակների դիտում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7942DE">
        <w:rPr>
          <w:rFonts w:ascii="GHEA Grapalat" w:hAnsi="GHEA Grapalat"/>
          <w:sz w:val="22"/>
          <w:szCs w:val="22"/>
        </w:rPr>
        <w:t>(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YouTube </w:t>
      </w:r>
      <w:r w:rsidRPr="007942DE">
        <w:rPr>
          <w:rFonts w:ascii="GHEA Grapalat" w:hAnsi="GHEA Grapalat"/>
          <w:sz w:val="22"/>
          <w:szCs w:val="22"/>
        </w:rPr>
        <w:t>)</w:t>
      </w:r>
      <w:r w:rsidRPr="007942DE">
        <w:rPr>
          <w:rFonts w:ascii="GHEA Grapalat" w:hAnsi="GHEA Grapalat"/>
          <w:sz w:val="22"/>
          <w:szCs w:val="22"/>
          <w:lang w:val="hy-AM"/>
        </w:rPr>
        <w:t>– 300</w:t>
      </w:r>
      <w:r w:rsidRPr="007942DE">
        <w:rPr>
          <w:rFonts w:ascii="GHEA Grapalat" w:hAnsi="GHEA Grapalat"/>
          <w:sz w:val="22"/>
          <w:szCs w:val="22"/>
        </w:rPr>
        <w:t>.</w:t>
      </w:r>
      <w:r w:rsidRPr="007942DE">
        <w:rPr>
          <w:rFonts w:ascii="GHEA Grapalat" w:hAnsi="GHEA Grapalat"/>
          <w:sz w:val="22"/>
          <w:szCs w:val="22"/>
          <w:lang w:val="hy-AM"/>
        </w:rPr>
        <w:t>000</w:t>
      </w:r>
    </w:p>
    <w:p w14:paraId="1008DD5C" w14:textId="77777777" w:rsidR="00EC6483" w:rsidRPr="007942DE" w:rsidRDefault="00EC6483" w:rsidP="00EC6483">
      <w:pPr>
        <w:pStyle w:val="ListParagraph"/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3F20C1A1" w14:textId="77777777" w:rsidR="00EC6483" w:rsidRPr="007942DE" w:rsidRDefault="00EC6483" w:rsidP="00EC6483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b/>
          <w:bCs/>
          <w:i/>
          <w:iCs/>
          <w:sz w:val="22"/>
          <w:szCs w:val="22"/>
          <w:lang w:val="hy-AM"/>
        </w:rPr>
        <w:t>Թվային գովազդ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42DE">
        <w:rPr>
          <w:rFonts w:ascii="GHEA Grapalat" w:hAnsi="GHEA Grapalat"/>
          <w:sz w:val="22"/>
          <w:szCs w:val="22"/>
          <w:lang w:val="ru-RU"/>
        </w:rPr>
        <w:t>(</w:t>
      </w:r>
      <w:r w:rsidRPr="007942DE">
        <w:rPr>
          <w:rFonts w:ascii="GHEA Grapalat" w:hAnsi="GHEA Grapalat"/>
          <w:sz w:val="22"/>
          <w:szCs w:val="22"/>
          <w:lang w:val="hy-AM"/>
        </w:rPr>
        <w:t>տեսանելիություն</w:t>
      </w:r>
      <w:r w:rsidRPr="007942DE">
        <w:rPr>
          <w:rFonts w:ascii="GHEA Grapalat" w:hAnsi="GHEA Grapalat"/>
          <w:sz w:val="22"/>
          <w:szCs w:val="22"/>
          <w:lang w:val="ru-RU"/>
        </w:rPr>
        <w:t>)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– 1</w:t>
      </w:r>
      <w:r w:rsidRPr="007942DE">
        <w:rPr>
          <w:rFonts w:ascii="Cambria Math" w:hAnsi="Cambria Math"/>
          <w:sz w:val="22"/>
          <w:szCs w:val="22"/>
          <w:lang w:val="hy-AM"/>
        </w:rPr>
        <w:t>․</w:t>
      </w:r>
      <w:r w:rsidRPr="007942DE">
        <w:rPr>
          <w:rFonts w:ascii="GHEA Grapalat" w:hAnsi="GHEA Grapalat"/>
          <w:sz w:val="22"/>
          <w:szCs w:val="22"/>
          <w:lang w:val="hy-AM"/>
        </w:rPr>
        <w:t>300</w:t>
      </w:r>
      <w:r w:rsidRPr="007942DE">
        <w:rPr>
          <w:rFonts w:ascii="Cambria Math" w:hAnsi="Cambria Math"/>
          <w:sz w:val="22"/>
          <w:szCs w:val="22"/>
          <w:lang w:val="hy-AM"/>
        </w:rPr>
        <w:t>․</w:t>
      </w:r>
      <w:r w:rsidRPr="007942DE">
        <w:rPr>
          <w:rFonts w:ascii="GHEA Grapalat" w:hAnsi="GHEA Grapalat"/>
          <w:sz w:val="22"/>
          <w:szCs w:val="22"/>
          <w:lang w:val="hy-AM"/>
        </w:rPr>
        <w:t>000</w:t>
      </w:r>
    </w:p>
    <w:p w14:paraId="66B10199" w14:textId="77777777" w:rsidR="00EC6483" w:rsidRPr="007942DE" w:rsidRDefault="00EC6483" w:rsidP="00EC6483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sz w:val="22"/>
          <w:szCs w:val="22"/>
        </w:rPr>
        <w:t xml:space="preserve">           </w:t>
      </w:r>
      <w:r w:rsidRPr="007942DE">
        <w:rPr>
          <w:rFonts w:ascii="GHEA Grapalat" w:hAnsi="GHEA Grapalat"/>
          <w:sz w:val="22"/>
          <w:szCs w:val="22"/>
          <w:lang w:val="hy-AM"/>
        </w:rPr>
        <w:t>Հասանելիություն- 550</w:t>
      </w:r>
      <w:r w:rsidRPr="007942DE">
        <w:rPr>
          <w:rFonts w:ascii="Cambria Math" w:hAnsi="Cambria Math"/>
          <w:sz w:val="22"/>
          <w:szCs w:val="22"/>
          <w:lang w:val="hy-AM"/>
        </w:rPr>
        <w:t>․</w:t>
      </w:r>
      <w:r w:rsidRPr="007942DE">
        <w:rPr>
          <w:rFonts w:ascii="GHEA Grapalat" w:hAnsi="GHEA Grapalat"/>
          <w:sz w:val="22"/>
          <w:szCs w:val="22"/>
          <w:lang w:val="hy-AM"/>
        </w:rPr>
        <w:t>000</w:t>
      </w:r>
    </w:p>
    <w:p w14:paraId="2F9728B1" w14:textId="77777777" w:rsidR="00EC6483" w:rsidRPr="007942DE" w:rsidRDefault="00EC6483" w:rsidP="00EC6483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b/>
          <w:bCs/>
          <w:sz w:val="22"/>
          <w:szCs w:val="22"/>
          <w:lang w:val="hy-AM"/>
        </w:rPr>
        <w:lastRenderedPageBreak/>
        <w:t>CTR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(%)- 1.5% - 3% </w:t>
      </w:r>
    </w:p>
    <w:p w14:paraId="0CFC4BC0" w14:textId="77777777" w:rsidR="00EC6483" w:rsidRDefault="00EC6483" w:rsidP="00EC6483">
      <w:pPr>
        <w:spacing w:line="360" w:lineRule="auto"/>
        <w:ind w:left="36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</w:p>
    <w:p w14:paraId="65BF06A4" w14:textId="1470F720" w:rsidR="00EC6483" w:rsidRPr="007942DE" w:rsidRDefault="00EC6483" w:rsidP="00EC6483">
      <w:pPr>
        <w:spacing w:line="360" w:lineRule="auto"/>
        <w:ind w:left="360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  <w:r>
        <w:rPr>
          <w:rFonts w:ascii="GHEA Grapalat" w:hAnsi="GHEA Grapalat"/>
          <w:b/>
          <w:bCs/>
          <w:sz w:val="22"/>
          <w:szCs w:val="22"/>
          <w:lang w:val="hy-AM"/>
        </w:rPr>
        <w:t>Չեխիա</w:t>
      </w:r>
    </w:p>
    <w:p w14:paraId="6C6EB304" w14:textId="1D7FEFE8" w:rsidR="00EC6483" w:rsidRPr="007942DE" w:rsidRDefault="00EC6483" w:rsidP="00EC6483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>
        <w:rPr>
          <w:rFonts w:ascii="GHEA Grapalat" w:hAnsi="GHEA Grapalat"/>
          <w:sz w:val="22"/>
          <w:szCs w:val="22"/>
          <w:lang w:val="hy-AM"/>
        </w:rPr>
        <w:t>Չեխիայի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շուկայի համար անցկացվող յուրաքանչյուր ամսվա ընթացքում իրականացված  արշավները պետք է ունենան հետևյալ մինիմալ արդյունքները</w:t>
      </w:r>
    </w:p>
    <w:p w14:paraId="6DD6A0CE" w14:textId="77777777" w:rsidR="00EC6483" w:rsidRPr="007942DE" w:rsidRDefault="00EC6483" w:rsidP="00EC6483">
      <w:pPr>
        <w:spacing w:line="360" w:lineRule="auto"/>
        <w:jc w:val="both"/>
        <w:rPr>
          <w:rFonts w:ascii="GHEA Grapalat" w:hAnsi="GHEA Grapalat"/>
          <w:b/>
          <w:bCs/>
          <w:sz w:val="22"/>
          <w:szCs w:val="22"/>
          <w:lang w:val="hy-AM"/>
        </w:rPr>
      </w:pPr>
    </w:p>
    <w:p w14:paraId="5DE3DE85" w14:textId="77777777" w:rsidR="00EC6483" w:rsidRPr="007942DE" w:rsidRDefault="00EC6483" w:rsidP="00EC6483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</w:rPr>
      </w:pPr>
      <w:r w:rsidRPr="007942DE">
        <w:rPr>
          <w:rFonts w:ascii="GHEA Grapalat" w:hAnsi="GHEA Grapalat"/>
          <w:sz w:val="22"/>
          <w:szCs w:val="22"/>
          <w:lang w:val="hy-AM"/>
        </w:rPr>
        <w:t xml:space="preserve">Տեսանելիություն </w:t>
      </w:r>
      <w:r w:rsidRPr="007942DE">
        <w:rPr>
          <w:rFonts w:ascii="GHEA Grapalat" w:hAnsi="GHEA Grapalat"/>
          <w:b/>
          <w:bCs/>
          <w:i/>
          <w:iCs/>
          <w:sz w:val="22"/>
          <w:szCs w:val="22"/>
          <w:lang w:val="hy-AM"/>
        </w:rPr>
        <w:t>սոցիալական հարթակներում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42DE">
        <w:rPr>
          <w:rFonts w:ascii="GHEA Grapalat" w:hAnsi="GHEA Grapalat"/>
          <w:sz w:val="22"/>
          <w:szCs w:val="22"/>
        </w:rPr>
        <w:t xml:space="preserve"> (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>Facebook, Instagram,</w:t>
      </w:r>
      <w:r w:rsidRPr="007942DE">
        <w:rPr>
          <w:rFonts w:ascii="GHEA Grapalat" w:hAnsi="GHEA Grapalat"/>
          <w:sz w:val="22"/>
          <w:szCs w:val="22"/>
        </w:rPr>
        <w:t xml:space="preserve">) 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(Impression – all ads including posts and videos) </w:t>
      </w:r>
      <w:r w:rsidRPr="007942DE">
        <w:rPr>
          <w:rFonts w:ascii="GHEA Grapalat" w:hAnsi="GHEA Grapalat"/>
          <w:sz w:val="22"/>
          <w:szCs w:val="22"/>
        </w:rPr>
        <w:t>-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42DE">
        <w:rPr>
          <w:rFonts w:ascii="GHEA Grapalat" w:hAnsi="GHEA Grapalat"/>
          <w:sz w:val="22"/>
          <w:szCs w:val="22"/>
        </w:rPr>
        <w:t xml:space="preserve">1.500.000 - </w:t>
      </w:r>
      <w:r w:rsidRPr="007942DE">
        <w:rPr>
          <w:rFonts w:ascii="GHEA Grapalat" w:hAnsi="GHEA Grapalat"/>
          <w:sz w:val="22"/>
          <w:szCs w:val="22"/>
          <w:lang w:val="hy-AM"/>
        </w:rPr>
        <w:t>3</w:t>
      </w:r>
      <w:r w:rsidRPr="007942DE">
        <w:rPr>
          <w:rFonts w:ascii="GHEA Grapalat" w:hAnsi="GHEA Grapalat"/>
          <w:sz w:val="22"/>
          <w:szCs w:val="22"/>
        </w:rPr>
        <w:t>.500.000</w:t>
      </w:r>
    </w:p>
    <w:p w14:paraId="09DC6C83" w14:textId="77777777" w:rsidR="00EC6483" w:rsidRPr="007942DE" w:rsidRDefault="00EC6483" w:rsidP="00EC6483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sz w:val="22"/>
          <w:szCs w:val="22"/>
        </w:rPr>
        <w:t xml:space="preserve">            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Հասանելիություն (Reach) – </w:t>
      </w:r>
      <w:r w:rsidRPr="007942DE">
        <w:rPr>
          <w:rFonts w:ascii="GHEA Grapalat" w:hAnsi="GHEA Grapalat"/>
          <w:sz w:val="22"/>
          <w:szCs w:val="22"/>
        </w:rPr>
        <w:t>1.050.</w:t>
      </w:r>
      <w:r w:rsidRPr="007942DE">
        <w:rPr>
          <w:rFonts w:ascii="GHEA Grapalat" w:hAnsi="GHEA Grapalat"/>
          <w:sz w:val="22"/>
          <w:szCs w:val="22"/>
          <w:lang w:val="hy-AM"/>
        </w:rPr>
        <w:t>000</w:t>
      </w:r>
    </w:p>
    <w:p w14:paraId="683B890C" w14:textId="77777777" w:rsidR="00EC6483" w:rsidRPr="007942DE" w:rsidRDefault="00EC6483" w:rsidP="00EC6483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sz w:val="22"/>
          <w:szCs w:val="22"/>
          <w:lang w:val="hy-AM"/>
        </w:rPr>
        <w:t>Ներգրավվածություն/ Engagement (Like, comment) – յուրաքանչյուր գովազդվող հրապարակման համար առնվազն 100 - 1000 հավանում</w:t>
      </w:r>
    </w:p>
    <w:p w14:paraId="4F0578AF" w14:textId="77777777" w:rsidR="00EC6483" w:rsidRPr="007942DE" w:rsidRDefault="00EC6483" w:rsidP="00EC6483">
      <w:pPr>
        <w:pStyle w:val="ListParagraph"/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1FF3BDEC" w14:textId="77777777" w:rsidR="00EC6483" w:rsidRPr="007942DE" w:rsidRDefault="00EC6483" w:rsidP="00EC6483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b/>
          <w:bCs/>
          <w:i/>
          <w:iCs/>
          <w:sz w:val="22"/>
          <w:szCs w:val="22"/>
          <w:lang w:val="hy-AM"/>
        </w:rPr>
        <w:t>Հոլովակների դիտում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7942DE">
        <w:rPr>
          <w:rFonts w:ascii="GHEA Grapalat" w:hAnsi="GHEA Grapalat"/>
          <w:sz w:val="22"/>
          <w:szCs w:val="22"/>
        </w:rPr>
        <w:t>(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YouTube </w:t>
      </w:r>
      <w:r w:rsidRPr="007942DE">
        <w:rPr>
          <w:rFonts w:ascii="GHEA Grapalat" w:hAnsi="GHEA Grapalat"/>
          <w:sz w:val="22"/>
          <w:szCs w:val="22"/>
        </w:rPr>
        <w:t>)</w:t>
      </w:r>
      <w:r w:rsidRPr="007942DE">
        <w:rPr>
          <w:rFonts w:ascii="GHEA Grapalat" w:hAnsi="GHEA Grapalat"/>
          <w:sz w:val="22"/>
          <w:szCs w:val="22"/>
          <w:lang w:val="hy-AM"/>
        </w:rPr>
        <w:t>– 300</w:t>
      </w:r>
      <w:r w:rsidRPr="007942DE">
        <w:rPr>
          <w:rFonts w:ascii="GHEA Grapalat" w:hAnsi="GHEA Grapalat"/>
          <w:sz w:val="22"/>
          <w:szCs w:val="22"/>
        </w:rPr>
        <w:t>.</w:t>
      </w:r>
      <w:r w:rsidRPr="007942DE">
        <w:rPr>
          <w:rFonts w:ascii="GHEA Grapalat" w:hAnsi="GHEA Grapalat"/>
          <w:sz w:val="22"/>
          <w:szCs w:val="22"/>
          <w:lang w:val="hy-AM"/>
        </w:rPr>
        <w:t>000</w:t>
      </w:r>
    </w:p>
    <w:p w14:paraId="64C9D33C" w14:textId="77777777" w:rsidR="00EC6483" w:rsidRPr="007942DE" w:rsidRDefault="00EC6483" w:rsidP="00EC6483">
      <w:pPr>
        <w:pStyle w:val="ListParagraph"/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</w:p>
    <w:p w14:paraId="2DB99018" w14:textId="77777777" w:rsidR="00EC6483" w:rsidRPr="007942DE" w:rsidRDefault="00EC6483" w:rsidP="00EC6483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b/>
          <w:bCs/>
          <w:i/>
          <w:iCs/>
          <w:sz w:val="22"/>
          <w:szCs w:val="22"/>
          <w:lang w:val="hy-AM"/>
        </w:rPr>
        <w:t>Թվային գովազդ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</w:t>
      </w:r>
      <w:r w:rsidRPr="007942DE">
        <w:rPr>
          <w:rFonts w:ascii="GHEA Grapalat" w:hAnsi="GHEA Grapalat"/>
          <w:sz w:val="22"/>
          <w:szCs w:val="22"/>
          <w:lang w:val="ru-RU"/>
        </w:rPr>
        <w:t>(</w:t>
      </w:r>
      <w:r w:rsidRPr="007942DE">
        <w:rPr>
          <w:rFonts w:ascii="GHEA Grapalat" w:hAnsi="GHEA Grapalat"/>
          <w:sz w:val="22"/>
          <w:szCs w:val="22"/>
          <w:lang w:val="hy-AM"/>
        </w:rPr>
        <w:t>տեսանելիություն</w:t>
      </w:r>
      <w:r w:rsidRPr="007942DE">
        <w:rPr>
          <w:rFonts w:ascii="GHEA Grapalat" w:hAnsi="GHEA Grapalat"/>
          <w:sz w:val="22"/>
          <w:szCs w:val="22"/>
          <w:lang w:val="ru-RU"/>
        </w:rPr>
        <w:t>)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– 1</w:t>
      </w:r>
      <w:r w:rsidRPr="007942DE">
        <w:rPr>
          <w:rFonts w:ascii="Cambria Math" w:hAnsi="Cambria Math"/>
          <w:sz w:val="22"/>
          <w:szCs w:val="22"/>
          <w:lang w:val="hy-AM"/>
        </w:rPr>
        <w:t>․</w:t>
      </w:r>
      <w:r w:rsidRPr="007942DE">
        <w:rPr>
          <w:rFonts w:ascii="GHEA Grapalat" w:hAnsi="GHEA Grapalat"/>
          <w:sz w:val="22"/>
          <w:szCs w:val="22"/>
          <w:lang w:val="hy-AM"/>
        </w:rPr>
        <w:t>300</w:t>
      </w:r>
      <w:r w:rsidRPr="007942DE">
        <w:rPr>
          <w:rFonts w:ascii="Cambria Math" w:hAnsi="Cambria Math"/>
          <w:sz w:val="22"/>
          <w:szCs w:val="22"/>
          <w:lang w:val="hy-AM"/>
        </w:rPr>
        <w:t>․</w:t>
      </w:r>
      <w:r w:rsidRPr="007942DE">
        <w:rPr>
          <w:rFonts w:ascii="GHEA Grapalat" w:hAnsi="GHEA Grapalat"/>
          <w:sz w:val="22"/>
          <w:szCs w:val="22"/>
          <w:lang w:val="hy-AM"/>
        </w:rPr>
        <w:t>000</w:t>
      </w:r>
    </w:p>
    <w:p w14:paraId="42D9C6C1" w14:textId="77777777" w:rsidR="00EC6483" w:rsidRPr="007942DE" w:rsidRDefault="00EC6483" w:rsidP="00EC6483">
      <w:pPr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sz w:val="22"/>
          <w:szCs w:val="22"/>
        </w:rPr>
        <w:t xml:space="preserve">           </w:t>
      </w:r>
      <w:r w:rsidRPr="007942DE">
        <w:rPr>
          <w:rFonts w:ascii="GHEA Grapalat" w:hAnsi="GHEA Grapalat"/>
          <w:sz w:val="22"/>
          <w:szCs w:val="22"/>
          <w:lang w:val="hy-AM"/>
        </w:rPr>
        <w:t>Հասանելիություն- 550</w:t>
      </w:r>
      <w:r w:rsidRPr="007942DE">
        <w:rPr>
          <w:rFonts w:ascii="Cambria Math" w:hAnsi="Cambria Math"/>
          <w:sz w:val="22"/>
          <w:szCs w:val="22"/>
          <w:lang w:val="hy-AM"/>
        </w:rPr>
        <w:t>․</w:t>
      </w:r>
      <w:r w:rsidRPr="007942DE">
        <w:rPr>
          <w:rFonts w:ascii="GHEA Grapalat" w:hAnsi="GHEA Grapalat"/>
          <w:sz w:val="22"/>
          <w:szCs w:val="22"/>
          <w:lang w:val="hy-AM"/>
        </w:rPr>
        <w:t>000</w:t>
      </w:r>
    </w:p>
    <w:p w14:paraId="37AAB261" w14:textId="77777777" w:rsidR="00EC6483" w:rsidRPr="007942DE" w:rsidRDefault="00EC6483" w:rsidP="00EC6483">
      <w:pPr>
        <w:pStyle w:val="ListParagraph"/>
        <w:numPr>
          <w:ilvl w:val="0"/>
          <w:numId w:val="32"/>
        </w:numPr>
        <w:spacing w:after="160"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b/>
          <w:bCs/>
          <w:sz w:val="22"/>
          <w:szCs w:val="22"/>
          <w:lang w:val="hy-AM"/>
        </w:rPr>
        <w:t>CTR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(%)- 1.5% - 3% </w:t>
      </w:r>
    </w:p>
    <w:p w14:paraId="4BE0F07D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</w:p>
    <w:p w14:paraId="0F76C674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sz w:val="22"/>
          <w:szCs w:val="22"/>
        </w:rPr>
        <w:t xml:space="preserve">4.3 </w:t>
      </w:r>
      <w:r w:rsidRPr="007942DE">
        <w:rPr>
          <w:rFonts w:ascii="GHEA Grapalat" w:hAnsi="GHEA Grapalat" w:cstheme="minorHAnsi"/>
          <w:b/>
          <w:bCs/>
          <w:sz w:val="22"/>
          <w:szCs w:val="22"/>
          <w:lang w:val="hy-AM"/>
        </w:rPr>
        <w:t>Աշխատանքների շրջանակ</w:t>
      </w:r>
    </w:p>
    <w:p w14:paraId="5AA7F7DA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</w:p>
    <w:p w14:paraId="78DC4A5F" w14:textId="77777777" w:rsidR="00B54F08" w:rsidRPr="007942DE" w:rsidRDefault="00B54F08" w:rsidP="00B54F0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Մարքեթինգային արշավի օնլայն իրականացում բոլոր թիրախային շուկաներում՝ ըստ ՀՀ ԷՆ Զբոսաշրջության կոմիտեի կողմից ներկայացվող բրիֆի պահանջների, նպատակների և գնահատման հիմնական ցուցանիշների</w:t>
      </w:r>
    </w:p>
    <w:p w14:paraId="361E1918" w14:textId="77777777" w:rsidR="00B54F08" w:rsidRPr="007942DE" w:rsidRDefault="00B54F08" w:rsidP="00B54F0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Աշխատանքային պլանի ներկայացում </w:t>
      </w:r>
    </w:p>
    <w:p w14:paraId="3BB58DDA" w14:textId="77777777" w:rsidR="00B54F08" w:rsidRPr="007942DE" w:rsidRDefault="00B54F08" w:rsidP="00B54F0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Նյութերի (լուսանկարներ և այլ) դիզայն և ադապտացիա տարբեր հարթակներում տեղադրելու համար։ </w:t>
      </w:r>
    </w:p>
    <w:p w14:paraId="3F0FBFC2" w14:textId="77777777" w:rsidR="00B54F08" w:rsidRPr="007942DE" w:rsidRDefault="00B54F08" w:rsidP="00B54F0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lastRenderedPageBreak/>
        <w:t>Արշավի շրջանակներում գովազդների տեղադրում և օպտիմիզացում տարբեր օնլայն հարթակներում, օնլայն գովազդների/հրապարակումների տեղադրում, բուսթ (boost) և վերաթիրախավորում (retargeting)</w:t>
      </w:r>
    </w:p>
    <w:p w14:paraId="5A3C4DF7" w14:textId="77777777" w:rsidR="00B54F08" w:rsidRPr="007942DE" w:rsidRDefault="00B54F08" w:rsidP="00B54F0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Արշավի շրջանակներում սոցիալական մեդիա էջերի վարում, հրապարակումների կոնտենտի մշակում և տեղադրում</w:t>
      </w:r>
    </w:p>
    <w:p w14:paraId="5687EA6D" w14:textId="77777777" w:rsidR="00B54F08" w:rsidRPr="007942DE" w:rsidRDefault="00B54F08" w:rsidP="00B54F0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Այլ օնլայն մարքեթինգային քայլերի իրականացում՝ ըստ անհրաժեշտության</w:t>
      </w:r>
    </w:p>
    <w:p w14:paraId="37392E71" w14:textId="77777777" w:rsidR="00B54F08" w:rsidRPr="007942DE" w:rsidRDefault="00B54F08" w:rsidP="00B54F0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Պահանջվող ծառայությունների իրականացման համար տարբեր այլ ծառայություններ մատուցող կազմակերպությունների հետ համագործակցության կազմակերպում և ապահովում ՝ ըստ անհրաժեշտության</w:t>
      </w:r>
    </w:p>
    <w:p w14:paraId="42CB822F" w14:textId="4C8DE89E" w:rsidR="00B54F08" w:rsidRPr="007942DE" w:rsidRDefault="00B54F08" w:rsidP="00B54F0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Իրականացվող արշավների վերջում  ամփոփիչ հաշվետվությունների ներկայացում </w:t>
      </w:r>
    </w:p>
    <w:p w14:paraId="144E2AAE" w14:textId="77777777" w:rsidR="00B54F08" w:rsidRPr="007942DE" w:rsidRDefault="00B54F08" w:rsidP="00B54F0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Օնլայն (մարքեթինգային արշավներ) մարքեթինգային արշավների իրականացման համար անհրաժեշտ թիմի ապահովում՝ ներառյալ</w:t>
      </w:r>
    </w:p>
    <w:p w14:paraId="15C81461" w14:textId="77777777" w:rsidR="00B54F08" w:rsidRPr="007942DE" w:rsidRDefault="00B54F08" w:rsidP="00B54F08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Թվային մարքեթինգի մասնագետ</w:t>
      </w:r>
    </w:p>
    <w:p w14:paraId="37C2856F" w14:textId="77777777" w:rsidR="00B54F08" w:rsidRPr="007942DE" w:rsidRDefault="00B54F08" w:rsidP="00B54F08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PR մասնագետ</w:t>
      </w:r>
    </w:p>
    <w:p w14:paraId="3C85D601" w14:textId="77777777" w:rsidR="00B54F08" w:rsidRPr="007942DE" w:rsidRDefault="00B54F08" w:rsidP="00B54F08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Գրաֆիկ դիզայնի մասնագետ</w:t>
      </w:r>
    </w:p>
    <w:p w14:paraId="756FC6AB" w14:textId="77777777" w:rsidR="00B54F08" w:rsidRPr="007942DE" w:rsidRDefault="00B54F08" w:rsidP="00B54F08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Հաղորդակցման մասնագետ (կոնտենտ գրող/ սոցիալական մեդիա մարքեթինգի (smm) մասնագետ)</w:t>
      </w:r>
    </w:p>
    <w:p w14:paraId="5C2573F2" w14:textId="77777777" w:rsidR="00B54F08" w:rsidRPr="007942DE" w:rsidRDefault="00B54F08" w:rsidP="00B54F08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Թարգմանիչներ և/կամ թիրախային երկրների լեզուներին գերազանց տիրապետող հաղորդակցման  մասնագետներ՝ ներառյալ անգլերեն, արաբերեն, գերմաներեն, ֆրանսերեն, </w:t>
      </w:r>
    </w:p>
    <w:p w14:paraId="23DE056D" w14:textId="77777777" w:rsidR="00B54F08" w:rsidRPr="007942DE" w:rsidRDefault="00B54F08" w:rsidP="00B54F08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Ստեղծագործական գծով տնօրեն</w:t>
      </w:r>
    </w:p>
    <w:p w14:paraId="1782D967" w14:textId="77777777" w:rsidR="00B54F08" w:rsidRPr="007942DE" w:rsidRDefault="00B54F08" w:rsidP="00B54F08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Այլ գծով մասնագետ՝ ըստ ներկայացվող հայեցակարգի պահանջի</w:t>
      </w:r>
    </w:p>
    <w:p w14:paraId="11DAFDBE" w14:textId="77777777" w:rsidR="00B54F08" w:rsidRPr="007942DE" w:rsidRDefault="00B54F08" w:rsidP="00B54F08">
      <w:pPr>
        <w:spacing w:line="360" w:lineRule="auto"/>
        <w:ind w:left="1080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*Մատակարարը կարող է առաջարկել թիմում մասնագետների այլ տարբերակ, միաժամանակ ապահովելով վերոնշյալ աշխատանքների լիարժեք կատարումը և համաձայնեցնելով այն ՀՀ ԷՆ ԶԿ հետ</w:t>
      </w:r>
    </w:p>
    <w:p w14:paraId="194513C7" w14:textId="77777777" w:rsidR="00B54F08" w:rsidRPr="007942DE" w:rsidRDefault="00B54F08" w:rsidP="00B54F08">
      <w:pPr>
        <w:spacing w:line="360" w:lineRule="auto"/>
        <w:ind w:left="360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</w:p>
    <w:p w14:paraId="0A148426" w14:textId="77777777" w:rsidR="00B54F08" w:rsidRPr="007942DE" w:rsidRDefault="00B54F08" w:rsidP="00B54F08">
      <w:pPr>
        <w:tabs>
          <w:tab w:val="left" w:pos="0"/>
        </w:tabs>
        <w:spacing w:line="360" w:lineRule="auto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sz w:val="22"/>
          <w:szCs w:val="22"/>
        </w:rPr>
        <w:t xml:space="preserve">4.4 </w:t>
      </w:r>
      <w:r w:rsidRPr="007942DE">
        <w:rPr>
          <w:rFonts w:ascii="GHEA Grapalat" w:hAnsi="GHEA Grapalat" w:cstheme="minorHAnsi"/>
          <w:b/>
          <w:bCs/>
          <w:sz w:val="22"/>
          <w:szCs w:val="22"/>
          <w:lang w:val="hy-AM"/>
        </w:rPr>
        <w:t>Կարևոր տեղեկատվություն</w:t>
      </w:r>
    </w:p>
    <w:p w14:paraId="501E6AE3" w14:textId="77777777" w:rsidR="00B54F08" w:rsidRPr="007942DE" w:rsidRDefault="00B54F08" w:rsidP="00B54F08">
      <w:pPr>
        <w:spacing w:line="360" w:lineRule="auto"/>
        <w:ind w:left="360"/>
        <w:jc w:val="both"/>
        <w:rPr>
          <w:rFonts w:ascii="GHEA Grapalat" w:hAnsi="GHEA Grapalat" w:cstheme="minorHAnsi"/>
          <w:sz w:val="22"/>
          <w:szCs w:val="22"/>
          <w:lang w:val="hy-AM"/>
        </w:rPr>
      </w:pPr>
    </w:p>
    <w:p w14:paraId="39F77270" w14:textId="030826A1" w:rsidR="00B54F08" w:rsidRPr="007942DE" w:rsidRDefault="00B54F08" w:rsidP="00B54F08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lastRenderedPageBreak/>
        <w:t>Օնլայն արշավները իրականացվելու են բոլոր թիրախային երկրներում՝ (Իտալիա (Հռոմ, Միլան, Վենետիկ), Մեծ Բրիտանիա, Հունաստան</w:t>
      </w:r>
      <w:r w:rsidR="0072578D">
        <w:rPr>
          <w:rFonts w:ascii="GHEA Grapalat" w:hAnsi="GHEA Grapalat" w:cstheme="minorHAnsi"/>
          <w:sz w:val="22"/>
          <w:szCs w:val="22"/>
          <w:lang w:val="hy-AM"/>
        </w:rPr>
        <w:t>, Գերմանիա, Չեխիա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>)։ Ընտրված կազմակերպությունը պետք է ունենա համապատասխան փորձ և հնարավորություն նշված շուկաներում օնլայն մարքեթինգային արշավների իրականացման համար։</w:t>
      </w:r>
    </w:p>
    <w:p w14:paraId="64EE02B6" w14:textId="77777777" w:rsidR="00B54F08" w:rsidRPr="007942DE" w:rsidRDefault="00B54F08" w:rsidP="00B54F08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Օնլայն արշավները ներառելու և իրականացվելու են YouTube, Facebook, Instagram, և այլ կարևոր օնլայն հարթակներում՝ կախված թիրախային շուկայից և մարքեթինգային արշավի կոնցեպտից և համաձայնեցված ՀՀ ԷՆ ԶԿ հետ։</w:t>
      </w:r>
    </w:p>
    <w:p w14:paraId="19EAD9A9" w14:textId="77777777" w:rsidR="00B54F08" w:rsidRPr="007942DE" w:rsidRDefault="00B54F08" w:rsidP="00B54F08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Յուրաքանչյուր արշավի մարքեթինգային բրիֆը, ակնկալվող արդյունքները, ժամկետները և այլ կարևոր պահանջները կներկայացվեն ՀՀ ԷՆ ԶԿ կողմից։</w:t>
      </w:r>
    </w:p>
    <w:p w14:paraId="61ACDE31" w14:textId="77777777" w:rsidR="00B54F08" w:rsidRPr="007942DE" w:rsidRDefault="00B54F08" w:rsidP="00B54F08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>Մարքեթինգային արշավների համար նշված ցուցանիշները (դիտումների քանակ) նախատեսված է ընդհանուր ամսվա և ուղղության համար, ոչ թե ամեն թեմայի։</w:t>
      </w:r>
    </w:p>
    <w:p w14:paraId="3FD4E7AD" w14:textId="4FA69BE2" w:rsidR="00B54F08" w:rsidRPr="007942DE" w:rsidRDefault="00B54F08" w:rsidP="00B54F08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Թվով </w:t>
      </w:r>
      <w:r w:rsidR="0072578D">
        <w:rPr>
          <w:rFonts w:ascii="GHEA Grapalat" w:hAnsi="GHEA Grapalat" w:cstheme="minorHAnsi"/>
          <w:sz w:val="22"/>
          <w:szCs w:val="22"/>
          <w:lang w:val="hy-AM"/>
        </w:rPr>
        <w:t>չորս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 մարքեթինգային արշավներից յուրաքանչյուրը 1 շաբաթ տևողությամբ է՝ յուրաքանչյուր շաբաթվա համար նյութերի/հրապարակումների փոփոխությամբ և նոր լուծումներով։ Յուրաքանչյուր շաբաթվա արշավից հետո մատակարարը պետք է ՀՀ ԷՆ ԶԿ ներկայացնի </w:t>
      </w:r>
      <w:r w:rsidRPr="007942DE">
        <w:rPr>
          <w:rFonts w:ascii="GHEA Grapalat" w:hAnsi="GHEA Grapalat" w:cstheme="minorHAnsi"/>
          <w:i/>
          <w:iCs/>
          <w:sz w:val="22"/>
          <w:szCs w:val="22"/>
          <w:lang w:val="hy-AM"/>
        </w:rPr>
        <w:t>ընթացիկ հաշվետվություն</w:t>
      </w:r>
      <w:r w:rsidRPr="007942DE">
        <w:rPr>
          <w:rFonts w:ascii="GHEA Grapalat" w:hAnsi="GHEA Grapalat" w:cstheme="minorHAnsi"/>
          <w:sz w:val="22"/>
          <w:szCs w:val="22"/>
          <w:lang w:val="hy-AM"/>
        </w:rPr>
        <w:t xml:space="preserve"> արդյունքների վերաբերյալ, որի հիման վրա կձևավորվի հաջորդ շաբաթվա նյութերի կոնցեպտը։</w:t>
      </w:r>
    </w:p>
    <w:p w14:paraId="65C8A492" w14:textId="77777777" w:rsidR="00B54F08" w:rsidRPr="007942DE" w:rsidRDefault="00B54F08" w:rsidP="00B54F08">
      <w:pPr>
        <w:spacing w:line="360" w:lineRule="auto"/>
        <w:ind w:left="720"/>
        <w:jc w:val="both"/>
        <w:rPr>
          <w:rFonts w:ascii="GHEA Grapalat" w:hAnsi="GHEA Grapalat" w:cstheme="minorHAnsi"/>
          <w:sz w:val="22"/>
          <w:szCs w:val="22"/>
          <w:lang w:val="hy-AM"/>
        </w:rPr>
      </w:pPr>
    </w:p>
    <w:p w14:paraId="5D5E753D" w14:textId="77777777" w:rsidR="00B54F08" w:rsidRPr="007942DE" w:rsidRDefault="00B54F08" w:rsidP="00B54F08">
      <w:pPr>
        <w:spacing w:line="360" w:lineRule="auto"/>
        <w:jc w:val="both"/>
        <w:rPr>
          <w:rFonts w:ascii="GHEA Grapalat" w:hAnsi="GHEA Grapalat" w:cstheme="minorHAnsi"/>
          <w:sz w:val="22"/>
          <w:szCs w:val="22"/>
          <w:lang w:val="hy-AM"/>
        </w:rPr>
      </w:pPr>
    </w:p>
    <w:p w14:paraId="0BC49D33" w14:textId="77777777" w:rsidR="00B54F08" w:rsidRPr="007942DE" w:rsidRDefault="00B54F08" w:rsidP="00B54F08">
      <w:pPr>
        <w:pStyle w:val="ListParagraph"/>
        <w:numPr>
          <w:ilvl w:val="0"/>
          <w:numId w:val="5"/>
        </w:numPr>
        <w:spacing w:after="160" w:line="360" w:lineRule="auto"/>
        <w:jc w:val="both"/>
        <w:rPr>
          <w:rFonts w:ascii="GHEA Grapalat" w:hAnsi="GHEA Grapalat" w:cstheme="minorHAnsi"/>
          <w:b/>
          <w:bCs/>
          <w:sz w:val="22"/>
          <w:szCs w:val="22"/>
          <w:lang w:val="hy-AM"/>
        </w:rPr>
      </w:pPr>
      <w:r w:rsidRPr="007942DE">
        <w:rPr>
          <w:rFonts w:ascii="GHEA Grapalat" w:hAnsi="GHEA Grapalat" w:cstheme="minorHAnsi"/>
          <w:b/>
          <w:bCs/>
          <w:sz w:val="22"/>
          <w:szCs w:val="22"/>
          <w:lang w:val="hy-AM"/>
        </w:rPr>
        <w:t>Հեղինակային իրավունք և սեփականության իրավունք</w:t>
      </w:r>
    </w:p>
    <w:p w14:paraId="10CF608F" w14:textId="77777777" w:rsidR="00B54F08" w:rsidRPr="007942DE" w:rsidRDefault="00B54F08" w:rsidP="00B54F08">
      <w:pPr>
        <w:spacing w:before="360" w:after="240" w:line="360" w:lineRule="auto"/>
        <w:ind w:left="360"/>
        <w:jc w:val="both"/>
        <w:rPr>
          <w:rFonts w:ascii="GHEA Grapalat" w:eastAsia="Calibri" w:hAnsi="GHEA Grapalat" w:cstheme="minorHAnsi"/>
          <w:sz w:val="22"/>
          <w:szCs w:val="22"/>
          <w:lang w:val="hy-AM" w:eastAsia="hy-AM"/>
        </w:rPr>
      </w:pPr>
      <w:r w:rsidRPr="007942DE">
        <w:rPr>
          <w:rFonts w:ascii="GHEA Grapalat" w:eastAsia="Calibri" w:hAnsi="GHEA Grapalat" w:cstheme="minorHAnsi"/>
          <w:sz w:val="22"/>
          <w:szCs w:val="22"/>
          <w:lang w:val="hy-AM" w:eastAsia="hy-AM"/>
        </w:rPr>
        <w:t>ՀՀ էկոնոմիկայի նախարարության զբոսաշրջության կոմիտեին (այսուհետ՝ Պատվիրատու) են պատկանում սույն պատվերի շրջանակներում ստեղծված բոլոր մտավոր սեփականության օբյեկտների նկատմամբ իրավունքները: Պատվիրատուն իրավունք ունի օգտագործելու վերոնշյալ օբյեկտները ցանկացած ձևով և եղանակով, ինչպես նաև երրորդ անձանց թույլատրելու կամ արգելելու դրա օգտագործումը: Սույն դրույթը կարգավորվում է «Հեղինակային իրավունքի և հարակից իրավունքների մասին» ՀՀ օրենքով:</w:t>
      </w:r>
    </w:p>
    <w:p w14:paraId="7EB7F5CF" w14:textId="77777777" w:rsidR="00B54F08" w:rsidRPr="007942DE" w:rsidRDefault="00B54F08" w:rsidP="00B54F08">
      <w:pPr>
        <w:spacing w:before="360" w:after="240" w:line="360" w:lineRule="auto"/>
        <w:jc w:val="both"/>
        <w:rPr>
          <w:rFonts w:ascii="GHEA Grapalat" w:eastAsia="Calibri" w:hAnsi="GHEA Grapalat" w:cstheme="minorHAnsi"/>
          <w:b/>
          <w:bCs/>
          <w:sz w:val="22"/>
          <w:szCs w:val="22"/>
          <w:lang w:val="hy-AM" w:eastAsia="hy-AM"/>
        </w:rPr>
      </w:pPr>
      <w:r w:rsidRPr="007942DE">
        <w:rPr>
          <w:rFonts w:ascii="GHEA Grapalat" w:eastAsia="Calibri" w:hAnsi="GHEA Grapalat" w:cstheme="minorHAnsi"/>
          <w:b/>
          <w:bCs/>
          <w:sz w:val="22"/>
          <w:szCs w:val="22"/>
          <w:lang w:val="hy-AM" w:eastAsia="hy-AM"/>
        </w:rPr>
        <w:lastRenderedPageBreak/>
        <w:t>6</w:t>
      </w:r>
      <w:r w:rsidRPr="007942DE">
        <w:rPr>
          <w:rFonts w:ascii="Cambria Math" w:eastAsia="Calibri" w:hAnsi="Cambria Math" w:cs="Cambria Math"/>
          <w:b/>
          <w:bCs/>
          <w:sz w:val="22"/>
          <w:szCs w:val="22"/>
          <w:lang w:val="hy-AM" w:eastAsia="hy-AM"/>
        </w:rPr>
        <w:t>․</w:t>
      </w:r>
      <w:r w:rsidRPr="007942DE">
        <w:rPr>
          <w:rFonts w:ascii="GHEA Grapalat" w:eastAsia="Calibri" w:hAnsi="GHEA Grapalat" w:cstheme="minorHAnsi"/>
          <w:b/>
          <w:bCs/>
          <w:sz w:val="22"/>
          <w:szCs w:val="22"/>
          <w:lang w:val="hy-AM" w:eastAsia="hy-AM"/>
        </w:rPr>
        <w:t xml:space="preserve"> Կարևոր տեղեկատվություն</w:t>
      </w:r>
      <w:r w:rsidRPr="007942DE">
        <w:rPr>
          <w:rFonts w:ascii="Cambria Math" w:eastAsia="Calibri" w:hAnsi="Cambria Math" w:cs="Cambria Math"/>
          <w:b/>
          <w:bCs/>
          <w:sz w:val="22"/>
          <w:szCs w:val="22"/>
          <w:lang w:val="hy-AM" w:eastAsia="hy-AM"/>
        </w:rPr>
        <w:t>․</w:t>
      </w:r>
      <w:r w:rsidRPr="007942DE">
        <w:rPr>
          <w:rFonts w:ascii="GHEA Grapalat" w:eastAsia="Calibri" w:hAnsi="GHEA Grapalat" w:cstheme="minorHAnsi"/>
          <w:b/>
          <w:bCs/>
          <w:sz w:val="22"/>
          <w:szCs w:val="22"/>
          <w:lang w:val="hy-AM" w:eastAsia="hy-AM"/>
        </w:rPr>
        <w:t xml:space="preserve"> </w:t>
      </w:r>
    </w:p>
    <w:p w14:paraId="725DF850" w14:textId="77777777" w:rsidR="00B54F08" w:rsidRPr="007942DE" w:rsidRDefault="00B54F08" w:rsidP="00B54F08">
      <w:pPr>
        <w:pStyle w:val="CommentText"/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hAnsi="GHEA Grapalat"/>
          <w:sz w:val="22"/>
          <w:szCs w:val="22"/>
          <w:lang w:val="hy-AM"/>
        </w:rPr>
        <w:t>6</w:t>
      </w:r>
      <w:r w:rsidRPr="007942DE">
        <w:rPr>
          <w:rFonts w:ascii="Cambria Math" w:hAnsi="Cambria Math" w:cs="Cambria Math"/>
          <w:sz w:val="22"/>
          <w:szCs w:val="22"/>
          <w:lang w:val="hy-AM"/>
        </w:rPr>
        <w:t>․</w:t>
      </w:r>
      <w:r>
        <w:rPr>
          <w:rFonts w:ascii="GHEA Grapalat" w:hAnsi="GHEA Grapalat"/>
          <w:sz w:val="22"/>
          <w:szCs w:val="22"/>
          <w:lang w:val="hy-AM"/>
        </w:rPr>
        <w:t>1</w:t>
      </w:r>
      <w:r w:rsidRPr="007942DE">
        <w:rPr>
          <w:rFonts w:ascii="GHEA Grapalat" w:hAnsi="GHEA Grapalat"/>
          <w:sz w:val="22"/>
          <w:szCs w:val="22"/>
          <w:lang w:val="hy-AM"/>
        </w:rPr>
        <w:t xml:space="preserve"> Ցանկալի է, որ կատարողը/ մասնակիցը ունենա նմանատիպ առնվազն երեք նախագծերի իրականացման փորձ։</w:t>
      </w:r>
    </w:p>
    <w:p w14:paraId="1A0C077B" w14:textId="77777777" w:rsidR="00B54F08" w:rsidRPr="007942DE" w:rsidRDefault="00B54F08" w:rsidP="00B54F08">
      <w:pPr>
        <w:pStyle w:val="CommentText"/>
        <w:spacing w:line="360" w:lineRule="auto"/>
        <w:jc w:val="both"/>
        <w:rPr>
          <w:rFonts w:ascii="GHEA Grapalat" w:hAnsi="GHEA Grapalat"/>
          <w:sz w:val="22"/>
          <w:szCs w:val="22"/>
          <w:lang w:val="hy-AM"/>
        </w:rPr>
      </w:pPr>
      <w:r w:rsidRPr="007942DE">
        <w:rPr>
          <w:rFonts w:ascii="GHEA Grapalat" w:eastAsia="Calibri" w:hAnsi="GHEA Grapalat" w:cstheme="minorHAnsi"/>
          <w:sz w:val="22"/>
          <w:szCs w:val="22"/>
          <w:lang w:val="hy-AM" w:eastAsia="hy-AM"/>
        </w:rPr>
        <w:t>6</w:t>
      </w:r>
      <w:r w:rsidRPr="007942DE">
        <w:rPr>
          <w:rFonts w:ascii="Cambria Math" w:eastAsia="Calibri" w:hAnsi="Cambria Math" w:cs="Cambria Math"/>
          <w:sz w:val="22"/>
          <w:szCs w:val="22"/>
          <w:lang w:val="hy-AM" w:eastAsia="hy-AM"/>
        </w:rPr>
        <w:t>․</w:t>
      </w:r>
      <w:r>
        <w:rPr>
          <w:rFonts w:ascii="GHEA Grapalat" w:eastAsia="Calibri" w:hAnsi="GHEA Grapalat" w:cstheme="minorHAnsi"/>
          <w:sz w:val="22"/>
          <w:szCs w:val="22"/>
          <w:lang w:val="hy-AM" w:eastAsia="hy-AM"/>
        </w:rPr>
        <w:t>2</w:t>
      </w:r>
      <w:r w:rsidRPr="007942DE">
        <w:rPr>
          <w:rFonts w:ascii="GHEA Grapalat" w:eastAsia="Calibri" w:hAnsi="GHEA Grapalat" w:cstheme="minorHAnsi"/>
          <w:sz w:val="22"/>
          <w:szCs w:val="22"/>
          <w:lang w:val="hy-AM" w:eastAsia="hy-AM"/>
        </w:rPr>
        <w:t xml:space="preserve"> Կատարողի/մատակարարի կողմից տրամադրվող ցանկացած ծառայություն քննարկվում  և նախապես հաստատվում է ՀՀ ԷՆ ԶԿ կողմից։</w:t>
      </w:r>
    </w:p>
    <w:p w14:paraId="5B84FFBD" w14:textId="7D1C744B" w:rsidR="007F71EE" w:rsidRDefault="00B54F08" w:rsidP="00B54F08">
      <w:pPr>
        <w:spacing w:line="360" w:lineRule="auto"/>
        <w:rPr>
          <w:rFonts w:ascii="GHEA Grapalat" w:hAnsi="GHEA Grapalat" w:cs="Sylfaen"/>
          <w:sz w:val="22"/>
          <w:szCs w:val="22"/>
          <w:lang w:val="hy-AM"/>
        </w:rPr>
      </w:pPr>
      <w:r w:rsidRPr="007942DE">
        <w:rPr>
          <w:rFonts w:ascii="GHEA Grapalat" w:hAnsi="GHEA Grapalat" w:cstheme="majorHAnsi"/>
          <w:sz w:val="22"/>
          <w:szCs w:val="22"/>
          <w:lang w:val="hy-AM"/>
        </w:rPr>
        <w:t>6</w:t>
      </w:r>
      <w:r w:rsidRPr="007942DE">
        <w:rPr>
          <w:rFonts w:ascii="Cambria Math" w:hAnsi="Cambria Math" w:cs="Cambria Math"/>
          <w:sz w:val="22"/>
          <w:szCs w:val="22"/>
          <w:lang w:val="hy-AM"/>
        </w:rPr>
        <w:t>․</w:t>
      </w:r>
      <w:r>
        <w:rPr>
          <w:rFonts w:ascii="GHEA Grapalat" w:hAnsi="GHEA Grapalat" w:cstheme="majorHAnsi"/>
          <w:sz w:val="22"/>
          <w:szCs w:val="22"/>
          <w:lang w:val="hy-AM"/>
        </w:rPr>
        <w:t>3</w:t>
      </w:r>
      <w:r w:rsidRPr="007942DE">
        <w:rPr>
          <w:rFonts w:ascii="GHEA Grapalat" w:hAnsi="GHEA Grapalat" w:cstheme="majorHAnsi"/>
          <w:sz w:val="22"/>
          <w:szCs w:val="22"/>
          <w:lang w:val="hy-AM"/>
        </w:rPr>
        <w:t xml:space="preserve"> Ծառայության ամբողջական մատուցումը՝ ներառյալ վճարումներն </w:t>
      </w:r>
      <w:r w:rsidRPr="006303F2">
        <w:rPr>
          <w:rFonts w:ascii="GHEA Grapalat" w:hAnsi="GHEA Grapalat" w:cstheme="majorHAnsi"/>
          <w:sz w:val="22"/>
          <w:szCs w:val="22"/>
          <w:lang w:val="hy-AM"/>
        </w:rPr>
        <w:t>ու</w:t>
      </w:r>
      <w:r w:rsidR="005846D6" w:rsidRPr="005846D6">
        <w:rPr>
          <w:rFonts w:ascii="GHEA Grapalat" w:hAnsi="GHEA Grapalat" w:cstheme="majorHAnsi"/>
          <w:sz w:val="22"/>
          <w:szCs w:val="22"/>
          <w:lang w:val="hy-AM"/>
        </w:rPr>
        <w:t xml:space="preserve"> </w:t>
      </w:r>
      <w:r w:rsidRPr="006303F2">
        <w:rPr>
          <w:rFonts w:ascii="GHEA Grapalat" w:hAnsi="GHEA Grapalat" w:cstheme="majorHAnsi"/>
          <w:sz w:val="22"/>
          <w:szCs w:val="22"/>
          <w:lang w:val="hy-AM"/>
        </w:rPr>
        <w:t xml:space="preserve">հաշվետվությունները, պետք է իրականացվեն մինչև </w:t>
      </w:r>
      <w:bookmarkStart w:id="1" w:name="_Hlk126073073"/>
      <w:r w:rsidRPr="006303F2">
        <w:rPr>
          <w:rFonts w:ascii="GHEA Grapalat" w:hAnsi="GHEA Grapalat" w:cstheme="majorHAnsi"/>
          <w:sz w:val="22"/>
          <w:szCs w:val="22"/>
          <w:lang w:val="hy-AM"/>
        </w:rPr>
        <w:t>2023թ</w:t>
      </w:r>
      <w:r w:rsidRPr="006303F2">
        <w:rPr>
          <w:rFonts w:ascii="Cambria Math" w:hAnsi="Cambria Math" w:cs="Cambria Math"/>
          <w:sz w:val="22"/>
          <w:szCs w:val="22"/>
          <w:lang w:val="hy-AM"/>
        </w:rPr>
        <w:t>․</w:t>
      </w:r>
      <w:r w:rsidRPr="006303F2">
        <w:rPr>
          <w:rFonts w:ascii="GHEA Grapalat" w:hAnsi="GHEA Grapalat" w:cstheme="majorHAnsi"/>
          <w:sz w:val="22"/>
          <w:szCs w:val="22"/>
          <w:lang w:val="hy-AM"/>
        </w:rPr>
        <w:t xml:space="preserve"> ապրիլի </w:t>
      </w:r>
      <w:bookmarkEnd w:id="1"/>
      <w:r w:rsidR="00393F6C">
        <w:rPr>
          <w:rFonts w:ascii="GHEA Grapalat" w:hAnsi="GHEA Grapalat" w:cstheme="majorHAnsi"/>
          <w:sz w:val="22"/>
          <w:szCs w:val="22"/>
          <w:lang w:val="hy-AM"/>
        </w:rPr>
        <w:t>30</w:t>
      </w:r>
      <w:r w:rsidRPr="007942DE">
        <w:rPr>
          <w:rFonts w:ascii="GHEA Grapalat" w:hAnsi="GHEA Grapalat" w:cs="Sylfaen"/>
          <w:sz w:val="22"/>
          <w:szCs w:val="22"/>
          <w:lang w:val="hy-AM"/>
        </w:rPr>
        <w:t>։</w:t>
      </w:r>
    </w:p>
    <w:p w14:paraId="47A66635" w14:textId="55ABD259" w:rsidR="00631E96" w:rsidRDefault="00631E96" w:rsidP="00B54F08">
      <w:pPr>
        <w:spacing w:line="360" w:lineRule="auto"/>
        <w:rPr>
          <w:rFonts w:ascii="GHEA Grapalat" w:hAnsi="GHEA Grapalat" w:cs="Sylfaen"/>
          <w:sz w:val="22"/>
          <w:szCs w:val="22"/>
          <w:lang w:val="hy-AM"/>
        </w:rPr>
      </w:pPr>
    </w:p>
    <w:p w14:paraId="252F7E8F" w14:textId="77777777" w:rsidR="00631E96" w:rsidRPr="004C2134" w:rsidRDefault="00631E96" w:rsidP="00631E96">
      <w:pPr>
        <w:pStyle w:val="ListParagraph"/>
        <w:numPr>
          <w:ilvl w:val="0"/>
          <w:numId w:val="2"/>
        </w:numPr>
        <w:spacing w:after="160" w:line="259" w:lineRule="auto"/>
        <w:jc w:val="both"/>
        <w:rPr>
          <w:rFonts w:ascii="GHEA Grapalat" w:hAnsi="GHEA Grapalat" w:cstheme="minorHAnsi"/>
          <w:b/>
          <w:bCs/>
        </w:rPr>
      </w:pPr>
      <w:r w:rsidRPr="004C2134">
        <w:rPr>
          <w:rFonts w:ascii="GHEA Grapalat" w:hAnsi="GHEA Grapalat" w:cstheme="minorHAnsi"/>
          <w:b/>
          <w:bCs/>
          <w:lang w:val="ru-RU"/>
        </w:rPr>
        <w:t>Введение</w:t>
      </w:r>
    </w:p>
    <w:p w14:paraId="2A1706D2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>Комитет по туризму Министерства экономики Армении стремится продвигать Армению как туристическое направление на основных туристических рынках, проводя несколько комплексных маркетинговых кампаний на различных целевых рынках в течение года.</w:t>
      </w:r>
    </w:p>
    <w:p w14:paraId="506D7C15" w14:textId="77777777" w:rsidR="00631E96" w:rsidRPr="004C2134" w:rsidRDefault="00631E96" w:rsidP="00631E96">
      <w:pPr>
        <w:pStyle w:val="ListParagraph"/>
        <w:numPr>
          <w:ilvl w:val="0"/>
          <w:numId w:val="2"/>
        </w:numPr>
        <w:tabs>
          <w:tab w:val="left" w:pos="360"/>
        </w:tabs>
        <w:spacing w:after="160" w:line="259" w:lineRule="auto"/>
        <w:ind w:left="450" w:hanging="90"/>
        <w:jc w:val="both"/>
        <w:rPr>
          <w:rFonts w:ascii="GHEA Grapalat" w:hAnsi="GHEA Grapalat" w:cstheme="minorHAnsi"/>
          <w:b/>
          <w:bCs/>
          <w:lang w:val="hy-AM"/>
        </w:rPr>
      </w:pPr>
      <w:r w:rsidRPr="004C2134">
        <w:rPr>
          <w:rFonts w:ascii="GHEA Grapalat" w:hAnsi="GHEA Grapalat" w:cstheme="minorHAnsi"/>
          <w:b/>
          <w:bCs/>
          <w:lang w:val="ru-RU"/>
        </w:rPr>
        <w:t>Основные туристические установки и целевые аудитории</w:t>
      </w:r>
    </w:p>
    <w:p w14:paraId="133E0AA6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>Исходя из маркетинговой стратегии Армении, страна будет представлена в нескольких туристических направлениях, которые должны быть основаны на маркетинговых кампаниях и рекламных материалах:</w:t>
      </w:r>
    </w:p>
    <w:p w14:paraId="4E2B2DB0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ru-RU"/>
        </w:rPr>
      </w:pPr>
      <w:r w:rsidRPr="004C2134">
        <w:rPr>
          <w:rFonts w:ascii="GHEA Grapalat" w:hAnsi="GHEA Grapalat" w:cstheme="minorHAnsi"/>
          <w:lang w:val="hy-AM"/>
        </w:rPr>
        <w:t>•</w:t>
      </w:r>
      <w:r w:rsidRPr="00801CBB">
        <w:rPr>
          <w:rFonts w:ascii="GHEA Grapalat" w:hAnsi="GHEA Grapalat" w:cstheme="minorHAnsi"/>
          <w:lang w:val="hy-AM"/>
        </w:rPr>
        <w:t>Кулинария</w:t>
      </w:r>
      <w:r w:rsidRPr="00801CBB">
        <w:rPr>
          <w:rFonts w:ascii="GHEA Grapalat" w:hAnsi="GHEA Grapalat" w:cstheme="minorHAnsi"/>
          <w:lang w:val="ru-RU"/>
        </w:rPr>
        <w:t xml:space="preserve"> </w:t>
      </w:r>
      <w:r w:rsidRPr="000A5EE5">
        <w:rPr>
          <w:rFonts w:ascii="GHEA Grapalat" w:hAnsi="GHEA Grapalat" w:cstheme="minorHAnsi"/>
          <w:lang w:val="ru-RU"/>
        </w:rPr>
        <w:t>/</w:t>
      </w:r>
      <w:r w:rsidRPr="00801CBB">
        <w:rPr>
          <w:rFonts w:ascii="GHEA Grapalat" w:hAnsi="GHEA Grapalat" w:cstheme="minorHAnsi"/>
          <w:lang w:val="ru-RU"/>
        </w:rPr>
        <w:t>гастро туризм</w:t>
      </w:r>
      <w:r w:rsidRPr="000A5EE5">
        <w:rPr>
          <w:rFonts w:ascii="GHEA Grapalat" w:hAnsi="GHEA Grapalat" w:cstheme="minorHAnsi"/>
          <w:lang w:val="ru-RU"/>
        </w:rPr>
        <w:t>/</w:t>
      </w:r>
      <w:r w:rsidRPr="004C2134">
        <w:rPr>
          <w:rFonts w:ascii="GHEA Grapalat" w:hAnsi="GHEA Grapalat" w:cstheme="minorHAnsi"/>
          <w:lang w:val="ru-RU"/>
        </w:rPr>
        <w:t xml:space="preserve"> </w:t>
      </w:r>
    </w:p>
    <w:p w14:paraId="6984994B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>•Культура</w:t>
      </w:r>
    </w:p>
    <w:p w14:paraId="1EF9C2B7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>•</w:t>
      </w:r>
      <w:r w:rsidRPr="00287BCB">
        <w:rPr>
          <w:rFonts w:ascii="GHEA Grapalat" w:hAnsi="GHEA Grapalat" w:cstheme="minorHAnsi"/>
          <w:lang w:val="ru-RU"/>
        </w:rPr>
        <w:t>Экстр</w:t>
      </w:r>
      <w:r>
        <w:rPr>
          <w:rFonts w:ascii="GHEA Grapalat" w:hAnsi="GHEA Grapalat" w:cstheme="minorHAnsi"/>
          <w:lang w:val="ru-RU"/>
        </w:rPr>
        <w:t>и</w:t>
      </w:r>
      <w:r w:rsidRPr="00287BCB">
        <w:rPr>
          <w:rFonts w:ascii="GHEA Grapalat" w:hAnsi="GHEA Grapalat" w:cstheme="minorHAnsi"/>
          <w:lang w:val="ru-RU"/>
        </w:rPr>
        <w:t>мальный туризм</w:t>
      </w:r>
      <w:r w:rsidRPr="004C2134">
        <w:rPr>
          <w:rFonts w:ascii="GHEA Grapalat" w:hAnsi="GHEA Grapalat" w:cstheme="minorHAnsi"/>
          <w:lang w:val="hy-AM"/>
        </w:rPr>
        <w:t xml:space="preserve"> </w:t>
      </w:r>
    </w:p>
    <w:p w14:paraId="6EAFB29B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>•Природа</w:t>
      </w:r>
    </w:p>
    <w:p w14:paraId="6563D320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</w:p>
    <w:p w14:paraId="41A76557" w14:textId="77777777" w:rsidR="00631E96" w:rsidRPr="004C2134" w:rsidRDefault="00631E96" w:rsidP="00631E96">
      <w:pPr>
        <w:jc w:val="both"/>
        <w:rPr>
          <w:rFonts w:ascii="GHEA Grapalat" w:hAnsi="GHEA Grapalat" w:cstheme="minorHAnsi"/>
          <w:b/>
          <w:bCs/>
          <w:lang w:val="hy-AM"/>
        </w:rPr>
      </w:pPr>
      <w:r w:rsidRPr="004C2134">
        <w:rPr>
          <w:rFonts w:ascii="GHEA Grapalat" w:hAnsi="GHEA Grapalat" w:cstheme="minorHAnsi"/>
          <w:b/>
          <w:bCs/>
          <w:lang w:val="hy-AM"/>
        </w:rPr>
        <w:t>Основными целевыми странами являются:</w:t>
      </w:r>
    </w:p>
    <w:p w14:paraId="4DE797F7" w14:textId="77777777" w:rsidR="00631E96" w:rsidRPr="003D389B" w:rsidRDefault="00631E96" w:rsidP="00631E96">
      <w:pPr>
        <w:pStyle w:val="ListParagraph"/>
        <w:numPr>
          <w:ilvl w:val="0"/>
          <w:numId w:val="12"/>
        </w:numPr>
        <w:ind w:left="1350"/>
        <w:jc w:val="both"/>
        <w:rPr>
          <w:rFonts w:ascii="GHEA Grapalat" w:hAnsi="GHEA Grapalat" w:cstheme="minorHAnsi"/>
          <w:lang w:val="hy-AM"/>
        </w:rPr>
      </w:pPr>
      <w:bookmarkStart w:id="2" w:name="_Hlk125448630"/>
      <w:r w:rsidRPr="003D389B">
        <w:rPr>
          <w:rFonts w:ascii="GHEA Grapalat" w:hAnsi="GHEA Grapalat" w:cstheme="minorHAnsi"/>
          <w:lang w:val="ru-RU"/>
        </w:rPr>
        <w:t>Италия</w:t>
      </w:r>
      <w:r>
        <w:rPr>
          <w:rFonts w:ascii="GHEA Grapalat" w:hAnsi="GHEA Grapalat" w:cstheme="minorHAnsi"/>
          <w:lang w:val="ru-RU"/>
        </w:rPr>
        <w:t xml:space="preserve"> (</w:t>
      </w:r>
      <w:r w:rsidRPr="003D389B">
        <w:rPr>
          <w:rFonts w:ascii="GHEA Grapalat" w:hAnsi="GHEA Grapalat" w:cstheme="minorHAnsi"/>
          <w:lang w:val="ru-RU"/>
        </w:rPr>
        <w:t>Рим</w:t>
      </w:r>
      <w:r>
        <w:rPr>
          <w:rFonts w:ascii="GHEA Grapalat" w:hAnsi="GHEA Grapalat" w:cstheme="minorHAnsi"/>
          <w:lang w:val="ru-RU"/>
        </w:rPr>
        <w:t>, Милан, Венеция)</w:t>
      </w:r>
    </w:p>
    <w:p w14:paraId="48BDC502" w14:textId="77777777" w:rsidR="00631E96" w:rsidRDefault="00631E96" w:rsidP="00631E96">
      <w:pPr>
        <w:pStyle w:val="ListParagraph"/>
        <w:numPr>
          <w:ilvl w:val="0"/>
          <w:numId w:val="12"/>
        </w:numPr>
        <w:ind w:left="1350"/>
        <w:jc w:val="both"/>
        <w:rPr>
          <w:rFonts w:ascii="GHEA Grapalat" w:hAnsi="GHEA Grapalat" w:cstheme="minorHAnsi"/>
          <w:lang w:val="hy-AM"/>
        </w:rPr>
      </w:pPr>
      <w:r w:rsidRPr="003D389B">
        <w:rPr>
          <w:rFonts w:ascii="GHEA Grapalat" w:hAnsi="GHEA Grapalat" w:cstheme="minorHAnsi"/>
          <w:lang w:val="hy-AM"/>
        </w:rPr>
        <w:t>Великобритания</w:t>
      </w:r>
    </w:p>
    <w:p w14:paraId="333BB53E" w14:textId="77777777" w:rsidR="00631E96" w:rsidRDefault="00631E96" w:rsidP="00631E96">
      <w:pPr>
        <w:pStyle w:val="ListParagraph"/>
        <w:numPr>
          <w:ilvl w:val="0"/>
          <w:numId w:val="12"/>
        </w:numPr>
        <w:ind w:left="1350"/>
        <w:jc w:val="both"/>
        <w:rPr>
          <w:rFonts w:ascii="GHEA Grapalat" w:hAnsi="GHEA Grapalat" w:cstheme="minorHAnsi"/>
          <w:lang w:val="hy-AM"/>
        </w:rPr>
      </w:pPr>
      <w:r>
        <w:rPr>
          <w:rFonts w:ascii="GHEA Grapalat" w:hAnsi="GHEA Grapalat" w:cstheme="minorHAnsi"/>
          <w:lang w:val="ru-RU"/>
        </w:rPr>
        <w:t>Г</w:t>
      </w:r>
      <w:r w:rsidRPr="003D389B">
        <w:rPr>
          <w:rFonts w:ascii="GHEA Grapalat" w:hAnsi="GHEA Grapalat" w:cstheme="minorHAnsi"/>
          <w:lang w:val="hy-AM"/>
        </w:rPr>
        <w:t>реция</w:t>
      </w:r>
      <w:bookmarkEnd w:id="2"/>
    </w:p>
    <w:p w14:paraId="14A4EB5C" w14:textId="77777777" w:rsidR="00631E96" w:rsidRPr="00CE1140" w:rsidRDefault="00631E96" w:rsidP="00631E96">
      <w:pPr>
        <w:pStyle w:val="ListParagraph"/>
        <w:numPr>
          <w:ilvl w:val="0"/>
          <w:numId w:val="12"/>
        </w:numPr>
        <w:ind w:left="1350"/>
        <w:jc w:val="both"/>
        <w:rPr>
          <w:rFonts w:ascii="GHEA Grapalat" w:hAnsi="GHEA Grapalat" w:cstheme="minorHAnsi"/>
          <w:lang w:val="hy-AM"/>
        </w:rPr>
      </w:pPr>
      <w:r>
        <w:rPr>
          <w:rFonts w:ascii="GHEA Grapalat" w:hAnsi="GHEA Grapalat" w:cstheme="minorHAnsi"/>
          <w:lang w:val="ru-RU"/>
        </w:rPr>
        <w:t>Германия</w:t>
      </w:r>
    </w:p>
    <w:p w14:paraId="15E5E81D" w14:textId="77777777" w:rsidR="00631E96" w:rsidRPr="004C2134" w:rsidRDefault="00631E96" w:rsidP="00631E96">
      <w:pPr>
        <w:pStyle w:val="ListParagraph"/>
        <w:numPr>
          <w:ilvl w:val="0"/>
          <w:numId w:val="12"/>
        </w:numPr>
        <w:ind w:left="1350"/>
        <w:jc w:val="both"/>
        <w:rPr>
          <w:rFonts w:ascii="GHEA Grapalat" w:hAnsi="GHEA Grapalat" w:cstheme="minorHAnsi"/>
          <w:lang w:val="hy-AM"/>
        </w:rPr>
      </w:pPr>
      <w:r w:rsidRPr="00CE1140">
        <w:rPr>
          <w:rFonts w:ascii="GHEA Grapalat" w:hAnsi="GHEA Grapalat" w:cstheme="minorHAnsi"/>
          <w:lang w:val="hy-AM"/>
        </w:rPr>
        <w:t>Чехия</w:t>
      </w:r>
    </w:p>
    <w:p w14:paraId="30066326" w14:textId="77777777" w:rsidR="00631E96" w:rsidRPr="004C2134" w:rsidRDefault="00631E96" w:rsidP="00631E96">
      <w:pPr>
        <w:pStyle w:val="ListParagraph"/>
        <w:ind w:left="1440"/>
        <w:jc w:val="both"/>
        <w:rPr>
          <w:rFonts w:ascii="GHEA Grapalat" w:hAnsi="GHEA Grapalat" w:cstheme="minorHAnsi"/>
          <w:lang w:val="hy-AM"/>
        </w:rPr>
      </w:pPr>
    </w:p>
    <w:p w14:paraId="00166EA4" w14:textId="77777777" w:rsidR="00631E96" w:rsidRPr="004C2134" w:rsidRDefault="00631E96" w:rsidP="00631E96">
      <w:pPr>
        <w:jc w:val="both"/>
        <w:rPr>
          <w:rFonts w:ascii="GHEA Grapalat" w:hAnsi="GHEA Grapalat" w:cstheme="minorHAnsi"/>
          <w:b/>
          <w:bCs/>
          <w:lang w:val="hy-AM"/>
        </w:rPr>
      </w:pPr>
      <w:r w:rsidRPr="004C2134">
        <w:rPr>
          <w:rFonts w:ascii="GHEA Grapalat" w:hAnsi="GHEA Grapalat" w:cstheme="minorHAnsi"/>
          <w:b/>
          <w:bCs/>
          <w:lang w:val="ru-RU"/>
        </w:rPr>
        <w:t>3.</w:t>
      </w:r>
      <w:r w:rsidRPr="004C2134">
        <w:rPr>
          <w:rFonts w:ascii="GHEA Grapalat" w:hAnsi="GHEA Grapalat" w:cstheme="minorHAnsi"/>
          <w:b/>
          <w:bCs/>
          <w:lang w:val="hy-AM"/>
        </w:rPr>
        <w:t>Основные требования</w:t>
      </w:r>
    </w:p>
    <w:p w14:paraId="779F4824" w14:textId="77777777" w:rsidR="00631E96" w:rsidRPr="004C2134" w:rsidRDefault="00631E96" w:rsidP="00631E96">
      <w:pPr>
        <w:ind w:left="360"/>
        <w:jc w:val="both"/>
        <w:rPr>
          <w:rFonts w:ascii="GHEA Grapalat" w:hAnsi="GHEA Grapalat" w:cstheme="minorHAnsi"/>
          <w:lang w:val="ru-RU"/>
        </w:rPr>
      </w:pPr>
      <w:r w:rsidRPr="004C2134">
        <w:rPr>
          <w:rFonts w:ascii="GHEA Grapalat" w:hAnsi="GHEA Grapalat" w:cstheme="minorHAnsi"/>
          <w:lang w:val="hy-AM"/>
        </w:rPr>
        <w:t xml:space="preserve">Целью данного конкурса является выбор организации, которая сможет предоставить </w:t>
      </w:r>
      <w:r w:rsidRPr="00287BCB">
        <w:rPr>
          <w:rFonts w:ascii="GHEA Grapalat" w:hAnsi="GHEA Grapalat" w:cstheme="minorHAnsi"/>
          <w:lang w:val="hy-AM"/>
        </w:rPr>
        <w:t>следующие услуги</w:t>
      </w:r>
      <w:r w:rsidRPr="00287BCB">
        <w:rPr>
          <w:rFonts w:ascii="GHEA Grapalat" w:hAnsi="GHEA Grapalat" w:cstheme="minorHAnsi"/>
          <w:lang w:val="ru-RU"/>
        </w:rPr>
        <w:t>.</w:t>
      </w:r>
      <w:r w:rsidRPr="004C2134">
        <w:rPr>
          <w:rFonts w:ascii="GHEA Grapalat" w:hAnsi="GHEA Grapalat" w:cstheme="minorHAnsi"/>
          <w:lang w:val="ru-RU"/>
        </w:rPr>
        <w:t xml:space="preserve"> </w:t>
      </w:r>
    </w:p>
    <w:p w14:paraId="349F809F" w14:textId="77777777" w:rsidR="00631E96" w:rsidRPr="004C2134" w:rsidRDefault="00631E96" w:rsidP="00631E96">
      <w:pPr>
        <w:ind w:left="360"/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lastRenderedPageBreak/>
        <w:t>Организовать и провести восемь маркетинговых кампаний на целевых рынках и цифровых платформах, утвержденных Комитетом по туризму Министерства экономики.</w:t>
      </w:r>
    </w:p>
    <w:p w14:paraId="66161878" w14:textId="77777777" w:rsidR="00631E96" w:rsidRPr="004C2134" w:rsidRDefault="00631E96" w:rsidP="00631E96">
      <w:pPr>
        <w:pStyle w:val="ListParagraph"/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br/>
      </w:r>
    </w:p>
    <w:p w14:paraId="78B5A315" w14:textId="77777777" w:rsidR="00631E96" w:rsidRPr="004C2134" w:rsidRDefault="00631E96" w:rsidP="00631E96">
      <w:pPr>
        <w:pStyle w:val="ListParagraph"/>
        <w:numPr>
          <w:ilvl w:val="0"/>
          <w:numId w:val="5"/>
        </w:num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b/>
          <w:bCs/>
          <w:lang w:val="ru-RU"/>
        </w:rPr>
        <w:t>Подробное описание</w:t>
      </w:r>
    </w:p>
    <w:p w14:paraId="6B3E679E" w14:textId="77777777" w:rsidR="00631E96" w:rsidRPr="004C2134" w:rsidRDefault="00631E96" w:rsidP="00631E96">
      <w:pPr>
        <w:pStyle w:val="ListParagraph"/>
        <w:ind w:left="360"/>
        <w:jc w:val="both"/>
        <w:rPr>
          <w:rFonts w:ascii="GHEA Grapalat" w:hAnsi="GHEA Grapalat" w:cstheme="minorHAnsi"/>
          <w:lang w:val="hy-AM"/>
        </w:rPr>
      </w:pPr>
    </w:p>
    <w:p w14:paraId="541A1680" w14:textId="77777777" w:rsidR="00631E96" w:rsidRPr="004C2134" w:rsidRDefault="00631E96" w:rsidP="00631E96">
      <w:pPr>
        <w:ind w:firstLine="360"/>
        <w:jc w:val="both"/>
        <w:rPr>
          <w:rFonts w:ascii="GHEA Grapalat" w:hAnsi="GHEA Grapalat" w:cstheme="minorHAnsi"/>
          <w:b/>
          <w:bCs/>
          <w:lang w:val="hy-AM"/>
        </w:rPr>
      </w:pPr>
      <w:r w:rsidRPr="004C2134">
        <w:rPr>
          <w:rFonts w:ascii="GHEA Grapalat" w:hAnsi="GHEA Grapalat" w:cstheme="minorHAnsi"/>
          <w:b/>
          <w:bCs/>
          <w:lang w:val="hy-AM"/>
        </w:rPr>
        <w:t>4.1. Проведение восьми маркетинговых кампаний</w:t>
      </w:r>
    </w:p>
    <w:p w14:paraId="07DE2151" w14:textId="77777777" w:rsidR="00631E96" w:rsidRPr="004C2134" w:rsidRDefault="00631E96" w:rsidP="00631E96">
      <w:pPr>
        <w:ind w:firstLine="360"/>
        <w:jc w:val="both"/>
        <w:rPr>
          <w:rFonts w:ascii="GHEA Grapalat" w:hAnsi="GHEA Grapalat" w:cstheme="minorHAnsi"/>
          <w:b/>
          <w:bCs/>
          <w:lang w:val="hy-AM"/>
        </w:rPr>
      </w:pPr>
    </w:p>
    <w:p w14:paraId="6FB0DAB8" w14:textId="77777777" w:rsidR="00631E96" w:rsidRPr="003D389B" w:rsidRDefault="00631E96" w:rsidP="00631E96">
      <w:pPr>
        <w:pStyle w:val="ListParagraph"/>
        <w:numPr>
          <w:ilvl w:val="0"/>
          <w:numId w:val="12"/>
        </w:numPr>
        <w:ind w:left="1350"/>
        <w:jc w:val="both"/>
        <w:rPr>
          <w:rFonts w:ascii="GHEA Grapalat" w:hAnsi="GHEA Grapalat" w:cstheme="minorHAnsi"/>
          <w:lang w:val="hy-AM"/>
        </w:rPr>
      </w:pPr>
      <w:r>
        <w:rPr>
          <w:rFonts w:ascii="GHEA Grapalat" w:hAnsi="GHEA Grapalat" w:cstheme="minorHAnsi"/>
          <w:lang w:val="ru-RU"/>
        </w:rPr>
        <w:t>Четыре</w:t>
      </w:r>
      <w:r w:rsidRPr="004C2134">
        <w:rPr>
          <w:rFonts w:ascii="GHEA Grapalat" w:hAnsi="GHEA Grapalat" w:cstheme="minorHAnsi"/>
          <w:lang w:val="hy-AM"/>
        </w:rPr>
        <w:t xml:space="preserve"> маркетинговых кампаний будут проведены во всех вышеупомянутых целевых странах </w:t>
      </w:r>
      <w:r w:rsidRPr="003D389B">
        <w:rPr>
          <w:rFonts w:ascii="GHEA Grapalat" w:hAnsi="GHEA Grapalat" w:cstheme="minorHAnsi"/>
          <w:lang w:val="hy-AM"/>
        </w:rPr>
        <w:t>Италия (Рим, Милан, Венеция)</w:t>
      </w:r>
      <w:r>
        <w:rPr>
          <w:rFonts w:ascii="GHEA Grapalat" w:hAnsi="GHEA Grapalat" w:cstheme="minorHAnsi"/>
          <w:lang w:val="ru-RU"/>
        </w:rPr>
        <w:t xml:space="preserve">, </w:t>
      </w:r>
      <w:r w:rsidRPr="003D389B">
        <w:rPr>
          <w:rFonts w:ascii="GHEA Grapalat" w:hAnsi="GHEA Grapalat" w:cstheme="minorHAnsi"/>
          <w:lang w:val="hy-AM"/>
        </w:rPr>
        <w:t>Великобритания</w:t>
      </w:r>
      <w:r>
        <w:rPr>
          <w:rFonts w:ascii="GHEA Grapalat" w:hAnsi="GHEA Grapalat" w:cstheme="minorHAnsi"/>
          <w:lang w:val="ru-RU"/>
        </w:rPr>
        <w:t xml:space="preserve">, </w:t>
      </w:r>
      <w:r w:rsidRPr="003D389B">
        <w:rPr>
          <w:rFonts w:ascii="GHEA Grapalat" w:hAnsi="GHEA Grapalat" w:cstheme="minorHAnsi"/>
          <w:lang w:val="hy-AM"/>
        </w:rPr>
        <w:t>Греция</w:t>
      </w:r>
      <w:r>
        <w:rPr>
          <w:rFonts w:ascii="GHEA Grapalat" w:hAnsi="GHEA Grapalat" w:cstheme="minorHAnsi"/>
          <w:lang w:val="ru-RU"/>
        </w:rPr>
        <w:t>, Германия, Чехия</w:t>
      </w:r>
      <w:r w:rsidRPr="003D389B">
        <w:rPr>
          <w:rFonts w:ascii="GHEA Grapalat" w:hAnsi="GHEA Grapalat" w:cstheme="minorHAnsi"/>
          <w:lang w:val="hy-AM"/>
        </w:rPr>
        <w:t>.</w:t>
      </w:r>
    </w:p>
    <w:p w14:paraId="6EC3AAD2" w14:textId="77777777" w:rsidR="00631E96" w:rsidRPr="003D389B" w:rsidRDefault="00631E96" w:rsidP="00631E96">
      <w:pPr>
        <w:pStyle w:val="ListParagraph"/>
        <w:numPr>
          <w:ilvl w:val="0"/>
          <w:numId w:val="12"/>
        </w:numPr>
        <w:ind w:left="1350"/>
        <w:jc w:val="both"/>
        <w:rPr>
          <w:rFonts w:ascii="GHEA Grapalat" w:hAnsi="GHEA Grapalat" w:cstheme="minorHAnsi"/>
          <w:lang w:val="hy-AM"/>
        </w:rPr>
      </w:pPr>
      <w:r w:rsidRPr="003D389B">
        <w:rPr>
          <w:rFonts w:ascii="GHEA Grapalat" w:hAnsi="GHEA Grapalat" w:cstheme="minorHAnsi"/>
          <w:lang w:val="hy-AM"/>
        </w:rPr>
        <w:t>Каждая неделя маркетинговых кампаний представлена с новым дизайном</w:t>
      </w:r>
      <w:r w:rsidRPr="003D389B">
        <w:rPr>
          <w:rFonts w:ascii="GHEA Grapalat" w:hAnsi="GHEA Grapalat" w:cstheme="minorHAnsi"/>
          <w:lang w:val="ru-RU"/>
        </w:rPr>
        <w:t xml:space="preserve">. </w:t>
      </w:r>
    </w:p>
    <w:p w14:paraId="637D1C5E" w14:textId="77777777" w:rsidR="00631E96" w:rsidRPr="004C2134" w:rsidRDefault="00631E96" w:rsidP="00631E96">
      <w:pPr>
        <w:pStyle w:val="ListParagraph"/>
        <w:ind w:left="1350"/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ru-RU"/>
        </w:rPr>
        <w:t xml:space="preserve">В </w:t>
      </w:r>
      <w:r w:rsidRPr="004C2134">
        <w:rPr>
          <w:rFonts w:ascii="GHEA Grapalat" w:hAnsi="GHEA Grapalat" w:cstheme="minorHAnsi"/>
          <w:lang w:val="hy-AM"/>
        </w:rPr>
        <w:t>результате каждая</w:t>
      </w:r>
      <w:r w:rsidRPr="004C2134">
        <w:rPr>
          <w:rFonts w:ascii="GHEA Grapalat" w:hAnsi="GHEA Grapalat" w:cstheme="minorHAnsi"/>
          <w:lang w:val="ru-RU"/>
        </w:rPr>
        <w:t xml:space="preserve"> </w:t>
      </w:r>
      <w:r w:rsidRPr="004C2134">
        <w:rPr>
          <w:rFonts w:ascii="GHEA Grapalat" w:hAnsi="GHEA Grapalat" w:cstheme="minorHAnsi"/>
          <w:lang w:val="hy-AM"/>
        </w:rPr>
        <w:t xml:space="preserve">кампания включает в себя четыре дизайнерских и концептуальных решения, основанных на резюме, </w:t>
      </w:r>
      <w:r>
        <w:rPr>
          <w:rFonts w:ascii="GHEA Grapalat" w:hAnsi="GHEA Grapalat" w:cstheme="minorHAnsi"/>
          <w:lang w:val="ru-RU"/>
        </w:rPr>
        <w:t xml:space="preserve">и </w:t>
      </w:r>
      <w:r w:rsidRPr="00287BCB">
        <w:rPr>
          <w:rFonts w:ascii="GHEA Grapalat" w:hAnsi="GHEA Grapalat" w:cstheme="minorHAnsi"/>
          <w:lang w:val="hy-AM"/>
        </w:rPr>
        <w:t>заранее согласованном</w:t>
      </w:r>
      <w:r w:rsidRPr="004C2134">
        <w:rPr>
          <w:rFonts w:ascii="GHEA Grapalat" w:hAnsi="GHEA Grapalat" w:cstheme="minorHAnsi"/>
          <w:lang w:val="hy-AM"/>
        </w:rPr>
        <w:t xml:space="preserve"> </w:t>
      </w:r>
      <w:r>
        <w:rPr>
          <w:rFonts w:ascii="GHEA Grapalat" w:hAnsi="GHEA Grapalat" w:cstheme="minorHAnsi"/>
          <w:lang w:val="ru-RU"/>
        </w:rPr>
        <w:t xml:space="preserve">с </w:t>
      </w:r>
      <w:r w:rsidRPr="004C2134">
        <w:rPr>
          <w:rFonts w:ascii="GHEA Grapalat" w:hAnsi="GHEA Grapalat" w:cstheme="minorHAnsi"/>
          <w:lang w:val="hy-AM"/>
        </w:rPr>
        <w:t>Комитет</w:t>
      </w:r>
      <w:r>
        <w:rPr>
          <w:rFonts w:ascii="GHEA Grapalat" w:hAnsi="GHEA Grapalat" w:cstheme="minorHAnsi"/>
          <w:lang w:val="ru-RU"/>
        </w:rPr>
        <w:t>ом</w:t>
      </w:r>
      <w:r w:rsidRPr="004C2134">
        <w:rPr>
          <w:rFonts w:ascii="GHEA Grapalat" w:hAnsi="GHEA Grapalat" w:cstheme="minorHAnsi"/>
          <w:lang w:val="hy-AM"/>
        </w:rPr>
        <w:t xml:space="preserve"> по туризму Министерства экономики </w:t>
      </w:r>
      <w:r w:rsidRPr="00287BCB">
        <w:rPr>
          <w:rFonts w:ascii="GHEA Grapalat" w:hAnsi="GHEA Grapalat" w:cstheme="minorHAnsi"/>
          <w:lang w:val="hy-AM"/>
        </w:rPr>
        <w:t>Армении.</w:t>
      </w:r>
    </w:p>
    <w:p w14:paraId="51B63982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</w:p>
    <w:p w14:paraId="56C917A0" w14:textId="77777777" w:rsidR="00631E96" w:rsidRPr="004C2134" w:rsidRDefault="00631E96" w:rsidP="00631E96">
      <w:pPr>
        <w:jc w:val="both"/>
        <w:rPr>
          <w:rFonts w:ascii="GHEA Grapalat" w:hAnsi="GHEA Grapalat" w:cstheme="minorHAnsi"/>
          <w:b/>
          <w:bCs/>
          <w:lang w:val="hy-AM"/>
        </w:rPr>
      </w:pPr>
    </w:p>
    <w:p w14:paraId="7B9C4870" w14:textId="77777777" w:rsidR="00631E96" w:rsidRPr="00A86739" w:rsidRDefault="00631E96" w:rsidP="00631E96">
      <w:pPr>
        <w:jc w:val="both"/>
        <w:rPr>
          <w:rFonts w:ascii="GHEA Grapalat" w:hAnsi="GHEA Grapalat" w:cstheme="minorHAnsi"/>
          <w:lang w:val="hy-AM"/>
        </w:rPr>
      </w:pPr>
      <w:r w:rsidRPr="00287BCB">
        <w:rPr>
          <w:rFonts w:ascii="GHEA Grapalat" w:hAnsi="GHEA Grapalat" w:cstheme="minorHAnsi"/>
          <w:b/>
          <w:bCs/>
          <w:lang w:val="hy-AM"/>
        </w:rPr>
        <w:t>4.2.1</w:t>
      </w:r>
      <w:r w:rsidRPr="00287BCB">
        <w:rPr>
          <w:rFonts w:ascii="Cambria Math" w:hAnsi="Cambria Math" w:cs="Cambria Math"/>
          <w:b/>
          <w:bCs/>
          <w:lang w:val="hy-AM"/>
        </w:rPr>
        <w:t>․</w:t>
      </w:r>
      <w:r>
        <w:rPr>
          <w:rFonts w:ascii="Cambria Math" w:hAnsi="Cambria Math" w:cs="Cambria Math"/>
          <w:b/>
          <w:bCs/>
          <w:lang w:val="ru-RU"/>
        </w:rPr>
        <w:t xml:space="preserve"> </w:t>
      </w:r>
      <w:r w:rsidRPr="00287BCB">
        <w:rPr>
          <w:rFonts w:ascii="GHEA Grapalat" w:hAnsi="GHEA Grapalat" w:cstheme="minorHAnsi"/>
          <w:lang w:val="hy-AM"/>
        </w:rPr>
        <w:t>Подробное</w:t>
      </w:r>
      <w:r w:rsidRPr="004C2134">
        <w:rPr>
          <w:rFonts w:ascii="GHEA Grapalat" w:hAnsi="GHEA Grapalat" w:cstheme="minorHAnsi"/>
          <w:lang w:val="hy-AM"/>
        </w:rPr>
        <w:t xml:space="preserve"> описание маркетинговых кампаний</w:t>
      </w:r>
      <w:r w:rsidRPr="00A86739">
        <w:rPr>
          <w:rFonts w:ascii="GHEA Grapalat" w:hAnsi="GHEA Grapalat" w:cstheme="minorHAnsi"/>
          <w:lang w:val="hy-AM"/>
        </w:rPr>
        <w:t xml:space="preserve">. </w:t>
      </w:r>
    </w:p>
    <w:p w14:paraId="3593DF6F" w14:textId="77777777" w:rsidR="00631E96" w:rsidRPr="004C2134" w:rsidRDefault="00631E96" w:rsidP="00631E96">
      <w:pPr>
        <w:pStyle w:val="NormalWeb"/>
        <w:spacing w:after="0"/>
        <w:jc w:val="both"/>
        <w:textAlignment w:val="baseline"/>
        <w:rPr>
          <w:rFonts w:ascii="GHEA Grapalat" w:hAnsi="GHEA Grapalat" w:cstheme="minorHAnsi"/>
          <w:sz w:val="22"/>
          <w:szCs w:val="22"/>
          <w:lang w:val="hy-AM"/>
        </w:rPr>
      </w:pPr>
      <w:r w:rsidRPr="004C2134">
        <w:rPr>
          <w:rFonts w:ascii="GHEA Grapalat" w:hAnsi="GHEA Grapalat" w:cstheme="minorHAnsi"/>
          <w:sz w:val="22"/>
          <w:szCs w:val="22"/>
          <w:lang w:val="hy-AM"/>
        </w:rPr>
        <w:t>Расписание и темы кампаний</w:t>
      </w:r>
    </w:p>
    <w:tbl>
      <w:tblPr>
        <w:tblW w:w="10548" w:type="dxa"/>
        <w:tblLayout w:type="fixed"/>
        <w:tblLook w:val="04A0" w:firstRow="1" w:lastRow="0" w:firstColumn="1" w:lastColumn="0" w:noHBand="0" w:noVBand="1"/>
      </w:tblPr>
      <w:tblGrid>
        <w:gridCol w:w="1430"/>
        <w:gridCol w:w="2098"/>
        <w:gridCol w:w="2430"/>
        <w:gridCol w:w="2520"/>
        <w:gridCol w:w="2070"/>
      </w:tblGrid>
      <w:tr w:rsidR="00631E96" w:rsidRPr="00450B79" w14:paraId="0E46E498" w14:textId="77777777" w:rsidTr="007A323F">
        <w:trPr>
          <w:trHeight w:val="199"/>
        </w:trPr>
        <w:tc>
          <w:tcPr>
            <w:tcW w:w="1430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04EF6AC9" w14:textId="77777777" w:rsidR="00631E96" w:rsidRPr="007942DE" w:rsidRDefault="00631E96" w:rsidP="007A323F">
            <w:pPr>
              <w:spacing w:line="360" w:lineRule="auto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 </w:t>
            </w:r>
          </w:p>
        </w:tc>
        <w:tc>
          <w:tcPr>
            <w:tcW w:w="9118" w:type="dxa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6FE0631B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lang w:val="ru-RU"/>
              </w:rPr>
              <w:t>Апрель</w:t>
            </w:r>
          </w:p>
        </w:tc>
      </w:tr>
      <w:tr w:rsidR="00631E96" w:rsidRPr="00450B79" w14:paraId="4D4147BC" w14:textId="77777777" w:rsidTr="007A323F">
        <w:trPr>
          <w:trHeight w:val="199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50BC5058" w14:textId="77777777" w:rsidR="00631E96" w:rsidRPr="007942DE" w:rsidRDefault="00631E96" w:rsidP="007A323F">
            <w:pPr>
              <w:spacing w:line="360" w:lineRule="auto"/>
              <w:rPr>
                <w:rFonts w:ascii="Arial CYR" w:hAnsi="Arial CYR" w:cs="Arial CYR"/>
                <w:lang w:val="hy-AM"/>
              </w:rPr>
            </w:pPr>
          </w:p>
        </w:tc>
        <w:tc>
          <w:tcPr>
            <w:tcW w:w="20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bottom"/>
          </w:tcPr>
          <w:p w14:paraId="6363117D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 w:rsidRPr="004C2134">
              <w:rPr>
                <w:rFonts w:ascii="GHEA Grapalat" w:hAnsi="GHEA Grapalat" w:cs="Arial"/>
                <w:b/>
                <w:bCs/>
                <w:lang w:val="ru-RU"/>
              </w:rPr>
              <w:t>К</w:t>
            </w:r>
            <w:r>
              <w:rPr>
                <w:rFonts w:ascii="GHEA Grapalat" w:hAnsi="GHEA Grapalat" w:cs="Arial"/>
                <w:b/>
                <w:bCs/>
                <w:lang w:val="ru-RU"/>
              </w:rPr>
              <w:t>а</w:t>
            </w:r>
            <w:r w:rsidRPr="004C2134">
              <w:rPr>
                <w:rFonts w:ascii="GHEA Grapalat" w:hAnsi="GHEA Grapalat" w:cs="Arial"/>
                <w:b/>
                <w:bCs/>
                <w:lang w:val="ru-RU"/>
              </w:rPr>
              <w:t>мпания</w:t>
            </w:r>
            <w:r w:rsidRPr="004C2134">
              <w:rPr>
                <w:rFonts w:ascii="GHEA Grapalat" w:hAnsi="GHEA Grapalat" w:cs="Arial CYR"/>
                <w:b/>
                <w:bCs/>
              </w:rPr>
              <w:t xml:space="preserve"> 1</w:t>
            </w:r>
          </w:p>
        </w:tc>
        <w:tc>
          <w:tcPr>
            <w:tcW w:w="2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DA39" w14:textId="77777777" w:rsidR="00631E96" w:rsidRPr="006B08CF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ru-RU"/>
              </w:rPr>
            </w:pPr>
            <w:r w:rsidRPr="004C2134">
              <w:rPr>
                <w:rFonts w:ascii="GHEA Grapalat" w:hAnsi="GHEA Grapalat" w:cs="Arial"/>
                <w:b/>
                <w:bCs/>
                <w:lang w:val="ru-RU"/>
              </w:rPr>
              <w:t>К</w:t>
            </w:r>
            <w:r>
              <w:rPr>
                <w:rFonts w:ascii="GHEA Grapalat" w:hAnsi="GHEA Grapalat" w:cs="Arial"/>
                <w:b/>
                <w:bCs/>
                <w:lang w:val="ru-RU"/>
              </w:rPr>
              <w:t>а</w:t>
            </w:r>
            <w:r w:rsidRPr="004C2134">
              <w:rPr>
                <w:rFonts w:ascii="GHEA Grapalat" w:hAnsi="GHEA Grapalat" w:cs="Arial"/>
                <w:b/>
                <w:bCs/>
                <w:lang w:val="ru-RU"/>
              </w:rPr>
              <w:t>мпания</w:t>
            </w:r>
            <w:r w:rsidRPr="004C2134">
              <w:rPr>
                <w:rFonts w:ascii="GHEA Grapalat" w:hAnsi="GHEA Grapalat" w:cs="Arial CYR"/>
                <w:b/>
                <w:bCs/>
              </w:rPr>
              <w:t xml:space="preserve"> </w:t>
            </w:r>
            <w:r>
              <w:rPr>
                <w:rFonts w:ascii="GHEA Grapalat" w:hAnsi="GHEA Grapalat" w:cs="Arial CYR"/>
                <w:b/>
                <w:bCs/>
                <w:lang w:val="ru-RU"/>
              </w:rPr>
              <w:t>2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9AB98B" w14:textId="77777777" w:rsidR="00631E96" w:rsidRPr="006B08CF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ru-RU"/>
              </w:rPr>
            </w:pPr>
            <w:r w:rsidRPr="004C2134">
              <w:rPr>
                <w:rFonts w:ascii="GHEA Grapalat" w:hAnsi="GHEA Grapalat" w:cs="Arial"/>
                <w:b/>
                <w:bCs/>
                <w:lang w:val="ru-RU"/>
              </w:rPr>
              <w:t>К</w:t>
            </w:r>
            <w:r>
              <w:rPr>
                <w:rFonts w:ascii="GHEA Grapalat" w:hAnsi="GHEA Grapalat" w:cs="Arial"/>
                <w:b/>
                <w:bCs/>
                <w:lang w:val="ru-RU"/>
              </w:rPr>
              <w:t>а</w:t>
            </w:r>
            <w:r w:rsidRPr="004C2134">
              <w:rPr>
                <w:rFonts w:ascii="GHEA Grapalat" w:hAnsi="GHEA Grapalat" w:cs="Arial"/>
                <w:b/>
                <w:bCs/>
                <w:lang w:val="ru-RU"/>
              </w:rPr>
              <w:t>мпания</w:t>
            </w:r>
            <w:r w:rsidRPr="004C2134">
              <w:rPr>
                <w:rFonts w:ascii="GHEA Grapalat" w:hAnsi="GHEA Grapalat" w:cs="Arial CYR"/>
                <w:b/>
                <w:bCs/>
              </w:rPr>
              <w:t xml:space="preserve"> </w:t>
            </w:r>
            <w:r>
              <w:rPr>
                <w:rFonts w:ascii="GHEA Grapalat" w:hAnsi="GHEA Grapalat" w:cs="Arial CYR"/>
                <w:b/>
                <w:bCs/>
                <w:lang w:val="ru-RU"/>
              </w:rPr>
              <w:t>3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CAE23" w14:textId="77777777" w:rsidR="00631E96" w:rsidRPr="006B08CF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ru-RU"/>
              </w:rPr>
            </w:pPr>
            <w:r w:rsidRPr="004C2134">
              <w:rPr>
                <w:rFonts w:ascii="GHEA Grapalat" w:hAnsi="GHEA Grapalat" w:cs="Arial"/>
                <w:b/>
                <w:bCs/>
                <w:lang w:val="ru-RU"/>
              </w:rPr>
              <w:t>К</w:t>
            </w:r>
            <w:r>
              <w:rPr>
                <w:rFonts w:ascii="GHEA Grapalat" w:hAnsi="GHEA Grapalat" w:cs="Arial"/>
                <w:b/>
                <w:bCs/>
                <w:lang w:val="ru-RU"/>
              </w:rPr>
              <w:t>а</w:t>
            </w:r>
            <w:r w:rsidRPr="004C2134">
              <w:rPr>
                <w:rFonts w:ascii="GHEA Grapalat" w:hAnsi="GHEA Grapalat" w:cs="Arial"/>
                <w:b/>
                <w:bCs/>
                <w:lang w:val="ru-RU"/>
              </w:rPr>
              <w:t>мпания</w:t>
            </w:r>
            <w:r w:rsidRPr="004C2134">
              <w:rPr>
                <w:rFonts w:ascii="GHEA Grapalat" w:hAnsi="GHEA Grapalat" w:cs="Arial CYR"/>
                <w:b/>
                <w:bCs/>
              </w:rPr>
              <w:t xml:space="preserve"> </w:t>
            </w:r>
            <w:r>
              <w:rPr>
                <w:rFonts w:ascii="GHEA Grapalat" w:hAnsi="GHEA Grapalat" w:cs="Arial CYR"/>
                <w:b/>
                <w:bCs/>
                <w:lang w:val="ru-RU"/>
              </w:rPr>
              <w:t>4</w:t>
            </w:r>
          </w:p>
        </w:tc>
      </w:tr>
      <w:tr w:rsidR="00631E96" w:rsidRPr="00450B79" w14:paraId="7E6CC60E" w14:textId="77777777" w:rsidTr="007A323F">
        <w:trPr>
          <w:trHeight w:val="199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5C69DB06" w14:textId="77777777" w:rsidR="00631E96" w:rsidRPr="007942DE" w:rsidRDefault="00631E96" w:rsidP="007A323F">
            <w:pPr>
              <w:spacing w:line="360" w:lineRule="auto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 </w:t>
            </w:r>
          </w:p>
        </w:tc>
        <w:tc>
          <w:tcPr>
            <w:tcW w:w="20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64046C50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 w:rsidRPr="004C2134">
              <w:rPr>
                <w:rFonts w:ascii="GHEA Grapalat" w:hAnsi="GHEA Grapalat" w:cs="Arial"/>
                <w:b/>
                <w:bCs/>
                <w:lang w:val="hy-AM"/>
              </w:rPr>
              <w:t>Культура</w:t>
            </w:r>
          </w:p>
        </w:tc>
        <w:tc>
          <w:tcPr>
            <w:tcW w:w="2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8BC31ED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 w:rsidRPr="004C2134">
              <w:rPr>
                <w:rFonts w:ascii="GHEA Grapalat" w:hAnsi="GHEA Grapalat" w:cs="Arial"/>
                <w:b/>
                <w:bCs/>
                <w:lang w:val="hy-AM"/>
              </w:rPr>
              <w:t>Природа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4040D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lang w:val="ru-RU"/>
              </w:rPr>
              <w:t>Гастротуризм</w:t>
            </w:r>
            <w:r w:rsidRPr="004C2134">
              <w:rPr>
                <w:rFonts w:ascii="GHEA Grapalat" w:hAnsi="GHEA Grapalat" w:cs="Arial CYR"/>
                <w:b/>
                <w:bCs/>
                <w:lang w:val="hy-AM"/>
              </w:rPr>
              <w:t xml:space="preserve"> 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C2DFC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 w:rsidRPr="004C2134">
              <w:rPr>
                <w:rFonts w:ascii="GHEA Grapalat" w:hAnsi="GHEA Grapalat" w:cs="Arial"/>
                <w:b/>
                <w:bCs/>
                <w:lang w:val="hy-AM"/>
              </w:rPr>
              <w:t>Приключения</w:t>
            </w:r>
          </w:p>
        </w:tc>
      </w:tr>
      <w:tr w:rsidR="00631E96" w:rsidRPr="00450B79" w14:paraId="0F508409" w14:textId="77777777" w:rsidTr="007A323F">
        <w:trPr>
          <w:trHeight w:val="199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000000" w:fill="000000"/>
            <w:noWrap/>
            <w:vAlign w:val="bottom"/>
            <w:hideMark/>
          </w:tcPr>
          <w:p w14:paraId="2DF6F90E" w14:textId="77777777" w:rsidR="00631E96" w:rsidRPr="007942DE" w:rsidRDefault="00631E96" w:rsidP="007A323F">
            <w:pPr>
              <w:spacing w:line="360" w:lineRule="auto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 </w:t>
            </w:r>
          </w:p>
        </w:tc>
        <w:tc>
          <w:tcPr>
            <w:tcW w:w="20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6BD4C33" w14:textId="77777777" w:rsidR="00631E96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</w:p>
          <w:p w14:paraId="5721309E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lang w:val="ru-RU"/>
              </w:rPr>
              <w:t>А</w:t>
            </w:r>
            <w:r w:rsidRPr="004C2134">
              <w:rPr>
                <w:rFonts w:ascii="GHEA Grapalat" w:hAnsi="GHEA Grapalat" w:cs="Arial"/>
                <w:b/>
                <w:bCs/>
                <w:lang w:val="hy-AM"/>
              </w:rPr>
              <w:t>прел</w:t>
            </w:r>
            <w:r>
              <w:rPr>
                <w:rFonts w:ascii="GHEA Grapalat" w:hAnsi="GHEA Grapalat" w:cs="Arial"/>
                <w:b/>
                <w:bCs/>
                <w:lang w:val="ru-RU"/>
              </w:rPr>
              <w:t>ь</w:t>
            </w:r>
            <w:r>
              <w:rPr>
                <w:rFonts w:ascii="GHEA Grapalat" w:hAnsi="GHEA Grapalat" w:cs="Arial"/>
                <w:b/>
                <w:bCs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bCs/>
                <w:lang w:val="ru-RU"/>
              </w:rPr>
              <w:t xml:space="preserve">1 - </w:t>
            </w:r>
            <w:r>
              <w:rPr>
                <w:rFonts w:ascii="GHEA Grapalat" w:hAnsi="GHEA Grapalat" w:cs="Arial CYR"/>
                <w:b/>
                <w:bCs/>
                <w:lang w:val="ru-RU"/>
              </w:rPr>
              <w:t>А</w:t>
            </w:r>
            <w:r w:rsidRPr="004C2134">
              <w:rPr>
                <w:rFonts w:ascii="GHEA Grapalat" w:hAnsi="GHEA Grapalat" w:cs="Arial"/>
                <w:b/>
                <w:bCs/>
                <w:lang w:val="hy-AM"/>
              </w:rPr>
              <w:t>прел</w:t>
            </w:r>
            <w:r>
              <w:rPr>
                <w:rFonts w:ascii="GHEA Grapalat" w:hAnsi="GHEA Grapalat" w:cs="Arial"/>
                <w:b/>
                <w:bCs/>
                <w:lang w:val="ru-RU"/>
              </w:rPr>
              <w:t>ь</w:t>
            </w:r>
            <w:r>
              <w:rPr>
                <w:rFonts w:ascii="GHEA Grapalat" w:hAnsi="GHEA Grapalat" w:cs="Arial"/>
                <w:b/>
                <w:bCs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bCs/>
                <w:lang w:val="ru-RU"/>
              </w:rPr>
              <w:t>8</w:t>
            </w:r>
          </w:p>
        </w:tc>
        <w:tc>
          <w:tcPr>
            <w:tcW w:w="2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531369" w14:textId="77777777" w:rsidR="00631E96" w:rsidRPr="007942DE" w:rsidRDefault="00631E96" w:rsidP="007A323F">
            <w:pPr>
              <w:spacing w:line="360" w:lineRule="auto"/>
              <w:rPr>
                <w:rFonts w:ascii="Arial CYR" w:hAnsi="Arial CYR" w:cs="Arial CYR"/>
                <w:b/>
                <w:bCs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lang w:val="ru-RU"/>
              </w:rPr>
              <w:t>А</w:t>
            </w:r>
            <w:r w:rsidRPr="004C2134">
              <w:rPr>
                <w:rFonts w:ascii="GHEA Grapalat" w:hAnsi="GHEA Grapalat" w:cs="Arial"/>
                <w:b/>
                <w:bCs/>
                <w:lang w:val="hy-AM"/>
              </w:rPr>
              <w:t>прел</w:t>
            </w:r>
            <w:r>
              <w:rPr>
                <w:rFonts w:ascii="GHEA Grapalat" w:hAnsi="GHEA Grapalat" w:cs="Arial"/>
                <w:b/>
                <w:bCs/>
                <w:lang w:val="ru-RU"/>
              </w:rPr>
              <w:t>ь</w:t>
            </w:r>
            <w:r>
              <w:rPr>
                <w:rFonts w:ascii="GHEA Grapalat" w:hAnsi="GHEA Grapalat" w:cs="Arial"/>
                <w:b/>
                <w:bCs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bCs/>
                <w:lang w:val="ru-RU"/>
              </w:rPr>
              <w:t xml:space="preserve">9 - </w:t>
            </w:r>
            <w:r>
              <w:rPr>
                <w:rFonts w:ascii="GHEA Grapalat" w:hAnsi="GHEA Grapalat" w:cs="Arial CYR"/>
                <w:b/>
                <w:bCs/>
                <w:lang w:val="ru-RU"/>
              </w:rPr>
              <w:t>А</w:t>
            </w:r>
            <w:r w:rsidRPr="004C2134">
              <w:rPr>
                <w:rFonts w:ascii="GHEA Grapalat" w:hAnsi="GHEA Grapalat" w:cs="Arial"/>
                <w:b/>
                <w:bCs/>
                <w:lang w:val="hy-AM"/>
              </w:rPr>
              <w:t>прел</w:t>
            </w:r>
            <w:r>
              <w:rPr>
                <w:rFonts w:ascii="GHEA Grapalat" w:hAnsi="GHEA Grapalat" w:cs="Arial"/>
                <w:b/>
                <w:bCs/>
                <w:lang w:val="ru-RU"/>
              </w:rPr>
              <w:t>ь</w:t>
            </w:r>
            <w:r>
              <w:rPr>
                <w:rFonts w:ascii="GHEA Grapalat" w:hAnsi="GHEA Grapalat" w:cs="Arial"/>
                <w:b/>
                <w:bCs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bCs/>
                <w:lang w:val="ru-RU"/>
              </w:rPr>
              <w:t>15</w:t>
            </w:r>
            <w:r>
              <w:rPr>
                <w:rFonts w:ascii="Arial CYR" w:hAnsi="Arial CYR" w:cs="Arial CYR"/>
                <w:b/>
                <w:bCs/>
                <w:lang w:val="hy-AM"/>
              </w:rPr>
              <w:t xml:space="preserve"> 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C8035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lang w:val="ru-RU"/>
              </w:rPr>
              <w:t>А</w:t>
            </w:r>
            <w:r w:rsidRPr="004C2134">
              <w:rPr>
                <w:rFonts w:ascii="GHEA Grapalat" w:hAnsi="GHEA Grapalat" w:cs="Arial"/>
                <w:b/>
                <w:bCs/>
                <w:lang w:val="hy-AM"/>
              </w:rPr>
              <w:t>прел</w:t>
            </w:r>
            <w:r>
              <w:rPr>
                <w:rFonts w:ascii="GHEA Grapalat" w:hAnsi="GHEA Grapalat" w:cs="Arial"/>
                <w:b/>
                <w:bCs/>
                <w:lang w:val="ru-RU"/>
              </w:rPr>
              <w:t>ь</w:t>
            </w:r>
            <w:r>
              <w:rPr>
                <w:rFonts w:ascii="GHEA Grapalat" w:hAnsi="GHEA Grapalat" w:cs="Arial"/>
                <w:b/>
                <w:bCs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bCs/>
                <w:lang w:val="ru-RU"/>
              </w:rPr>
              <w:t xml:space="preserve">16 - </w:t>
            </w:r>
            <w:r>
              <w:rPr>
                <w:rFonts w:ascii="GHEA Grapalat" w:hAnsi="GHEA Grapalat" w:cs="Arial CYR"/>
                <w:b/>
                <w:bCs/>
                <w:lang w:val="ru-RU"/>
              </w:rPr>
              <w:t>А</w:t>
            </w:r>
            <w:r w:rsidRPr="004C2134">
              <w:rPr>
                <w:rFonts w:ascii="GHEA Grapalat" w:hAnsi="GHEA Grapalat" w:cs="Arial"/>
                <w:b/>
                <w:bCs/>
                <w:lang w:val="hy-AM"/>
              </w:rPr>
              <w:t>прел</w:t>
            </w:r>
            <w:r>
              <w:rPr>
                <w:rFonts w:ascii="GHEA Grapalat" w:hAnsi="GHEA Grapalat" w:cs="Arial"/>
                <w:b/>
                <w:bCs/>
                <w:lang w:val="ru-RU"/>
              </w:rPr>
              <w:t>ь</w:t>
            </w:r>
            <w:r>
              <w:rPr>
                <w:rFonts w:ascii="GHEA Grapalat" w:hAnsi="GHEA Grapalat" w:cs="Arial"/>
                <w:b/>
                <w:bCs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bCs/>
                <w:lang w:val="ru-RU"/>
              </w:rPr>
              <w:t>22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F3BA8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lang w:val="ru-RU"/>
              </w:rPr>
              <w:t>А</w:t>
            </w:r>
            <w:r w:rsidRPr="004C2134">
              <w:rPr>
                <w:rFonts w:ascii="GHEA Grapalat" w:hAnsi="GHEA Grapalat" w:cs="Arial"/>
                <w:b/>
                <w:bCs/>
                <w:lang w:val="hy-AM"/>
              </w:rPr>
              <w:t>прел</w:t>
            </w:r>
            <w:r>
              <w:rPr>
                <w:rFonts w:ascii="GHEA Grapalat" w:hAnsi="GHEA Grapalat" w:cs="Arial"/>
                <w:b/>
                <w:bCs/>
                <w:lang w:val="ru-RU"/>
              </w:rPr>
              <w:t>ь</w:t>
            </w:r>
            <w:r>
              <w:rPr>
                <w:rFonts w:ascii="GHEA Grapalat" w:hAnsi="GHEA Grapalat" w:cs="Arial"/>
                <w:b/>
                <w:bCs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bCs/>
                <w:lang w:val="ru-RU"/>
              </w:rPr>
              <w:t xml:space="preserve">23 - </w:t>
            </w:r>
            <w:r>
              <w:rPr>
                <w:rFonts w:ascii="GHEA Grapalat" w:hAnsi="GHEA Grapalat" w:cs="Arial CYR"/>
                <w:b/>
                <w:bCs/>
                <w:lang w:val="ru-RU"/>
              </w:rPr>
              <w:t>А</w:t>
            </w:r>
            <w:r w:rsidRPr="004C2134">
              <w:rPr>
                <w:rFonts w:ascii="GHEA Grapalat" w:hAnsi="GHEA Grapalat" w:cs="Arial"/>
                <w:b/>
                <w:bCs/>
                <w:lang w:val="hy-AM"/>
              </w:rPr>
              <w:t>прел</w:t>
            </w:r>
            <w:r>
              <w:rPr>
                <w:rFonts w:ascii="GHEA Grapalat" w:hAnsi="GHEA Grapalat" w:cs="Arial"/>
                <w:b/>
                <w:bCs/>
                <w:lang w:val="ru-RU"/>
              </w:rPr>
              <w:t>ь</w:t>
            </w:r>
            <w:r>
              <w:rPr>
                <w:rFonts w:ascii="GHEA Grapalat" w:hAnsi="GHEA Grapalat" w:cs="Arial"/>
                <w:b/>
                <w:bCs/>
                <w:lang w:val="hy-AM"/>
              </w:rPr>
              <w:t xml:space="preserve"> </w:t>
            </w:r>
            <w:r>
              <w:rPr>
                <w:rFonts w:ascii="GHEA Grapalat" w:hAnsi="GHEA Grapalat" w:cs="Arial"/>
                <w:b/>
                <w:bCs/>
                <w:lang w:val="ru-RU"/>
              </w:rPr>
              <w:t>30</w:t>
            </w:r>
          </w:p>
        </w:tc>
      </w:tr>
      <w:tr w:rsidR="00631E96" w:rsidRPr="00450B79" w14:paraId="47E7021B" w14:textId="77777777" w:rsidTr="007A323F">
        <w:trPr>
          <w:trHeight w:val="515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EE6053E" w14:textId="77777777" w:rsidR="00631E96" w:rsidRPr="007942DE" w:rsidRDefault="00631E96" w:rsidP="007A323F">
            <w:pPr>
              <w:spacing w:line="360" w:lineRule="auto"/>
              <w:rPr>
                <w:rFonts w:ascii="Arial CYR" w:hAnsi="Arial CYR" w:cs="Arial CYR"/>
                <w:b/>
                <w:bCs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lang w:val="ru-RU"/>
              </w:rPr>
              <w:t>Италия</w:t>
            </w:r>
          </w:p>
        </w:tc>
        <w:tc>
          <w:tcPr>
            <w:tcW w:w="20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963E94C" w14:textId="77777777" w:rsidR="00631E96" w:rsidRPr="00EC6483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b/>
                <w:bCs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V</w:t>
            </w:r>
          </w:p>
        </w:tc>
        <w:tc>
          <w:tcPr>
            <w:tcW w:w="2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F9F748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V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904392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 V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7D1DA4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V</w:t>
            </w:r>
          </w:p>
        </w:tc>
      </w:tr>
      <w:tr w:rsidR="00631E96" w:rsidRPr="00450B79" w14:paraId="7F050E2D" w14:textId="77777777" w:rsidTr="007A323F">
        <w:trPr>
          <w:trHeight w:val="454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448A45F" w14:textId="77777777" w:rsidR="00631E96" w:rsidRPr="007942DE" w:rsidRDefault="00631E96" w:rsidP="007A323F">
            <w:pPr>
              <w:spacing w:line="360" w:lineRule="auto"/>
              <w:rPr>
                <w:rFonts w:ascii="Arial CYR" w:hAnsi="Arial CYR" w:cs="Arial CYR"/>
                <w:b/>
                <w:bCs/>
                <w:lang w:val="hy-AM"/>
              </w:rPr>
            </w:pPr>
            <w:r>
              <w:rPr>
                <w:rFonts w:ascii="GHEA Grapalat" w:hAnsi="GHEA Grapalat" w:cs="Arial"/>
                <w:b/>
                <w:bCs/>
                <w:lang w:val="ru-RU"/>
              </w:rPr>
              <w:t>Великобритания</w:t>
            </w:r>
          </w:p>
        </w:tc>
        <w:tc>
          <w:tcPr>
            <w:tcW w:w="20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71D68CD4" w14:textId="77777777" w:rsidR="00631E96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</w:p>
          <w:p w14:paraId="4EE58352" w14:textId="77777777" w:rsidR="00631E96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</w:p>
          <w:p w14:paraId="55EBC69E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V</w:t>
            </w:r>
          </w:p>
        </w:tc>
        <w:tc>
          <w:tcPr>
            <w:tcW w:w="2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2F6F78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V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20CB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V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AC931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V</w:t>
            </w:r>
          </w:p>
        </w:tc>
      </w:tr>
      <w:tr w:rsidR="00631E96" w:rsidRPr="00450B79" w14:paraId="3996DF91" w14:textId="77777777" w:rsidTr="007A323F">
        <w:trPr>
          <w:trHeight w:val="454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7FFDC915" w14:textId="77777777" w:rsidR="00631E96" w:rsidRPr="007942DE" w:rsidRDefault="00631E96" w:rsidP="007A323F">
            <w:pPr>
              <w:spacing w:line="360" w:lineRule="auto"/>
              <w:rPr>
                <w:rFonts w:ascii="Arial" w:hAnsi="Arial" w:cs="Arial"/>
                <w:b/>
                <w:bCs/>
                <w:lang w:val="hy-AM"/>
              </w:rPr>
            </w:pPr>
            <w:r w:rsidRPr="004C2134">
              <w:rPr>
                <w:rFonts w:ascii="GHEA Grapalat" w:hAnsi="GHEA Grapalat" w:cs="Arial"/>
                <w:b/>
                <w:bCs/>
                <w:lang w:val="ru-RU"/>
              </w:rPr>
              <w:lastRenderedPageBreak/>
              <w:t>Г</w:t>
            </w:r>
            <w:r>
              <w:rPr>
                <w:rFonts w:ascii="GHEA Grapalat" w:hAnsi="GHEA Grapalat" w:cs="Arial"/>
                <w:b/>
                <w:bCs/>
                <w:lang w:val="ru-RU"/>
              </w:rPr>
              <w:t>рец</w:t>
            </w:r>
            <w:r w:rsidRPr="004C2134">
              <w:rPr>
                <w:rFonts w:ascii="GHEA Grapalat" w:hAnsi="GHEA Grapalat" w:cs="Arial"/>
                <w:b/>
                <w:bCs/>
                <w:lang w:val="ru-RU"/>
              </w:rPr>
              <w:t xml:space="preserve">ия </w:t>
            </w:r>
          </w:p>
        </w:tc>
        <w:tc>
          <w:tcPr>
            <w:tcW w:w="20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46182AD5" w14:textId="77777777" w:rsidR="00631E96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</w:p>
          <w:p w14:paraId="282FFF21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V</w:t>
            </w:r>
          </w:p>
        </w:tc>
        <w:tc>
          <w:tcPr>
            <w:tcW w:w="2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5B4EFB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V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DF1E3A7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V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53B749CB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V</w:t>
            </w:r>
          </w:p>
        </w:tc>
      </w:tr>
      <w:tr w:rsidR="00631E96" w:rsidRPr="00450B79" w14:paraId="0C990F8D" w14:textId="77777777" w:rsidTr="007A323F">
        <w:trPr>
          <w:trHeight w:val="454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C0B89F3" w14:textId="77777777" w:rsidR="00631E96" w:rsidRPr="006B08CF" w:rsidRDefault="00631E96" w:rsidP="007A323F">
            <w:pPr>
              <w:spacing w:line="360" w:lineRule="auto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ascii="Arial" w:hAnsi="Arial" w:cs="Arial"/>
                <w:b/>
                <w:bCs/>
                <w:lang w:val="ru-RU"/>
              </w:rPr>
              <w:t>Германия</w:t>
            </w:r>
          </w:p>
        </w:tc>
        <w:tc>
          <w:tcPr>
            <w:tcW w:w="20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1B82C09" w14:textId="77777777" w:rsidR="00631E96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</w:p>
          <w:p w14:paraId="617E1961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V</w:t>
            </w:r>
          </w:p>
        </w:tc>
        <w:tc>
          <w:tcPr>
            <w:tcW w:w="2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DA07C59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V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0CF4191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V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A132C58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V</w:t>
            </w:r>
          </w:p>
        </w:tc>
      </w:tr>
      <w:tr w:rsidR="00631E96" w:rsidRPr="00450B79" w14:paraId="47BE5864" w14:textId="77777777" w:rsidTr="007A323F">
        <w:trPr>
          <w:trHeight w:val="299"/>
        </w:trPr>
        <w:tc>
          <w:tcPr>
            <w:tcW w:w="1430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</w:tcPr>
          <w:p w14:paraId="66F6570F" w14:textId="77777777" w:rsidR="00631E96" w:rsidRPr="006B08CF" w:rsidRDefault="00631E96" w:rsidP="007A323F">
            <w:pPr>
              <w:spacing w:line="360" w:lineRule="auto"/>
              <w:rPr>
                <w:rFonts w:ascii="Arial" w:hAnsi="Arial" w:cs="Arial"/>
                <w:b/>
                <w:bCs/>
                <w:lang w:val="ru-RU"/>
              </w:rPr>
            </w:pPr>
            <w:r>
              <w:rPr>
                <w:rFonts w:ascii="Arial" w:hAnsi="Arial" w:cs="Arial"/>
                <w:b/>
                <w:bCs/>
                <w:lang w:val="ru-RU"/>
              </w:rPr>
              <w:t>Чехия</w:t>
            </w:r>
          </w:p>
        </w:tc>
        <w:tc>
          <w:tcPr>
            <w:tcW w:w="20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14:paraId="1376B531" w14:textId="77777777" w:rsidR="00631E96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</w:p>
          <w:p w14:paraId="4C11CB01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V</w:t>
            </w:r>
          </w:p>
        </w:tc>
        <w:tc>
          <w:tcPr>
            <w:tcW w:w="243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1A5B3A9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V</w:t>
            </w:r>
          </w:p>
        </w:tc>
        <w:tc>
          <w:tcPr>
            <w:tcW w:w="2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EA537B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V</w:t>
            </w:r>
          </w:p>
        </w:tc>
        <w:tc>
          <w:tcPr>
            <w:tcW w:w="207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</w:tcPr>
          <w:p w14:paraId="34915D8A" w14:textId="77777777" w:rsidR="00631E96" w:rsidRPr="007942DE" w:rsidRDefault="00631E96" w:rsidP="007A323F">
            <w:pPr>
              <w:spacing w:line="360" w:lineRule="auto"/>
              <w:jc w:val="center"/>
              <w:rPr>
                <w:rFonts w:ascii="Arial CYR" w:hAnsi="Arial CYR" w:cs="Arial CYR"/>
                <w:lang w:val="hy-AM"/>
              </w:rPr>
            </w:pPr>
            <w:r w:rsidRPr="007942DE">
              <w:rPr>
                <w:rFonts w:ascii="Arial CYR" w:hAnsi="Arial CYR" w:cs="Arial CYR"/>
                <w:lang w:val="hy-AM"/>
              </w:rPr>
              <w:t>V</w:t>
            </w:r>
          </w:p>
        </w:tc>
      </w:tr>
    </w:tbl>
    <w:p w14:paraId="6C51C553" w14:textId="77777777" w:rsidR="00631E96" w:rsidRDefault="00631E96" w:rsidP="00631E96">
      <w:pPr>
        <w:pStyle w:val="NormalWeb"/>
        <w:spacing w:after="0"/>
        <w:jc w:val="both"/>
        <w:textAlignment w:val="baseline"/>
        <w:rPr>
          <w:rFonts w:ascii="GHEA Grapalat" w:hAnsi="GHEA Grapalat" w:cstheme="minorHAnsi"/>
          <w:sz w:val="22"/>
          <w:szCs w:val="22"/>
          <w:lang w:val="hy-AM"/>
        </w:rPr>
      </w:pPr>
    </w:p>
    <w:p w14:paraId="180BE88E" w14:textId="77777777" w:rsidR="00631E96" w:rsidRPr="004C2134" w:rsidRDefault="00631E96" w:rsidP="00631E96">
      <w:pPr>
        <w:pStyle w:val="NormalWeb"/>
        <w:spacing w:after="0"/>
        <w:jc w:val="both"/>
        <w:textAlignment w:val="baseline"/>
        <w:rPr>
          <w:rFonts w:ascii="GHEA Grapalat" w:hAnsi="GHEA Grapalat" w:cstheme="minorHAnsi"/>
          <w:sz w:val="22"/>
          <w:szCs w:val="22"/>
          <w:lang w:val="hy-AM"/>
        </w:rPr>
      </w:pPr>
      <w:r w:rsidRPr="004C2134">
        <w:rPr>
          <w:rFonts w:ascii="GHEA Grapalat" w:hAnsi="GHEA Grapalat" w:cstheme="minorHAnsi"/>
          <w:sz w:val="22"/>
          <w:szCs w:val="22"/>
          <w:lang w:val="hy-AM"/>
        </w:rPr>
        <w:t xml:space="preserve">Исполнитель должен организовать и провести маркетинговую деятельность во </w:t>
      </w:r>
      <w:r w:rsidRPr="003D389B">
        <w:rPr>
          <w:rFonts w:ascii="GHEA Grapalat" w:hAnsi="GHEA Grapalat" w:cstheme="minorHAnsi"/>
          <w:lang w:val="hy-AM"/>
        </w:rPr>
        <w:t>Итали</w:t>
      </w:r>
      <w:r>
        <w:rPr>
          <w:rFonts w:ascii="GHEA Grapalat" w:hAnsi="GHEA Grapalat" w:cstheme="minorHAnsi"/>
          <w:lang w:val="ru-RU"/>
        </w:rPr>
        <w:t>и</w:t>
      </w:r>
      <w:r w:rsidRPr="003D389B">
        <w:rPr>
          <w:rFonts w:ascii="GHEA Grapalat" w:hAnsi="GHEA Grapalat" w:cstheme="minorHAnsi"/>
          <w:lang w:val="hy-AM"/>
        </w:rPr>
        <w:t xml:space="preserve"> (Рим, Милан, Венеция)</w:t>
      </w:r>
      <w:r>
        <w:rPr>
          <w:rFonts w:ascii="GHEA Grapalat" w:hAnsi="GHEA Grapalat" w:cstheme="minorHAnsi"/>
          <w:lang w:val="ru-RU"/>
        </w:rPr>
        <w:t xml:space="preserve">, </w:t>
      </w:r>
      <w:r w:rsidRPr="003D389B">
        <w:rPr>
          <w:rFonts w:ascii="GHEA Grapalat" w:hAnsi="GHEA Grapalat" w:cstheme="minorHAnsi"/>
          <w:lang w:val="hy-AM"/>
        </w:rPr>
        <w:t>Великобритани</w:t>
      </w:r>
      <w:r>
        <w:rPr>
          <w:rFonts w:ascii="GHEA Grapalat" w:hAnsi="GHEA Grapalat" w:cstheme="minorHAnsi"/>
          <w:lang w:val="ru-RU"/>
        </w:rPr>
        <w:t xml:space="preserve">и, </w:t>
      </w:r>
      <w:r w:rsidRPr="003D389B">
        <w:rPr>
          <w:rFonts w:ascii="GHEA Grapalat" w:hAnsi="GHEA Grapalat" w:cstheme="minorHAnsi"/>
          <w:lang w:val="hy-AM"/>
        </w:rPr>
        <w:t>Греци</w:t>
      </w:r>
      <w:r>
        <w:rPr>
          <w:rFonts w:ascii="GHEA Grapalat" w:hAnsi="GHEA Grapalat" w:cstheme="minorHAnsi"/>
          <w:lang w:val="ru-RU"/>
        </w:rPr>
        <w:t>и, Германии, Чехии</w:t>
      </w:r>
      <w:r w:rsidRPr="004C2134">
        <w:rPr>
          <w:rFonts w:ascii="GHEA Grapalat" w:hAnsi="GHEA Grapalat" w:cstheme="minorHAnsi"/>
          <w:sz w:val="22"/>
          <w:szCs w:val="22"/>
          <w:lang w:val="hy-AM"/>
        </w:rPr>
        <w:t xml:space="preserve"> на основе разработанной маркетинговой кампании.</w:t>
      </w:r>
    </w:p>
    <w:p w14:paraId="1BE55C8A" w14:textId="77777777" w:rsidR="00631E96" w:rsidRPr="00421193" w:rsidRDefault="00631E96" w:rsidP="00631E96">
      <w:pPr>
        <w:pStyle w:val="NormalWeb"/>
        <w:spacing w:after="0"/>
        <w:jc w:val="both"/>
        <w:textAlignment w:val="baseline"/>
        <w:rPr>
          <w:rFonts w:ascii="GHEA Grapalat" w:hAnsi="GHEA Grapalat" w:cstheme="minorHAnsi"/>
          <w:sz w:val="22"/>
          <w:szCs w:val="22"/>
          <w:lang w:val="hy-AM"/>
        </w:rPr>
      </w:pPr>
      <w:r w:rsidRPr="00421193">
        <w:rPr>
          <w:rFonts w:ascii="GHEA Grapalat" w:hAnsi="GHEA Grapalat" w:cstheme="minorHAnsi"/>
          <w:b/>
          <w:bCs/>
          <w:sz w:val="22"/>
          <w:szCs w:val="22"/>
          <w:lang w:val="hy-AM"/>
        </w:rPr>
        <w:t xml:space="preserve">Важное </w:t>
      </w:r>
      <w:r w:rsidRPr="00421193">
        <w:rPr>
          <w:rFonts w:ascii="GHEA Grapalat" w:hAnsi="GHEA Grapalat" w:cstheme="minorHAnsi"/>
          <w:b/>
          <w:bCs/>
          <w:sz w:val="22"/>
          <w:szCs w:val="22"/>
          <w:lang w:val="ru-RU"/>
        </w:rPr>
        <w:t>информация</w:t>
      </w:r>
      <w:r w:rsidRPr="00421193">
        <w:rPr>
          <w:rFonts w:ascii="GHEA Grapalat" w:hAnsi="GHEA Grapalat" w:cstheme="minorHAnsi"/>
          <w:b/>
          <w:bCs/>
          <w:sz w:val="22"/>
          <w:szCs w:val="22"/>
          <w:lang w:val="hy-AM"/>
        </w:rPr>
        <w:t xml:space="preserve">: </w:t>
      </w:r>
      <w:r w:rsidRPr="00421193">
        <w:rPr>
          <w:rFonts w:ascii="GHEA Grapalat" w:hAnsi="GHEA Grapalat" w:cstheme="minorHAnsi"/>
          <w:sz w:val="22"/>
          <w:szCs w:val="22"/>
          <w:lang w:val="ru-RU"/>
        </w:rPr>
        <w:t>Ц</w:t>
      </w:r>
      <w:r w:rsidRPr="00421193">
        <w:rPr>
          <w:rFonts w:ascii="GHEA Grapalat" w:hAnsi="GHEA Grapalat" w:cstheme="minorHAnsi"/>
          <w:sz w:val="22"/>
          <w:szCs w:val="22"/>
          <w:lang w:val="hy-AM"/>
        </w:rPr>
        <w:t xml:space="preserve">елевые страны и </w:t>
      </w:r>
      <w:r w:rsidRPr="004C2134">
        <w:rPr>
          <w:rFonts w:ascii="GHEA Grapalat" w:hAnsi="GHEA Grapalat" w:cstheme="minorHAnsi"/>
          <w:sz w:val="22"/>
          <w:szCs w:val="22"/>
          <w:lang w:val="hy-AM"/>
        </w:rPr>
        <w:t>темы</w:t>
      </w:r>
      <w:r w:rsidRPr="00421193">
        <w:rPr>
          <w:rFonts w:ascii="GHEA Grapalat" w:hAnsi="GHEA Grapalat" w:cstheme="minorHAnsi"/>
          <w:sz w:val="22"/>
          <w:szCs w:val="22"/>
          <w:lang w:val="hy-AM"/>
        </w:rPr>
        <w:t xml:space="preserve"> кампаний, </w:t>
      </w:r>
      <w:r>
        <w:rPr>
          <w:rFonts w:ascii="GHEA Grapalat" w:hAnsi="GHEA Grapalat" w:cstheme="minorHAnsi"/>
          <w:sz w:val="22"/>
          <w:szCs w:val="22"/>
          <w:lang w:val="ru-RU"/>
        </w:rPr>
        <w:t>описанных</w:t>
      </w:r>
      <w:r w:rsidRPr="00421193">
        <w:rPr>
          <w:rFonts w:ascii="GHEA Grapalat" w:hAnsi="GHEA Grapalat" w:cstheme="minorHAnsi"/>
          <w:sz w:val="22"/>
          <w:szCs w:val="22"/>
          <w:lang w:val="hy-AM"/>
        </w:rPr>
        <w:t xml:space="preserve"> в настоящем документе, могут быть изменены Комитетом по туризму </w:t>
      </w:r>
      <w:r w:rsidRPr="00421193">
        <w:rPr>
          <w:rFonts w:ascii="GHEA Grapalat" w:hAnsi="GHEA Grapalat" w:cstheme="minorHAnsi"/>
          <w:sz w:val="22"/>
          <w:szCs w:val="22"/>
          <w:lang w:val="ru-RU"/>
        </w:rPr>
        <w:t>РА</w:t>
      </w:r>
      <w:r w:rsidRPr="00421193">
        <w:rPr>
          <w:rFonts w:ascii="GHEA Grapalat" w:hAnsi="GHEA Grapalat" w:cstheme="minorHAnsi"/>
          <w:sz w:val="22"/>
          <w:szCs w:val="22"/>
          <w:lang w:val="hy-AM"/>
        </w:rPr>
        <w:t xml:space="preserve"> по мере необходимости.</w:t>
      </w:r>
    </w:p>
    <w:p w14:paraId="491BE283" w14:textId="77777777" w:rsidR="00631E96" w:rsidRPr="004C2134" w:rsidRDefault="00631E96" w:rsidP="00631E96">
      <w:pPr>
        <w:ind w:left="-180" w:hanging="90"/>
        <w:jc w:val="both"/>
        <w:rPr>
          <w:rFonts w:ascii="GHEA Grapalat" w:hAnsi="GHEA Grapalat" w:cstheme="minorHAnsi"/>
          <w:b/>
          <w:bCs/>
          <w:lang w:val="hy-AM"/>
        </w:rPr>
      </w:pPr>
    </w:p>
    <w:p w14:paraId="4DCDA743" w14:textId="77777777" w:rsidR="00631E96" w:rsidRPr="00161493" w:rsidRDefault="00631E96" w:rsidP="00631E96">
      <w:pPr>
        <w:ind w:left="-180" w:hanging="90"/>
        <w:jc w:val="both"/>
        <w:rPr>
          <w:rFonts w:ascii="GHEA Grapalat" w:hAnsi="GHEA Grapalat" w:cstheme="minorHAnsi"/>
          <w:lang w:val="hy-AM"/>
        </w:rPr>
      </w:pPr>
      <w:r w:rsidRPr="00161493">
        <w:rPr>
          <w:rFonts w:ascii="GHEA Grapalat" w:hAnsi="GHEA Grapalat" w:cstheme="minorHAnsi"/>
          <w:lang w:val="hy-AM"/>
        </w:rPr>
        <w:t>4.2.Требования к маркетинговым кампаниям</w:t>
      </w:r>
    </w:p>
    <w:p w14:paraId="65968FDA" w14:textId="77777777" w:rsidR="00631E96" w:rsidRPr="004C2134" w:rsidRDefault="00631E96" w:rsidP="00631E96">
      <w:pPr>
        <w:pStyle w:val="NormalWeb"/>
        <w:spacing w:after="0"/>
        <w:ind w:left="360"/>
        <w:jc w:val="both"/>
        <w:textAlignment w:val="baseline"/>
        <w:rPr>
          <w:rFonts w:ascii="GHEA Grapalat" w:hAnsi="GHEA Grapalat" w:cstheme="minorHAnsi"/>
          <w:sz w:val="22"/>
          <w:szCs w:val="22"/>
          <w:lang w:val="hy-AM"/>
        </w:rPr>
      </w:pPr>
      <w:r w:rsidRPr="004C2134">
        <w:rPr>
          <w:rFonts w:ascii="GHEA Grapalat" w:hAnsi="GHEA Grapalat" w:cstheme="minorHAnsi"/>
          <w:sz w:val="22"/>
          <w:szCs w:val="22"/>
          <w:lang w:val="hy-AM"/>
        </w:rPr>
        <w:t>Комплексная коммуникационная кампания должна включать:</w:t>
      </w:r>
    </w:p>
    <w:p w14:paraId="5C198838" w14:textId="77777777" w:rsidR="00631E96" w:rsidRPr="004C2134" w:rsidRDefault="00631E96" w:rsidP="00631E96">
      <w:pPr>
        <w:pStyle w:val="NormalWeb"/>
        <w:spacing w:before="0" w:beforeAutospacing="0" w:after="0" w:afterAutospacing="0"/>
        <w:ind w:left="360"/>
        <w:jc w:val="both"/>
        <w:textAlignment w:val="baseline"/>
        <w:rPr>
          <w:rFonts w:ascii="GHEA Grapalat" w:hAnsi="GHEA Grapalat" w:cstheme="minorHAnsi"/>
          <w:sz w:val="22"/>
          <w:szCs w:val="22"/>
          <w:lang w:val="ru-RU"/>
        </w:rPr>
      </w:pPr>
      <w:r w:rsidRPr="004C2134">
        <w:rPr>
          <w:rFonts w:ascii="GHEA Grapalat" w:hAnsi="GHEA Grapalat" w:cstheme="minorHAnsi"/>
          <w:sz w:val="22"/>
          <w:szCs w:val="22"/>
          <w:lang w:val="hy-AM"/>
        </w:rPr>
        <w:t>• Цифровой маркетинг (</w:t>
      </w:r>
      <w:r>
        <w:rPr>
          <w:rFonts w:ascii="GHEA Grapalat" w:hAnsi="GHEA Grapalat" w:cstheme="minorHAnsi"/>
          <w:sz w:val="22"/>
          <w:szCs w:val="22"/>
          <w:lang w:val="ru-RU"/>
        </w:rPr>
        <w:t>оптимизация поисковых систем</w:t>
      </w:r>
      <w:r w:rsidRPr="004C2134">
        <w:rPr>
          <w:rFonts w:ascii="GHEA Grapalat" w:hAnsi="GHEA Grapalat" w:cstheme="minorHAnsi"/>
          <w:sz w:val="22"/>
          <w:szCs w:val="22"/>
          <w:lang w:val="hy-AM"/>
        </w:rPr>
        <w:t>, видеомаркетинг</w:t>
      </w:r>
      <w:r w:rsidRPr="0057249B">
        <w:rPr>
          <w:rFonts w:ascii="GHEA Grapalat" w:hAnsi="GHEA Grapalat" w:cstheme="minorHAnsi"/>
          <w:sz w:val="22"/>
          <w:szCs w:val="22"/>
          <w:lang w:val="hy-AM"/>
        </w:rPr>
        <w:t>, пост(</w:t>
      </w:r>
      <w:r w:rsidRPr="0057249B">
        <w:rPr>
          <w:rFonts w:ascii="GHEA Grapalat" w:hAnsi="GHEA Grapalat" w:cstheme="minorHAnsi"/>
          <w:sz w:val="22"/>
          <w:szCs w:val="22"/>
        </w:rPr>
        <w:t>post</w:t>
      </w:r>
      <w:r w:rsidRPr="004C2134">
        <w:rPr>
          <w:rFonts w:ascii="GHEA Grapalat" w:hAnsi="GHEA Grapalat" w:cstheme="minorHAnsi"/>
          <w:sz w:val="22"/>
          <w:szCs w:val="22"/>
          <w:lang w:val="hy-AM"/>
        </w:rPr>
        <w:t xml:space="preserve">), </w:t>
      </w:r>
      <w:r>
        <w:rPr>
          <w:rFonts w:ascii="GHEA Grapalat" w:hAnsi="GHEA Grapalat" w:cstheme="minorHAnsi"/>
          <w:sz w:val="22"/>
          <w:szCs w:val="22"/>
          <w:lang w:val="ru-RU"/>
        </w:rPr>
        <w:t xml:space="preserve">количество отметок </w:t>
      </w:r>
      <w:r w:rsidRPr="004C2134">
        <w:rPr>
          <w:rFonts w:ascii="GHEA Grapalat" w:hAnsi="GHEA Grapalat" w:cstheme="minorHAnsi"/>
          <w:sz w:val="22"/>
          <w:szCs w:val="22"/>
          <w:lang w:val="hy-AM"/>
        </w:rPr>
        <w:t>(</w:t>
      </w:r>
      <w:r>
        <w:rPr>
          <w:rFonts w:ascii="GHEA Grapalat" w:hAnsi="GHEA Grapalat" w:cstheme="minorHAnsi"/>
          <w:sz w:val="22"/>
          <w:szCs w:val="22"/>
        </w:rPr>
        <w:t>Like</w:t>
      </w:r>
      <w:r w:rsidRPr="004C2134">
        <w:rPr>
          <w:rFonts w:ascii="GHEA Grapalat" w:hAnsi="GHEA Grapalat" w:cstheme="minorHAnsi"/>
          <w:sz w:val="22"/>
          <w:szCs w:val="22"/>
          <w:lang w:val="hy-AM"/>
        </w:rPr>
        <w:t xml:space="preserve">), </w:t>
      </w:r>
      <w:r w:rsidRPr="00161493">
        <w:rPr>
          <w:rFonts w:ascii="GHEA Grapalat" w:hAnsi="GHEA Grapalat" w:cstheme="minorHAnsi"/>
          <w:sz w:val="22"/>
          <w:szCs w:val="22"/>
          <w:lang w:val="hy-AM"/>
        </w:rPr>
        <w:t>комментарии (</w:t>
      </w:r>
      <w:r w:rsidRPr="00161493">
        <w:rPr>
          <w:rFonts w:ascii="GHEA Grapalat" w:hAnsi="GHEA Grapalat" w:cstheme="minorHAnsi"/>
          <w:sz w:val="22"/>
          <w:szCs w:val="22"/>
        </w:rPr>
        <w:t>comments</w:t>
      </w:r>
      <w:r w:rsidRPr="00161493">
        <w:rPr>
          <w:rFonts w:ascii="GHEA Grapalat" w:hAnsi="GHEA Grapalat" w:cstheme="minorHAnsi"/>
          <w:sz w:val="22"/>
          <w:szCs w:val="22"/>
          <w:lang w:val="hy-AM"/>
        </w:rPr>
        <w:t>), маркетинг в социальных сетях (управление социальными сетями, управление рекламой (</w:t>
      </w:r>
      <w:r>
        <w:rPr>
          <w:rFonts w:ascii="GHEA Grapalat" w:hAnsi="GHEA Grapalat" w:cstheme="minorHAnsi"/>
          <w:sz w:val="22"/>
          <w:szCs w:val="22"/>
        </w:rPr>
        <w:t>engagement</w:t>
      </w:r>
      <w:r w:rsidRPr="00161493">
        <w:rPr>
          <w:rFonts w:ascii="GHEA Grapalat" w:hAnsi="GHEA Grapalat" w:cstheme="minorHAnsi"/>
          <w:sz w:val="22"/>
          <w:szCs w:val="22"/>
          <w:lang w:val="hy-AM"/>
        </w:rPr>
        <w:t xml:space="preserve">) и </w:t>
      </w:r>
      <w:r w:rsidRPr="00161493">
        <w:rPr>
          <w:rFonts w:ascii="GHEA Grapalat" w:hAnsi="GHEA Grapalat" w:cstheme="minorHAnsi"/>
          <w:sz w:val="22"/>
          <w:szCs w:val="22"/>
          <w:lang w:val="ru-RU"/>
        </w:rPr>
        <w:t>т</w:t>
      </w:r>
      <w:r w:rsidRPr="004C2134">
        <w:rPr>
          <w:rFonts w:ascii="GHEA Grapalat" w:hAnsi="GHEA Grapalat" w:cstheme="minorHAnsi"/>
          <w:sz w:val="22"/>
          <w:szCs w:val="22"/>
          <w:lang w:val="ru-RU"/>
        </w:rPr>
        <w:t xml:space="preserve">.д. </w:t>
      </w:r>
    </w:p>
    <w:p w14:paraId="5A8BA701" w14:textId="77777777" w:rsidR="00631E96" w:rsidRPr="004C2134" w:rsidRDefault="00631E96" w:rsidP="00631E96">
      <w:pPr>
        <w:pStyle w:val="NormalWeb"/>
        <w:spacing w:before="0" w:beforeAutospacing="0" w:after="0" w:afterAutospacing="0"/>
        <w:ind w:left="360"/>
        <w:jc w:val="both"/>
        <w:textAlignment w:val="baseline"/>
        <w:rPr>
          <w:rFonts w:ascii="GHEA Grapalat" w:hAnsi="GHEA Grapalat" w:cstheme="minorHAnsi"/>
          <w:sz w:val="22"/>
          <w:szCs w:val="22"/>
          <w:lang w:val="hy-AM"/>
        </w:rPr>
      </w:pPr>
    </w:p>
    <w:p w14:paraId="3A92C953" w14:textId="77777777" w:rsidR="00631E96" w:rsidRPr="004C2134" w:rsidRDefault="00631E96" w:rsidP="00631E96">
      <w:pPr>
        <w:pStyle w:val="NormalWeb"/>
        <w:spacing w:before="0" w:beforeAutospacing="0" w:after="0" w:afterAutospacing="0"/>
        <w:ind w:left="360"/>
        <w:jc w:val="both"/>
        <w:textAlignment w:val="baseline"/>
        <w:rPr>
          <w:rFonts w:ascii="GHEA Grapalat" w:hAnsi="GHEA Grapalat" w:cstheme="minorHAnsi"/>
          <w:sz w:val="22"/>
          <w:szCs w:val="22"/>
          <w:lang w:val="hy-AM"/>
        </w:rPr>
      </w:pPr>
      <w:r w:rsidRPr="004C2134">
        <w:rPr>
          <w:rFonts w:ascii="GHEA Grapalat" w:hAnsi="GHEA Grapalat" w:cstheme="minorHAnsi"/>
          <w:sz w:val="22"/>
          <w:szCs w:val="22"/>
          <w:lang w:val="hy-AM"/>
        </w:rPr>
        <w:t xml:space="preserve">• Визуальное проектирование и адаптация контента в соответствии с особенностями цифровых платформ. </w:t>
      </w:r>
    </w:p>
    <w:p w14:paraId="2C424793" w14:textId="77777777" w:rsidR="00631E96" w:rsidRDefault="00631E96" w:rsidP="00631E96">
      <w:pPr>
        <w:pStyle w:val="NormalWeb"/>
        <w:spacing w:before="0" w:beforeAutospacing="0" w:after="0" w:afterAutospacing="0"/>
        <w:ind w:left="360"/>
        <w:jc w:val="both"/>
        <w:textAlignment w:val="baseline"/>
        <w:rPr>
          <w:rFonts w:ascii="GHEA Grapalat" w:hAnsi="GHEA Grapalat" w:cstheme="minorHAnsi"/>
          <w:sz w:val="22"/>
          <w:szCs w:val="22"/>
          <w:lang w:val="hy-AM"/>
        </w:rPr>
      </w:pPr>
      <w:r w:rsidRPr="00161493">
        <w:rPr>
          <w:rFonts w:ascii="GHEA Grapalat" w:hAnsi="GHEA Grapalat" w:cstheme="minorHAnsi"/>
          <w:sz w:val="22"/>
          <w:szCs w:val="22"/>
          <w:lang w:val="ru-RU"/>
        </w:rPr>
        <w:t>Д</w:t>
      </w:r>
      <w:r w:rsidRPr="00161493">
        <w:rPr>
          <w:rFonts w:ascii="GHEA Grapalat" w:hAnsi="GHEA Grapalat" w:cstheme="minorHAnsi"/>
          <w:sz w:val="22"/>
          <w:szCs w:val="22"/>
          <w:lang w:val="hy-AM"/>
        </w:rPr>
        <w:t>изайн и концепци</w:t>
      </w:r>
      <w:r w:rsidRPr="00161493">
        <w:rPr>
          <w:rFonts w:ascii="GHEA Grapalat" w:hAnsi="GHEA Grapalat" w:cstheme="minorHAnsi"/>
          <w:sz w:val="22"/>
          <w:szCs w:val="22"/>
          <w:lang w:val="ru-RU"/>
        </w:rPr>
        <w:t>я</w:t>
      </w:r>
      <w:r w:rsidRPr="00161493">
        <w:rPr>
          <w:rFonts w:ascii="GHEA Grapalat" w:hAnsi="GHEA Grapalat" w:cstheme="minorHAnsi"/>
          <w:sz w:val="22"/>
          <w:szCs w:val="22"/>
          <w:lang w:val="hy-AM"/>
        </w:rPr>
        <w:t xml:space="preserve"> должны обновляться кажд</w:t>
      </w:r>
      <w:r w:rsidRPr="00161493">
        <w:rPr>
          <w:rFonts w:ascii="GHEA Grapalat" w:hAnsi="GHEA Grapalat" w:cstheme="minorHAnsi"/>
          <w:sz w:val="22"/>
          <w:szCs w:val="22"/>
          <w:lang w:val="ru-RU"/>
        </w:rPr>
        <w:t>ую</w:t>
      </w:r>
      <w:r w:rsidRPr="00161493">
        <w:rPr>
          <w:rFonts w:ascii="GHEA Grapalat" w:hAnsi="GHEA Grapalat" w:cstheme="minorHAnsi"/>
          <w:sz w:val="22"/>
          <w:szCs w:val="22"/>
          <w:lang w:val="hy-AM"/>
        </w:rPr>
        <w:t xml:space="preserve"> неделю.</w:t>
      </w:r>
    </w:p>
    <w:p w14:paraId="05C0A4C1" w14:textId="77777777" w:rsidR="00631E96" w:rsidRPr="00161493" w:rsidRDefault="00631E96" w:rsidP="00631E96">
      <w:pPr>
        <w:pStyle w:val="NormalWeb"/>
        <w:spacing w:before="0" w:beforeAutospacing="0" w:after="0" w:afterAutospacing="0"/>
        <w:ind w:left="360"/>
        <w:jc w:val="both"/>
        <w:textAlignment w:val="baseline"/>
        <w:rPr>
          <w:rFonts w:ascii="GHEA Grapalat" w:hAnsi="GHEA Grapalat" w:cstheme="minorHAnsi"/>
          <w:sz w:val="22"/>
          <w:szCs w:val="22"/>
          <w:lang w:val="hy-AM"/>
        </w:rPr>
      </w:pPr>
    </w:p>
    <w:p w14:paraId="4A7D2521" w14:textId="77777777" w:rsidR="00631E96" w:rsidRPr="004C2134" w:rsidRDefault="00631E96" w:rsidP="00631E96">
      <w:pPr>
        <w:pStyle w:val="ListParagraph"/>
        <w:numPr>
          <w:ilvl w:val="0"/>
          <w:numId w:val="11"/>
        </w:numPr>
        <w:jc w:val="both"/>
        <w:rPr>
          <w:rFonts w:ascii="GHEA Grapalat" w:hAnsi="GHEA Grapalat" w:cstheme="minorHAnsi"/>
          <w:b/>
          <w:bCs/>
          <w:lang w:val="hy-AM"/>
        </w:rPr>
      </w:pPr>
      <w:r w:rsidRPr="004C2134">
        <w:rPr>
          <w:rFonts w:ascii="GHEA Grapalat" w:hAnsi="GHEA Grapalat" w:cstheme="minorHAnsi"/>
          <w:b/>
          <w:bCs/>
          <w:lang w:val="ru-RU"/>
        </w:rPr>
        <w:t>Туристические сегменты</w:t>
      </w:r>
      <w:r w:rsidRPr="004C2134">
        <w:rPr>
          <w:rFonts w:ascii="GHEA Grapalat" w:hAnsi="GHEA Grapalat" w:cstheme="minorHAnsi"/>
          <w:b/>
          <w:bCs/>
          <w:lang w:val="hy-AM"/>
        </w:rPr>
        <w:t>:</w:t>
      </w:r>
    </w:p>
    <w:p w14:paraId="3E06327D" w14:textId="77777777" w:rsidR="00631E96" w:rsidRPr="00161493" w:rsidRDefault="00631E96" w:rsidP="00631E96">
      <w:pPr>
        <w:pStyle w:val="ListParagraph"/>
        <w:numPr>
          <w:ilvl w:val="0"/>
          <w:numId w:val="17"/>
        </w:numPr>
        <w:spacing w:after="160" w:line="259" w:lineRule="auto"/>
        <w:ind w:firstLine="0"/>
        <w:jc w:val="both"/>
        <w:rPr>
          <w:rFonts w:ascii="GHEA Grapalat" w:hAnsi="GHEA Grapalat" w:cstheme="minorHAnsi"/>
          <w:lang w:val="hy-AM"/>
        </w:rPr>
      </w:pPr>
      <w:r>
        <w:rPr>
          <w:rFonts w:ascii="GHEA Grapalat" w:hAnsi="GHEA Grapalat" w:cstheme="minorHAnsi"/>
          <w:lang w:val="ru-RU"/>
        </w:rPr>
        <w:t>Т</w:t>
      </w:r>
      <w:r w:rsidRPr="00161493">
        <w:rPr>
          <w:rFonts w:ascii="GHEA Grapalat" w:hAnsi="GHEA Grapalat" w:cstheme="minorHAnsi"/>
          <w:lang w:val="ru-RU"/>
        </w:rPr>
        <w:t>уристы</w:t>
      </w:r>
    </w:p>
    <w:p w14:paraId="0ECBB48A" w14:textId="77777777" w:rsidR="00631E96" w:rsidRPr="00161493" w:rsidRDefault="00631E96" w:rsidP="00631E96">
      <w:pPr>
        <w:pStyle w:val="ListParagraph"/>
        <w:numPr>
          <w:ilvl w:val="0"/>
          <w:numId w:val="17"/>
        </w:numPr>
        <w:spacing w:after="160" w:line="259" w:lineRule="auto"/>
        <w:ind w:firstLine="0"/>
        <w:jc w:val="both"/>
        <w:rPr>
          <w:rFonts w:ascii="GHEA Grapalat" w:hAnsi="GHEA Grapalat" w:cstheme="minorHAnsi"/>
          <w:lang w:val="hy-AM"/>
        </w:rPr>
      </w:pPr>
      <w:r w:rsidRPr="00161493">
        <w:rPr>
          <w:rFonts w:ascii="GHEA Grapalat" w:hAnsi="GHEA Grapalat" w:cstheme="minorHAnsi"/>
          <w:lang w:val="ru-RU"/>
        </w:rPr>
        <w:t>Турпакеты</w:t>
      </w:r>
    </w:p>
    <w:p w14:paraId="37D9BE6B" w14:textId="77777777" w:rsidR="00631E96" w:rsidRPr="004C2134" w:rsidRDefault="00631E96" w:rsidP="00631E96">
      <w:pPr>
        <w:pStyle w:val="ListParagraph"/>
        <w:jc w:val="both"/>
        <w:rPr>
          <w:rFonts w:ascii="GHEA Grapalat" w:hAnsi="GHEA Grapalat" w:cstheme="minorHAnsi"/>
          <w:lang w:val="hy-AM"/>
        </w:rPr>
      </w:pPr>
    </w:p>
    <w:p w14:paraId="376ACFC3" w14:textId="77777777" w:rsidR="00631E96" w:rsidRPr="004C2134" w:rsidRDefault="00631E96" w:rsidP="00631E96">
      <w:pPr>
        <w:pStyle w:val="ListParagraph"/>
        <w:numPr>
          <w:ilvl w:val="0"/>
          <w:numId w:val="11"/>
        </w:numPr>
        <w:jc w:val="both"/>
        <w:rPr>
          <w:rFonts w:ascii="GHEA Grapalat" w:hAnsi="GHEA Grapalat" w:cstheme="minorHAnsi"/>
          <w:b/>
          <w:bCs/>
          <w:lang w:val="hy-AM"/>
        </w:rPr>
      </w:pPr>
      <w:r w:rsidRPr="004C2134">
        <w:rPr>
          <w:rFonts w:ascii="GHEA Grapalat" w:hAnsi="GHEA Grapalat" w:cstheme="minorHAnsi"/>
          <w:b/>
          <w:bCs/>
          <w:lang w:val="ru-RU"/>
        </w:rPr>
        <w:t>Туристические кластеры</w:t>
      </w:r>
      <w:r w:rsidRPr="004C2134">
        <w:rPr>
          <w:rFonts w:ascii="GHEA Grapalat" w:hAnsi="GHEA Grapalat" w:cstheme="minorHAnsi"/>
          <w:b/>
          <w:bCs/>
          <w:lang w:val="hy-AM"/>
        </w:rPr>
        <w:t>:</w:t>
      </w:r>
    </w:p>
    <w:p w14:paraId="17B12ADB" w14:textId="77777777" w:rsidR="00631E96" w:rsidRPr="004C2134" w:rsidRDefault="00631E96" w:rsidP="00631E96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ascii="GHEA Grapalat" w:hAnsi="GHEA Grapalat" w:cstheme="minorHAnsi"/>
        </w:rPr>
      </w:pPr>
      <w:r w:rsidRPr="004C2134">
        <w:rPr>
          <w:rFonts w:ascii="GHEA Grapalat" w:hAnsi="GHEA Grapalat" w:cstheme="minorHAnsi"/>
          <w:lang w:val="ru-RU"/>
        </w:rPr>
        <w:t>Культура</w:t>
      </w:r>
    </w:p>
    <w:p w14:paraId="02C5E42F" w14:textId="77777777" w:rsidR="00631E96" w:rsidRPr="004C2134" w:rsidRDefault="00631E96" w:rsidP="00631E96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ascii="GHEA Grapalat" w:hAnsi="GHEA Grapalat" w:cstheme="minorHAnsi"/>
        </w:rPr>
      </w:pPr>
      <w:r w:rsidRPr="004C2134">
        <w:rPr>
          <w:rFonts w:ascii="GHEA Grapalat" w:hAnsi="GHEA Grapalat" w:cstheme="minorHAnsi"/>
          <w:lang w:val="ru-RU"/>
        </w:rPr>
        <w:t xml:space="preserve">Природа ( Экотуризм) </w:t>
      </w:r>
    </w:p>
    <w:p w14:paraId="7CCFA3A1" w14:textId="77777777" w:rsidR="00631E96" w:rsidRPr="004C2134" w:rsidRDefault="00631E96" w:rsidP="00631E96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ascii="GHEA Grapalat" w:hAnsi="GHEA Grapalat" w:cstheme="minorHAnsi"/>
          <w:lang w:val="ru-RU"/>
        </w:rPr>
      </w:pPr>
      <w:r w:rsidRPr="004C2134">
        <w:rPr>
          <w:rFonts w:ascii="GHEA Grapalat" w:hAnsi="GHEA Grapalat" w:cstheme="minorHAnsi"/>
          <w:lang w:val="ru-RU"/>
        </w:rPr>
        <w:t>Отдых/Развлечения (Активный и Пассивный Отдых/Активный отдых/Зимний туризм)</w:t>
      </w:r>
    </w:p>
    <w:p w14:paraId="44C55F69" w14:textId="77777777" w:rsidR="00631E96" w:rsidRPr="004C2134" w:rsidRDefault="00631E96" w:rsidP="00631E96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ascii="GHEA Grapalat" w:hAnsi="GHEA Grapalat" w:cstheme="minorHAnsi"/>
          <w:lang w:val="ru-RU"/>
        </w:rPr>
      </w:pPr>
      <w:r w:rsidRPr="004C2134">
        <w:rPr>
          <w:rFonts w:ascii="GHEA Grapalat" w:hAnsi="GHEA Grapalat" w:cstheme="minorHAnsi"/>
          <w:lang w:val="ru-RU"/>
        </w:rPr>
        <w:t>Кухня (гастро-туризм)</w:t>
      </w:r>
    </w:p>
    <w:p w14:paraId="62EA1CBA" w14:textId="77777777" w:rsidR="00631E96" w:rsidRPr="004C2134" w:rsidRDefault="00631E96" w:rsidP="00631E96">
      <w:pPr>
        <w:pStyle w:val="ListParagraph"/>
        <w:numPr>
          <w:ilvl w:val="0"/>
          <w:numId w:val="16"/>
        </w:numPr>
        <w:spacing w:after="160" w:line="259" w:lineRule="auto"/>
        <w:jc w:val="both"/>
        <w:rPr>
          <w:rFonts w:ascii="GHEA Grapalat" w:hAnsi="GHEA Grapalat" w:cstheme="minorHAnsi"/>
          <w:lang w:val="ru-RU"/>
        </w:rPr>
      </w:pPr>
      <w:r w:rsidRPr="004C2134">
        <w:rPr>
          <w:rFonts w:ascii="GHEA Grapalat" w:hAnsi="GHEA Grapalat" w:cstheme="minorHAnsi"/>
          <w:lang w:val="ru-RU"/>
        </w:rPr>
        <w:lastRenderedPageBreak/>
        <w:t>Приключения</w:t>
      </w:r>
    </w:p>
    <w:p w14:paraId="4A5D06C1" w14:textId="77777777" w:rsidR="00631E96" w:rsidRPr="004C2134" w:rsidRDefault="00631E96" w:rsidP="00631E96">
      <w:pPr>
        <w:pStyle w:val="ListParagraph"/>
        <w:ind w:left="1620"/>
        <w:jc w:val="both"/>
        <w:rPr>
          <w:rFonts w:ascii="GHEA Grapalat" w:hAnsi="GHEA Grapalat" w:cstheme="minorHAnsi"/>
          <w:lang w:val="hy-AM"/>
        </w:rPr>
      </w:pPr>
    </w:p>
    <w:p w14:paraId="6DD8E544" w14:textId="77777777" w:rsidR="00631E96" w:rsidRDefault="00631E96" w:rsidP="00631E96">
      <w:pPr>
        <w:jc w:val="both"/>
        <w:rPr>
          <w:rFonts w:ascii="GHEA Grapalat" w:hAnsi="GHEA Grapalat" w:cstheme="minorHAnsi"/>
          <w:b/>
          <w:bCs/>
          <w:lang w:val="hy-AM"/>
        </w:rPr>
      </w:pPr>
    </w:p>
    <w:p w14:paraId="34E042A9" w14:textId="77777777" w:rsidR="00631E96" w:rsidRPr="00EB4BE4" w:rsidRDefault="00631E96" w:rsidP="00631E96">
      <w:pPr>
        <w:jc w:val="both"/>
        <w:rPr>
          <w:rFonts w:ascii="GHEA Grapalat" w:hAnsi="GHEA Grapalat" w:cstheme="minorHAnsi"/>
          <w:b/>
          <w:bCs/>
          <w:lang w:val="hy-AM"/>
        </w:rPr>
      </w:pPr>
      <w:r w:rsidRPr="00EB4BE4">
        <w:rPr>
          <w:rFonts w:ascii="GHEA Grapalat" w:hAnsi="GHEA Grapalat" w:cstheme="minorHAnsi"/>
          <w:b/>
          <w:bCs/>
          <w:lang w:val="hy-AM"/>
        </w:rPr>
        <w:t>Целевая аудитория по интересам</w:t>
      </w:r>
    </w:p>
    <w:p w14:paraId="1A6A2909" w14:textId="77777777" w:rsidR="00631E96" w:rsidRPr="004C2134" w:rsidRDefault="00631E96" w:rsidP="00631E96">
      <w:pPr>
        <w:pStyle w:val="ListParagraph"/>
        <w:ind w:left="-90"/>
        <w:jc w:val="both"/>
        <w:rPr>
          <w:rFonts w:ascii="GHEA Grapalat" w:hAnsi="GHEA Grapalat" w:cstheme="minorHAnsi"/>
          <w:b/>
          <w:bCs/>
          <w:lang w:val="hy-AM"/>
        </w:rPr>
      </w:pPr>
    </w:p>
    <w:p w14:paraId="75B4F75D" w14:textId="77777777" w:rsidR="00631E96" w:rsidRPr="004C2134" w:rsidRDefault="00631E96" w:rsidP="00631E96">
      <w:pPr>
        <w:pStyle w:val="ListParagraph"/>
        <w:ind w:left="-90"/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 xml:space="preserve">Культура: </w:t>
      </w:r>
      <w:r w:rsidRPr="00161493">
        <w:rPr>
          <w:rFonts w:ascii="GHEA Grapalat" w:hAnsi="GHEA Grapalat" w:cstheme="minorHAnsi"/>
          <w:lang w:val="hy-AM"/>
        </w:rPr>
        <w:t>музеи, выставки, музыкальные фестивали, спектакли, история, древнее наследие, искусство, ремесла, опытный туризм, театр, опера / балет, туры, пейзажи, Всемирное наследие ЮНЕСКО, христианские и дохристианские культурные памятники, культурный</w:t>
      </w:r>
      <w:r>
        <w:rPr>
          <w:rFonts w:ascii="GHEA Grapalat" w:hAnsi="GHEA Grapalat" w:cstheme="minorHAnsi"/>
          <w:lang w:val="ru-RU"/>
        </w:rPr>
        <w:t xml:space="preserve"> </w:t>
      </w:r>
      <w:r w:rsidRPr="00161493">
        <w:rPr>
          <w:rFonts w:ascii="GHEA Grapalat" w:hAnsi="GHEA Grapalat" w:cstheme="minorHAnsi"/>
          <w:lang w:val="hy-AM"/>
        </w:rPr>
        <w:t xml:space="preserve">и т. </w:t>
      </w:r>
      <w:r w:rsidRPr="00161493">
        <w:rPr>
          <w:rFonts w:ascii="GHEA Grapalat" w:hAnsi="GHEA Grapalat" w:cstheme="minorHAnsi"/>
          <w:lang w:val="ru-RU"/>
        </w:rPr>
        <w:t>д</w:t>
      </w:r>
      <w:r w:rsidRPr="00161493">
        <w:rPr>
          <w:rFonts w:ascii="GHEA Grapalat" w:hAnsi="GHEA Grapalat" w:cstheme="minorHAnsi"/>
          <w:lang w:val="hy-AM"/>
        </w:rPr>
        <w:t>.</w:t>
      </w:r>
    </w:p>
    <w:p w14:paraId="3A82945C" w14:textId="77777777" w:rsidR="00631E96" w:rsidRPr="004C2134" w:rsidRDefault="00631E96" w:rsidP="00631E96">
      <w:pPr>
        <w:pStyle w:val="ListParagraph"/>
        <w:ind w:left="-90"/>
        <w:jc w:val="both"/>
        <w:rPr>
          <w:rFonts w:ascii="GHEA Grapalat" w:hAnsi="GHEA Grapalat" w:cstheme="minorHAnsi"/>
          <w:lang w:val="hy-AM"/>
        </w:rPr>
      </w:pPr>
    </w:p>
    <w:p w14:paraId="3E8264B7" w14:textId="77777777" w:rsidR="00631E96" w:rsidRPr="004C2134" w:rsidRDefault="00631E96" w:rsidP="00631E96">
      <w:pPr>
        <w:pStyle w:val="ListParagraph"/>
        <w:ind w:left="-90"/>
        <w:jc w:val="both"/>
        <w:rPr>
          <w:rFonts w:ascii="GHEA Grapalat" w:hAnsi="GHEA Grapalat" w:cstheme="minorHAnsi"/>
          <w:lang w:val="ru-RU"/>
        </w:rPr>
      </w:pPr>
      <w:r w:rsidRPr="00161493">
        <w:rPr>
          <w:rFonts w:ascii="GHEA Grapalat" w:hAnsi="GHEA Grapalat" w:cstheme="minorHAnsi"/>
          <w:lang w:val="hy-AM"/>
        </w:rPr>
        <w:t xml:space="preserve">Кухня-местная </w:t>
      </w:r>
      <w:r w:rsidRPr="00161493">
        <w:rPr>
          <w:rFonts w:ascii="GHEA Grapalat" w:hAnsi="GHEA Grapalat" w:cstheme="minorHAnsi"/>
          <w:lang w:val="ru-RU"/>
        </w:rPr>
        <w:t xml:space="preserve">национальная </w:t>
      </w:r>
      <w:r w:rsidRPr="00161493">
        <w:rPr>
          <w:rFonts w:ascii="GHEA Grapalat" w:hAnsi="GHEA Grapalat" w:cstheme="minorHAnsi"/>
          <w:lang w:val="hy-AM"/>
        </w:rPr>
        <w:t xml:space="preserve">еда, </w:t>
      </w:r>
      <w:r w:rsidRPr="00161493">
        <w:rPr>
          <w:rFonts w:ascii="GHEA Grapalat" w:hAnsi="GHEA Grapalat" w:cstheme="minorHAnsi"/>
          <w:lang w:val="ru-RU"/>
        </w:rPr>
        <w:t xml:space="preserve">блюда, </w:t>
      </w:r>
      <w:r w:rsidRPr="00161493">
        <w:rPr>
          <w:rFonts w:ascii="GHEA Grapalat" w:hAnsi="GHEA Grapalat" w:cstheme="minorHAnsi"/>
          <w:lang w:val="hy-AM"/>
        </w:rPr>
        <w:t>напитки, и кафе, гастрономический двор, местная кухня, кулинарные впечатления</w:t>
      </w:r>
      <w:r w:rsidRPr="00161493">
        <w:rPr>
          <w:rFonts w:ascii="GHEA Grapalat" w:hAnsi="GHEA Grapalat" w:cstheme="minorHAnsi"/>
          <w:lang w:val="ru-RU"/>
        </w:rPr>
        <w:t>.</w:t>
      </w:r>
      <w:r w:rsidRPr="004C2134">
        <w:rPr>
          <w:rFonts w:ascii="GHEA Grapalat" w:hAnsi="GHEA Grapalat" w:cstheme="minorHAnsi"/>
          <w:lang w:val="ru-RU"/>
        </w:rPr>
        <w:t xml:space="preserve"> </w:t>
      </w:r>
    </w:p>
    <w:p w14:paraId="2B5E8B69" w14:textId="77777777" w:rsidR="00631E96" w:rsidRPr="004C2134" w:rsidRDefault="00631E96" w:rsidP="00631E96">
      <w:pPr>
        <w:pStyle w:val="ListParagraph"/>
        <w:ind w:left="-90"/>
        <w:jc w:val="both"/>
        <w:rPr>
          <w:rFonts w:ascii="GHEA Grapalat" w:hAnsi="GHEA Grapalat" w:cstheme="minorHAnsi"/>
          <w:lang w:val="hy-AM"/>
        </w:rPr>
      </w:pPr>
    </w:p>
    <w:p w14:paraId="65170732" w14:textId="77777777" w:rsidR="00631E96" w:rsidRPr="00161493" w:rsidRDefault="00631E96" w:rsidP="00631E96">
      <w:pPr>
        <w:pStyle w:val="ListParagraph"/>
        <w:ind w:left="-90"/>
        <w:jc w:val="both"/>
        <w:rPr>
          <w:rFonts w:ascii="GHEA Grapalat" w:hAnsi="GHEA Grapalat" w:cstheme="minorHAnsi"/>
          <w:lang w:val="ru-RU"/>
        </w:rPr>
      </w:pPr>
      <w:r w:rsidRPr="00161493">
        <w:rPr>
          <w:rFonts w:ascii="GHEA Grapalat" w:hAnsi="GHEA Grapalat" w:cstheme="minorHAnsi"/>
          <w:lang w:val="hy-AM"/>
        </w:rPr>
        <w:t>Винные туры, винная культура, виноградники, фруктовые вина, винные бары, винные музеи</w:t>
      </w:r>
      <w:r w:rsidRPr="00161493">
        <w:rPr>
          <w:rFonts w:ascii="GHEA Grapalat" w:hAnsi="GHEA Grapalat" w:cstheme="minorHAnsi"/>
          <w:lang w:val="ru-RU"/>
        </w:rPr>
        <w:t>.</w:t>
      </w:r>
    </w:p>
    <w:p w14:paraId="3F7BF104" w14:textId="77777777" w:rsidR="00631E96" w:rsidRPr="004C2134" w:rsidRDefault="00631E96" w:rsidP="00631E96">
      <w:pPr>
        <w:pStyle w:val="ListParagraph"/>
        <w:ind w:left="-90"/>
        <w:jc w:val="both"/>
        <w:rPr>
          <w:rFonts w:ascii="GHEA Grapalat" w:hAnsi="GHEA Grapalat" w:cstheme="minorHAnsi"/>
          <w:lang w:val="hy-AM"/>
        </w:rPr>
      </w:pPr>
    </w:p>
    <w:p w14:paraId="10D9F6DB" w14:textId="77777777" w:rsidR="00631E96" w:rsidRPr="004C2134" w:rsidRDefault="00631E96" w:rsidP="00631E96">
      <w:pPr>
        <w:pStyle w:val="ListParagraph"/>
        <w:ind w:left="-90"/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 xml:space="preserve">Мероприятия и ночная жизнь — гастрономические мероприятия, культурные мероприятия, музыкальные мероприятия, ночная жизнь, </w:t>
      </w:r>
      <w:r w:rsidRPr="00904815">
        <w:rPr>
          <w:rFonts w:ascii="GHEA Grapalat" w:hAnsi="GHEA Grapalat" w:cstheme="minorHAnsi"/>
          <w:lang w:val="ru-RU"/>
        </w:rPr>
        <w:t>бары</w:t>
      </w:r>
      <w:r>
        <w:rPr>
          <w:rFonts w:ascii="GHEA Grapalat" w:hAnsi="GHEA Grapalat" w:cstheme="minorHAnsi"/>
          <w:lang w:val="ru-RU"/>
        </w:rPr>
        <w:t xml:space="preserve"> </w:t>
      </w:r>
      <w:r w:rsidRPr="004C2134">
        <w:rPr>
          <w:rFonts w:ascii="GHEA Grapalat" w:hAnsi="GHEA Grapalat" w:cstheme="minorHAnsi"/>
          <w:lang w:val="hy-AM"/>
        </w:rPr>
        <w:t xml:space="preserve">и т. </w:t>
      </w:r>
      <w:r w:rsidRPr="004C2134">
        <w:rPr>
          <w:rFonts w:ascii="GHEA Grapalat" w:hAnsi="GHEA Grapalat" w:cstheme="minorHAnsi"/>
          <w:lang w:val="ru-RU"/>
        </w:rPr>
        <w:t>д</w:t>
      </w:r>
      <w:r w:rsidRPr="004C2134">
        <w:rPr>
          <w:rFonts w:ascii="GHEA Grapalat" w:hAnsi="GHEA Grapalat" w:cstheme="minorHAnsi"/>
          <w:lang w:val="hy-AM"/>
        </w:rPr>
        <w:t xml:space="preserve">.  </w:t>
      </w:r>
    </w:p>
    <w:p w14:paraId="14DFDF37" w14:textId="77777777" w:rsidR="00631E96" w:rsidRPr="004C2134" w:rsidRDefault="00631E96" w:rsidP="00631E96">
      <w:pPr>
        <w:pStyle w:val="ListParagraph"/>
        <w:ind w:left="-90"/>
        <w:jc w:val="both"/>
        <w:rPr>
          <w:rFonts w:ascii="GHEA Grapalat" w:hAnsi="GHEA Grapalat" w:cstheme="minorHAnsi"/>
          <w:lang w:val="hy-AM"/>
        </w:rPr>
      </w:pPr>
    </w:p>
    <w:p w14:paraId="6B830889" w14:textId="77777777" w:rsidR="00631E96" w:rsidRPr="004C2134" w:rsidRDefault="00631E96" w:rsidP="00631E96">
      <w:pPr>
        <w:pStyle w:val="ListParagraph"/>
        <w:ind w:left="-90"/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 xml:space="preserve">Приключение - горный велосипед, водные </w:t>
      </w:r>
      <w:r w:rsidRPr="004C2134">
        <w:rPr>
          <w:rFonts w:ascii="GHEA Grapalat" w:hAnsi="GHEA Grapalat" w:cstheme="minorHAnsi"/>
          <w:lang w:val="ru-RU"/>
        </w:rPr>
        <w:t>виды туризма</w:t>
      </w:r>
      <w:r w:rsidRPr="004C2134">
        <w:rPr>
          <w:rFonts w:ascii="GHEA Grapalat" w:hAnsi="GHEA Grapalat" w:cstheme="minorHAnsi"/>
          <w:lang w:val="hy-AM"/>
        </w:rPr>
        <w:t xml:space="preserve"> (каяк, лодка, мореход), </w:t>
      </w:r>
    </w:p>
    <w:p w14:paraId="1CEB5B85" w14:textId="77777777" w:rsidR="00631E96" w:rsidRPr="004C2134" w:rsidRDefault="00631E96" w:rsidP="00631E96">
      <w:pPr>
        <w:pStyle w:val="ListParagraph"/>
        <w:ind w:left="-90"/>
        <w:jc w:val="both"/>
        <w:rPr>
          <w:rFonts w:ascii="GHEA Grapalat" w:hAnsi="GHEA Grapalat" w:cstheme="minorHAnsi"/>
          <w:lang w:val="ru-RU"/>
        </w:rPr>
      </w:pPr>
      <w:r w:rsidRPr="004C2134">
        <w:rPr>
          <w:rFonts w:ascii="GHEA Grapalat" w:hAnsi="GHEA Grapalat" w:cstheme="minorHAnsi"/>
          <w:lang w:val="ru-RU"/>
        </w:rPr>
        <w:t>в</w:t>
      </w:r>
      <w:r w:rsidRPr="004C2134">
        <w:rPr>
          <w:rFonts w:ascii="GHEA Grapalat" w:hAnsi="GHEA Grapalat" w:cstheme="minorHAnsi"/>
          <w:lang w:val="hy-AM"/>
        </w:rPr>
        <w:t xml:space="preserve">одный приключенческий туризм и экстремальные водные виды спорта, </w:t>
      </w:r>
      <w:r w:rsidRPr="00904815">
        <w:rPr>
          <w:rFonts w:ascii="GHEA Grapalat" w:hAnsi="GHEA Grapalat" w:cstheme="minorHAnsi"/>
          <w:lang w:val="hy-AM"/>
        </w:rPr>
        <w:t xml:space="preserve">вейкбординг, </w:t>
      </w:r>
      <w:r w:rsidRPr="00904815">
        <w:rPr>
          <w:rFonts w:ascii="GHEA Grapalat" w:hAnsi="GHEA Grapalat" w:cstheme="minorHAnsi"/>
          <w:lang w:val="ru-RU"/>
        </w:rPr>
        <w:t>пеший туризм</w:t>
      </w:r>
      <w:r w:rsidRPr="00904815">
        <w:rPr>
          <w:rFonts w:ascii="GHEA Grapalat" w:hAnsi="GHEA Grapalat" w:cstheme="minorHAnsi"/>
          <w:lang w:val="hy-AM"/>
        </w:rPr>
        <w:t>, в</w:t>
      </w:r>
      <w:r w:rsidRPr="004C2134">
        <w:rPr>
          <w:rFonts w:ascii="GHEA Grapalat" w:hAnsi="GHEA Grapalat" w:cstheme="minorHAnsi"/>
          <w:lang w:val="hy-AM"/>
        </w:rPr>
        <w:t>индсерфинг, скалолазание, рафтинг</w:t>
      </w:r>
      <w:r w:rsidRPr="00904815">
        <w:rPr>
          <w:rFonts w:ascii="GHEA Grapalat" w:hAnsi="GHEA Grapalat" w:cstheme="minorHAnsi"/>
          <w:lang w:val="hy-AM"/>
        </w:rPr>
        <w:t>, трелкинг</w:t>
      </w:r>
      <w:r w:rsidRPr="004C2134">
        <w:rPr>
          <w:rFonts w:ascii="GHEA Grapalat" w:hAnsi="GHEA Grapalat" w:cstheme="minorHAnsi"/>
          <w:lang w:val="hy-AM"/>
        </w:rPr>
        <w:t>, зиппинг</w:t>
      </w:r>
      <w:r w:rsidRPr="004C2134">
        <w:rPr>
          <w:rFonts w:ascii="GHEA Grapalat" w:hAnsi="GHEA Grapalat" w:cstheme="minorHAnsi"/>
          <w:lang w:val="ru-RU"/>
        </w:rPr>
        <w:t xml:space="preserve">. </w:t>
      </w:r>
    </w:p>
    <w:p w14:paraId="0C22B897" w14:textId="77777777" w:rsidR="00631E96" w:rsidRPr="004C2134" w:rsidRDefault="00631E96" w:rsidP="00631E96">
      <w:pPr>
        <w:pStyle w:val="ListParagraph"/>
        <w:ind w:left="-90"/>
        <w:jc w:val="both"/>
        <w:rPr>
          <w:rFonts w:ascii="GHEA Grapalat" w:hAnsi="GHEA Grapalat" w:cstheme="minorHAnsi"/>
          <w:lang w:val="hy-AM"/>
        </w:rPr>
      </w:pPr>
    </w:p>
    <w:p w14:paraId="2B101FF8" w14:textId="77777777" w:rsidR="00631E96" w:rsidRPr="00904815" w:rsidRDefault="00631E96" w:rsidP="00631E96">
      <w:pPr>
        <w:pStyle w:val="ListParagraph"/>
        <w:ind w:left="-90"/>
        <w:jc w:val="both"/>
        <w:rPr>
          <w:rFonts w:ascii="GHEA Grapalat" w:hAnsi="GHEA Grapalat" w:cstheme="minorHAnsi"/>
          <w:lang w:val="ru-RU"/>
        </w:rPr>
      </w:pPr>
      <w:r w:rsidRPr="004C2134">
        <w:rPr>
          <w:rFonts w:ascii="GHEA Grapalat" w:hAnsi="GHEA Grapalat" w:cstheme="minorHAnsi"/>
          <w:lang w:val="hy-AM"/>
        </w:rPr>
        <w:t>Природа-экотуризм</w:t>
      </w:r>
      <w:r w:rsidRPr="004C2134">
        <w:rPr>
          <w:rFonts w:ascii="GHEA Grapalat" w:hAnsi="GHEA Grapalat" w:cstheme="minorHAnsi"/>
          <w:lang w:val="ru-RU"/>
        </w:rPr>
        <w:t xml:space="preserve"> - </w:t>
      </w:r>
      <w:r w:rsidRPr="004C2134">
        <w:rPr>
          <w:rFonts w:ascii="GHEA Grapalat" w:hAnsi="GHEA Grapalat" w:cstheme="minorHAnsi"/>
          <w:lang w:val="hy-AM"/>
        </w:rPr>
        <w:t>наблюдение за дикой природой, птицами, изучение пещер, пешеходные экспедиции — природные ландшафты, походы, горные велосипеды</w:t>
      </w:r>
      <w:r w:rsidRPr="00904815">
        <w:rPr>
          <w:rFonts w:ascii="GHEA Grapalat" w:hAnsi="GHEA Grapalat" w:cstheme="minorHAnsi"/>
          <w:lang w:val="hy-AM"/>
        </w:rPr>
        <w:t xml:space="preserve"> и так далее</w:t>
      </w:r>
      <w:r>
        <w:rPr>
          <w:rFonts w:ascii="GHEA Grapalat" w:hAnsi="GHEA Grapalat" w:cstheme="minorHAnsi"/>
          <w:lang w:val="ru-RU"/>
        </w:rPr>
        <w:t>.</w:t>
      </w:r>
    </w:p>
    <w:p w14:paraId="24A73FE4" w14:textId="77777777" w:rsidR="00631E96" w:rsidRDefault="00631E96" w:rsidP="00631E96">
      <w:pPr>
        <w:jc w:val="both"/>
        <w:rPr>
          <w:rFonts w:ascii="GHEA Grapalat" w:hAnsi="GHEA Grapalat" w:cstheme="minorHAnsi"/>
          <w:b/>
          <w:bCs/>
          <w:lang w:val="hy-AM"/>
        </w:rPr>
      </w:pPr>
    </w:p>
    <w:p w14:paraId="3F4ADCA7" w14:textId="77777777" w:rsidR="00631E96" w:rsidRPr="004C2134" w:rsidRDefault="00631E96" w:rsidP="00631E96">
      <w:pPr>
        <w:jc w:val="both"/>
        <w:rPr>
          <w:rFonts w:ascii="GHEA Grapalat" w:hAnsi="GHEA Grapalat" w:cstheme="minorHAnsi"/>
          <w:b/>
          <w:bCs/>
          <w:lang w:val="hy-AM"/>
        </w:rPr>
      </w:pPr>
      <w:r w:rsidRPr="004C2134">
        <w:rPr>
          <w:rFonts w:ascii="GHEA Grapalat" w:hAnsi="GHEA Grapalat" w:cstheme="minorHAnsi"/>
          <w:b/>
          <w:bCs/>
          <w:lang w:val="hy-AM"/>
        </w:rPr>
        <w:t>Платформы социальных сетей для каждой страны:</w:t>
      </w:r>
    </w:p>
    <w:p w14:paraId="35FFCFCE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</w:p>
    <w:p w14:paraId="31D3E336" w14:textId="77777777" w:rsidR="00631E96" w:rsidRPr="00863DF6" w:rsidRDefault="00631E96" w:rsidP="00631E96">
      <w:pPr>
        <w:pStyle w:val="ListParagraph"/>
        <w:numPr>
          <w:ilvl w:val="1"/>
          <w:numId w:val="11"/>
        </w:numPr>
        <w:jc w:val="both"/>
        <w:rPr>
          <w:rFonts w:ascii="GHEA Grapalat" w:hAnsi="GHEA Grapalat" w:cstheme="minorHAnsi"/>
          <w:lang w:val="hy-AM"/>
        </w:rPr>
      </w:pPr>
      <w:r w:rsidRPr="00863DF6">
        <w:rPr>
          <w:rFonts w:ascii="GHEA Grapalat" w:hAnsi="GHEA Grapalat" w:cstheme="minorHAnsi"/>
          <w:lang w:val="ru-RU"/>
        </w:rPr>
        <w:t>Италия</w:t>
      </w:r>
      <w:r w:rsidRPr="00863DF6">
        <w:rPr>
          <w:rFonts w:ascii="GHEA Grapalat" w:hAnsi="GHEA Grapalat" w:cstheme="minorHAnsi"/>
          <w:lang w:val="hy-AM"/>
        </w:rPr>
        <w:t xml:space="preserve"> – Facebook, Instagram, YouTube</w:t>
      </w:r>
    </w:p>
    <w:p w14:paraId="28C04C23" w14:textId="77777777" w:rsidR="00631E96" w:rsidRPr="00863DF6" w:rsidRDefault="00631E96" w:rsidP="00631E96">
      <w:pPr>
        <w:pStyle w:val="ListParagraph"/>
        <w:numPr>
          <w:ilvl w:val="1"/>
          <w:numId w:val="11"/>
        </w:numPr>
        <w:jc w:val="both"/>
        <w:rPr>
          <w:rFonts w:ascii="GHEA Grapalat" w:hAnsi="GHEA Grapalat" w:cstheme="minorHAnsi"/>
          <w:lang w:val="hy-AM"/>
        </w:rPr>
      </w:pPr>
      <w:r w:rsidRPr="00863DF6">
        <w:rPr>
          <w:rFonts w:ascii="GHEA Grapalat" w:hAnsi="GHEA Grapalat" w:cstheme="minorHAnsi"/>
          <w:lang w:val="ru-RU"/>
        </w:rPr>
        <w:t>Великобритания</w:t>
      </w:r>
      <w:r w:rsidRPr="00863DF6">
        <w:rPr>
          <w:rFonts w:ascii="GHEA Grapalat" w:hAnsi="GHEA Grapalat" w:cstheme="minorHAnsi"/>
        </w:rPr>
        <w:t xml:space="preserve"> -</w:t>
      </w:r>
      <w:r w:rsidRPr="00863DF6">
        <w:rPr>
          <w:rFonts w:ascii="GHEA Grapalat" w:hAnsi="GHEA Grapalat" w:cstheme="minorHAnsi"/>
          <w:lang w:val="hy-AM"/>
        </w:rPr>
        <w:t xml:space="preserve"> Facebook, Instagram, YouTube</w:t>
      </w:r>
    </w:p>
    <w:p w14:paraId="7435930F" w14:textId="77777777" w:rsidR="00631E96" w:rsidRPr="00863DF6" w:rsidRDefault="00631E96" w:rsidP="00631E96">
      <w:pPr>
        <w:pStyle w:val="ListParagraph"/>
        <w:numPr>
          <w:ilvl w:val="1"/>
          <w:numId w:val="11"/>
        </w:numPr>
        <w:jc w:val="both"/>
        <w:rPr>
          <w:rFonts w:ascii="GHEA Grapalat" w:hAnsi="GHEA Grapalat" w:cstheme="minorHAnsi"/>
          <w:lang w:val="hy-AM"/>
        </w:rPr>
      </w:pPr>
      <w:r w:rsidRPr="00863DF6">
        <w:rPr>
          <w:rFonts w:ascii="GHEA Grapalat" w:hAnsi="GHEA Grapalat" w:cstheme="minorHAnsi"/>
          <w:lang w:val="ru-RU"/>
        </w:rPr>
        <w:t>Греция</w:t>
      </w:r>
      <w:r w:rsidRPr="00863DF6">
        <w:rPr>
          <w:rFonts w:ascii="GHEA Grapalat" w:hAnsi="GHEA Grapalat" w:cstheme="minorHAnsi"/>
          <w:lang w:val="hy-AM"/>
        </w:rPr>
        <w:t xml:space="preserve"> – Facebook, Instagram, YouTube</w:t>
      </w:r>
    </w:p>
    <w:p w14:paraId="46579711" w14:textId="77777777" w:rsidR="00631E96" w:rsidRPr="00863DF6" w:rsidRDefault="00631E96" w:rsidP="00631E96">
      <w:pPr>
        <w:pStyle w:val="ListParagraph"/>
        <w:numPr>
          <w:ilvl w:val="1"/>
          <w:numId w:val="11"/>
        </w:numPr>
        <w:jc w:val="both"/>
        <w:rPr>
          <w:rFonts w:ascii="GHEA Grapalat" w:hAnsi="GHEA Grapalat" w:cstheme="minorHAnsi"/>
          <w:lang w:val="ru-RU"/>
        </w:rPr>
      </w:pPr>
      <w:r w:rsidRPr="00863DF6">
        <w:rPr>
          <w:rFonts w:ascii="GHEA Grapalat" w:hAnsi="GHEA Grapalat" w:cstheme="minorHAnsi"/>
          <w:lang w:val="ru-RU"/>
        </w:rPr>
        <w:t>Германия</w:t>
      </w:r>
      <w:r>
        <w:rPr>
          <w:rFonts w:ascii="GHEA Grapalat" w:hAnsi="GHEA Grapalat" w:cstheme="minorHAnsi"/>
          <w:lang w:val="ru-RU"/>
        </w:rPr>
        <w:t xml:space="preserve"> </w:t>
      </w:r>
      <w:r w:rsidRPr="00863DF6">
        <w:rPr>
          <w:rFonts w:ascii="GHEA Grapalat" w:hAnsi="GHEA Grapalat" w:cstheme="minorHAnsi"/>
          <w:lang w:val="hy-AM"/>
        </w:rPr>
        <w:t>– Facebook, Instagram, YouTube</w:t>
      </w:r>
    </w:p>
    <w:p w14:paraId="294B4151" w14:textId="77777777" w:rsidR="00631E96" w:rsidRPr="00863DF6" w:rsidRDefault="00631E96" w:rsidP="00631E96">
      <w:pPr>
        <w:pStyle w:val="ListParagraph"/>
        <w:numPr>
          <w:ilvl w:val="1"/>
          <w:numId w:val="11"/>
        </w:numPr>
        <w:jc w:val="both"/>
        <w:rPr>
          <w:rFonts w:ascii="GHEA Grapalat" w:hAnsi="GHEA Grapalat" w:cstheme="minorHAnsi"/>
          <w:lang w:val="ru-RU"/>
        </w:rPr>
      </w:pPr>
      <w:r w:rsidRPr="00863DF6">
        <w:rPr>
          <w:rFonts w:ascii="GHEA Grapalat" w:hAnsi="GHEA Grapalat" w:cstheme="minorHAnsi"/>
          <w:lang w:val="ru-RU"/>
        </w:rPr>
        <w:t>Чехия</w:t>
      </w:r>
      <w:r>
        <w:rPr>
          <w:rFonts w:ascii="GHEA Grapalat" w:hAnsi="GHEA Grapalat" w:cstheme="minorHAnsi"/>
          <w:lang w:val="ru-RU"/>
        </w:rPr>
        <w:t xml:space="preserve"> </w:t>
      </w:r>
      <w:r w:rsidRPr="00863DF6">
        <w:rPr>
          <w:rFonts w:ascii="GHEA Grapalat" w:hAnsi="GHEA Grapalat" w:cstheme="minorHAnsi"/>
          <w:lang w:val="hy-AM"/>
        </w:rPr>
        <w:t>– Facebook, Instagram, YouTube</w:t>
      </w:r>
    </w:p>
    <w:p w14:paraId="4715879C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</w:p>
    <w:p w14:paraId="20003494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</w:p>
    <w:p w14:paraId="42EDE17D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lastRenderedPageBreak/>
        <w:t>* ПРИМЕЧАНИЕ: Маркетинговая кампания / реклама на платформах социальных сетей должна включать публикации, истории, рил</w:t>
      </w:r>
      <w:r w:rsidRPr="004C2134">
        <w:rPr>
          <w:rFonts w:ascii="GHEA Grapalat" w:hAnsi="GHEA Grapalat" w:cstheme="minorHAnsi"/>
          <w:lang w:val="ru-RU"/>
        </w:rPr>
        <w:t>з</w:t>
      </w:r>
      <w:r w:rsidRPr="004C2134">
        <w:rPr>
          <w:rFonts w:ascii="GHEA Grapalat" w:hAnsi="GHEA Grapalat" w:cstheme="minorHAnsi"/>
          <w:lang w:val="hy-AM"/>
        </w:rPr>
        <w:t>, (</w:t>
      </w:r>
      <w:r>
        <w:rPr>
          <w:rFonts w:ascii="GHEA Grapalat" w:hAnsi="GHEA Grapalat" w:cstheme="minorHAnsi"/>
        </w:rPr>
        <w:t>post</w:t>
      </w:r>
      <w:r w:rsidRPr="00904815">
        <w:rPr>
          <w:rFonts w:ascii="GHEA Grapalat" w:hAnsi="GHEA Grapalat" w:cstheme="minorHAnsi"/>
          <w:lang w:val="ru-RU"/>
        </w:rPr>
        <w:t xml:space="preserve">, </w:t>
      </w:r>
      <w:r>
        <w:rPr>
          <w:rFonts w:ascii="GHEA Grapalat" w:hAnsi="GHEA Grapalat" w:cstheme="minorHAnsi"/>
        </w:rPr>
        <w:t>story</w:t>
      </w:r>
      <w:r w:rsidRPr="00904815">
        <w:rPr>
          <w:rFonts w:ascii="GHEA Grapalat" w:hAnsi="GHEA Grapalat" w:cstheme="minorHAnsi"/>
          <w:lang w:val="ru-RU"/>
        </w:rPr>
        <w:t xml:space="preserve">, </w:t>
      </w:r>
      <w:r>
        <w:rPr>
          <w:rFonts w:ascii="GHEA Grapalat" w:hAnsi="GHEA Grapalat" w:cstheme="minorHAnsi"/>
        </w:rPr>
        <w:t>reel</w:t>
      </w:r>
      <w:r w:rsidRPr="004C2134">
        <w:rPr>
          <w:rFonts w:ascii="GHEA Grapalat" w:hAnsi="GHEA Grapalat" w:cstheme="minorHAnsi"/>
          <w:lang w:val="hy-AM"/>
        </w:rPr>
        <w:t>) карусели и видео</w:t>
      </w:r>
    </w:p>
    <w:p w14:paraId="3AF05C71" w14:textId="77777777" w:rsidR="00631E96" w:rsidRPr="004C2134" w:rsidRDefault="00631E96" w:rsidP="00631E96">
      <w:pPr>
        <w:jc w:val="both"/>
        <w:rPr>
          <w:rFonts w:ascii="GHEA Grapalat" w:hAnsi="GHEA Grapalat" w:cstheme="minorHAnsi"/>
          <w:b/>
          <w:bCs/>
          <w:lang w:val="hy-AM"/>
        </w:rPr>
      </w:pPr>
    </w:p>
    <w:p w14:paraId="32172156" w14:textId="77777777" w:rsidR="00631E96" w:rsidRPr="005D6E0A" w:rsidRDefault="00631E96" w:rsidP="00631E96">
      <w:pPr>
        <w:pStyle w:val="ListParagraph"/>
        <w:jc w:val="both"/>
        <w:rPr>
          <w:rFonts w:ascii="GHEA Grapalat" w:hAnsi="GHEA Grapalat" w:cstheme="minorHAnsi"/>
          <w:b/>
          <w:bCs/>
          <w:lang w:val="hy-AM"/>
        </w:rPr>
      </w:pPr>
      <w:r w:rsidRPr="005D6E0A">
        <w:rPr>
          <w:rFonts w:ascii="GHEA Grapalat" w:hAnsi="GHEA Grapalat" w:cstheme="minorHAnsi"/>
          <w:b/>
          <w:bCs/>
          <w:lang w:val="hy-AM"/>
        </w:rPr>
        <w:t xml:space="preserve">Ключевые показатели эффективности: </w:t>
      </w:r>
      <w:r w:rsidRPr="00904815">
        <w:rPr>
          <w:rFonts w:ascii="GHEA Grapalat" w:hAnsi="GHEA Grapalat" w:cstheme="minorHAnsi"/>
          <w:b/>
          <w:bCs/>
          <w:lang w:val="hy-AM"/>
        </w:rPr>
        <w:t>KPI</w:t>
      </w:r>
    </w:p>
    <w:p w14:paraId="3C66A241" w14:textId="77777777" w:rsidR="00631E96" w:rsidRPr="005D6E0A" w:rsidRDefault="00631E96" w:rsidP="00631E96">
      <w:pPr>
        <w:pStyle w:val="ListParagraph"/>
        <w:jc w:val="both"/>
        <w:rPr>
          <w:rFonts w:ascii="GHEA Grapalat" w:hAnsi="GHEA Grapalat" w:cstheme="minorHAnsi"/>
          <w:b/>
          <w:bCs/>
          <w:lang w:val="hy-AM"/>
        </w:rPr>
      </w:pPr>
    </w:p>
    <w:p w14:paraId="486B726D" w14:textId="77777777" w:rsidR="00631E96" w:rsidRPr="004C2134" w:rsidRDefault="00631E96" w:rsidP="00631E96">
      <w:pPr>
        <w:pStyle w:val="ListParagraph"/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 xml:space="preserve">• Ключевые показатели эффективности цифрового маркетинга: включая </w:t>
      </w:r>
      <w:r>
        <w:rPr>
          <w:rFonts w:ascii="GHEA Grapalat" w:hAnsi="GHEA Grapalat" w:cstheme="minorHAnsi"/>
        </w:rPr>
        <w:t>Reach</w:t>
      </w:r>
      <w:r w:rsidRPr="004C2134">
        <w:rPr>
          <w:rFonts w:ascii="GHEA Grapalat" w:hAnsi="GHEA Grapalat" w:cstheme="minorHAnsi"/>
          <w:lang w:val="hy-AM"/>
        </w:rPr>
        <w:t xml:space="preserve"> / доступность, впечатление / видимость, </w:t>
      </w:r>
      <w:r>
        <w:rPr>
          <w:rFonts w:ascii="GHEA Grapalat" w:hAnsi="GHEA Grapalat" w:cstheme="minorHAnsi"/>
        </w:rPr>
        <w:t>Engagement</w:t>
      </w:r>
      <w:r w:rsidRPr="004C2134">
        <w:rPr>
          <w:rFonts w:ascii="GHEA Grapalat" w:hAnsi="GHEA Grapalat" w:cstheme="minorHAnsi"/>
          <w:lang w:val="hy-AM"/>
        </w:rPr>
        <w:t xml:space="preserve"> / </w:t>
      </w:r>
      <w:r w:rsidRPr="00904815">
        <w:rPr>
          <w:rFonts w:ascii="GHEA Grapalat" w:hAnsi="GHEA Grapalat" w:cstheme="minorHAnsi"/>
          <w:lang w:val="hy-AM"/>
        </w:rPr>
        <w:t>вовлеченность, рекламный CTR,</w:t>
      </w:r>
      <w:r w:rsidRPr="004C2134">
        <w:rPr>
          <w:rFonts w:ascii="GHEA Grapalat" w:hAnsi="GHEA Grapalat" w:cstheme="minorHAnsi"/>
          <w:lang w:val="hy-AM"/>
        </w:rPr>
        <w:t xml:space="preserve"> </w:t>
      </w:r>
      <w:r>
        <w:rPr>
          <w:rFonts w:ascii="GHEA Grapalat" w:hAnsi="GHEA Grapalat" w:cstheme="minorHAnsi"/>
          <w:lang w:val="ru-RU"/>
        </w:rPr>
        <w:t>лайки</w:t>
      </w:r>
      <w:r w:rsidRPr="004C2134">
        <w:rPr>
          <w:rFonts w:ascii="GHEA Grapalat" w:hAnsi="GHEA Grapalat" w:cstheme="minorHAnsi"/>
          <w:lang w:val="hy-AM"/>
        </w:rPr>
        <w:t xml:space="preserve"> страниц, подписчик</w:t>
      </w:r>
      <w:r w:rsidRPr="004C2134">
        <w:rPr>
          <w:rFonts w:ascii="GHEA Grapalat" w:hAnsi="GHEA Grapalat" w:cstheme="minorHAnsi"/>
          <w:lang w:val="ru-RU"/>
        </w:rPr>
        <w:t>ов в</w:t>
      </w:r>
      <w:r w:rsidRPr="004C2134">
        <w:rPr>
          <w:rFonts w:ascii="GHEA Grapalat" w:hAnsi="GHEA Grapalat" w:cstheme="minorHAnsi"/>
          <w:lang w:val="hy-AM"/>
        </w:rPr>
        <w:t xml:space="preserve"> Instagram, просмотр видео, хранение записей, распространение материалов, общее участие в комментариях, </w:t>
      </w:r>
    </w:p>
    <w:p w14:paraId="5D119F21" w14:textId="77777777" w:rsidR="00631E96" w:rsidRPr="00B22F4C" w:rsidRDefault="00631E96" w:rsidP="00631E96">
      <w:pPr>
        <w:pStyle w:val="ListParagraph"/>
        <w:jc w:val="both"/>
        <w:rPr>
          <w:rFonts w:ascii="GHEA Grapalat" w:hAnsi="GHEA Grapalat" w:cstheme="minorHAnsi"/>
          <w:lang w:val="ru-RU"/>
        </w:rPr>
      </w:pPr>
      <w:r>
        <w:rPr>
          <w:rFonts w:ascii="GHEA Grapalat" w:hAnsi="GHEA Grapalat" w:cstheme="minorHAnsi"/>
          <w:lang w:val="ru-RU"/>
        </w:rPr>
        <w:t>т</w:t>
      </w:r>
      <w:r w:rsidRPr="004C2134">
        <w:rPr>
          <w:rFonts w:ascii="GHEA Grapalat" w:hAnsi="GHEA Grapalat" w:cstheme="minorHAnsi"/>
          <w:lang w:val="hy-AM"/>
        </w:rPr>
        <w:t>рафик веб-сайта, просмотр страницы, продолжительность одного посещения /продолжительность сеанса, успех записи и другие показатели и анализ результатов</w:t>
      </w:r>
      <w:r>
        <w:rPr>
          <w:rFonts w:ascii="GHEA Grapalat" w:hAnsi="GHEA Grapalat" w:cstheme="minorHAnsi"/>
          <w:lang w:val="ru-RU"/>
        </w:rPr>
        <w:t>.</w:t>
      </w:r>
    </w:p>
    <w:p w14:paraId="0812A589" w14:textId="77777777" w:rsidR="00631E96" w:rsidRPr="00B22F4C" w:rsidRDefault="00631E96" w:rsidP="00631E96">
      <w:pPr>
        <w:pStyle w:val="ListParagraph"/>
        <w:jc w:val="both"/>
        <w:rPr>
          <w:rFonts w:ascii="GHEA Grapalat" w:hAnsi="GHEA Grapalat" w:cstheme="minorHAnsi"/>
          <w:lang w:val="hy-AM"/>
        </w:rPr>
      </w:pPr>
      <w:r w:rsidRPr="00B22F4C">
        <w:rPr>
          <w:rFonts w:ascii="GHEA Grapalat" w:hAnsi="GHEA Grapalat" w:cstheme="minorHAnsi"/>
          <w:lang w:val="hy-AM"/>
        </w:rPr>
        <w:t xml:space="preserve">• </w:t>
      </w:r>
      <w:r w:rsidRPr="00B22F4C">
        <w:rPr>
          <w:rFonts w:ascii="GHEA Grapalat" w:hAnsi="GHEA Grapalat" w:cstheme="minorHAnsi"/>
          <w:lang w:val="ru-RU"/>
        </w:rPr>
        <w:t>О</w:t>
      </w:r>
      <w:r w:rsidRPr="00B22F4C">
        <w:rPr>
          <w:rFonts w:ascii="GHEA Grapalat" w:hAnsi="GHEA Grapalat" w:cstheme="minorHAnsi"/>
          <w:lang w:val="hy-AM"/>
        </w:rPr>
        <w:t xml:space="preserve">тчеты, включая показатели, аналитические данные и анализ. </w:t>
      </w:r>
    </w:p>
    <w:p w14:paraId="4E652580" w14:textId="77777777" w:rsidR="00631E96" w:rsidRPr="00B22F4C" w:rsidRDefault="00631E96" w:rsidP="00631E96">
      <w:pPr>
        <w:pStyle w:val="ListParagraph"/>
        <w:jc w:val="both"/>
        <w:rPr>
          <w:rFonts w:ascii="GHEA Grapalat" w:hAnsi="GHEA Grapalat" w:cstheme="minorHAnsi"/>
          <w:lang w:val="hy-AM"/>
        </w:rPr>
      </w:pPr>
      <w:r w:rsidRPr="00B22F4C">
        <w:rPr>
          <w:rFonts w:ascii="GHEA Grapalat" w:hAnsi="GHEA Grapalat" w:cstheme="minorHAnsi"/>
          <w:lang w:val="hy-AM"/>
        </w:rPr>
        <w:t>• Количество конкретных терминов, которые будут использоваться во время кампании (поиск бренда</w:t>
      </w:r>
      <w:r w:rsidRPr="00B22F4C">
        <w:rPr>
          <w:rFonts w:ascii="GHEA Grapalat" w:hAnsi="GHEA Grapalat" w:cstheme="minorHAnsi"/>
          <w:lang w:val="ru-RU"/>
        </w:rPr>
        <w:t xml:space="preserve"> </w:t>
      </w:r>
      <w:r w:rsidRPr="00B22F4C">
        <w:rPr>
          <w:rFonts w:ascii="GHEA Grapalat" w:hAnsi="GHEA Grapalat" w:cstheme="minorHAnsi"/>
        </w:rPr>
        <w:t>CEO</w:t>
      </w:r>
      <w:r w:rsidRPr="00B22F4C">
        <w:rPr>
          <w:rFonts w:ascii="GHEA Grapalat" w:hAnsi="GHEA Grapalat" w:cstheme="minorHAnsi"/>
          <w:lang w:val="hy-AM"/>
        </w:rPr>
        <w:t>)</w:t>
      </w:r>
    </w:p>
    <w:p w14:paraId="195C8A33" w14:textId="77777777" w:rsidR="00631E96" w:rsidRPr="00B22F4C" w:rsidRDefault="00631E96" w:rsidP="00631E96">
      <w:pPr>
        <w:pStyle w:val="ListParagraph"/>
        <w:jc w:val="both"/>
        <w:rPr>
          <w:rFonts w:ascii="GHEA Grapalat" w:hAnsi="GHEA Grapalat" w:cstheme="minorHAnsi"/>
          <w:lang w:val="ru-RU"/>
        </w:rPr>
      </w:pPr>
      <w:r w:rsidRPr="00B22F4C">
        <w:rPr>
          <w:rFonts w:ascii="GHEA Grapalat" w:hAnsi="GHEA Grapalat" w:cstheme="minorHAnsi"/>
          <w:lang w:val="hy-AM"/>
        </w:rPr>
        <w:t>•Кр</w:t>
      </w:r>
      <w:r w:rsidRPr="00B22F4C">
        <w:rPr>
          <w:rFonts w:ascii="GHEA Grapalat" w:hAnsi="GHEA Grapalat" w:cstheme="minorHAnsi"/>
          <w:lang w:val="ru-RU"/>
        </w:rPr>
        <w:t>еативность</w:t>
      </w:r>
    </w:p>
    <w:p w14:paraId="0E2E932F" w14:textId="77777777" w:rsidR="00631E96" w:rsidRPr="004C2134" w:rsidRDefault="00631E96" w:rsidP="00631E96">
      <w:pPr>
        <w:pStyle w:val="ListParagraph"/>
        <w:jc w:val="both"/>
        <w:rPr>
          <w:rFonts w:ascii="GHEA Grapalat" w:hAnsi="GHEA Grapalat" w:cstheme="minorHAnsi"/>
          <w:lang w:val="hy-AM"/>
        </w:rPr>
      </w:pPr>
      <w:r w:rsidRPr="00B22F4C">
        <w:rPr>
          <w:rFonts w:ascii="GHEA Grapalat" w:hAnsi="GHEA Grapalat" w:cstheme="minorHAnsi"/>
          <w:lang w:val="hy-AM"/>
        </w:rPr>
        <w:t xml:space="preserve">• </w:t>
      </w:r>
      <w:r w:rsidRPr="00B22F4C">
        <w:rPr>
          <w:rFonts w:ascii="GHEA Grapalat" w:hAnsi="GHEA Grapalat" w:cstheme="minorHAnsi"/>
          <w:lang w:val="ru-RU"/>
        </w:rPr>
        <w:t>Оперативность</w:t>
      </w:r>
      <w:r w:rsidRPr="00B22F4C">
        <w:rPr>
          <w:rFonts w:ascii="GHEA Grapalat" w:hAnsi="GHEA Grapalat" w:cstheme="minorHAnsi"/>
          <w:lang w:val="hy-AM"/>
        </w:rPr>
        <w:t xml:space="preserve"> и доступность</w:t>
      </w:r>
    </w:p>
    <w:p w14:paraId="2BD11E95" w14:textId="77777777" w:rsidR="00631E96" w:rsidRDefault="00631E96" w:rsidP="00631E96">
      <w:pPr>
        <w:jc w:val="both"/>
        <w:rPr>
          <w:rFonts w:ascii="GHEA Grapalat" w:hAnsi="GHEA Grapalat" w:cstheme="minorHAnsi"/>
          <w:b/>
          <w:bCs/>
          <w:lang w:val="hy-AM"/>
        </w:rPr>
      </w:pPr>
    </w:p>
    <w:p w14:paraId="108F0FED" w14:textId="77777777" w:rsidR="00631E96" w:rsidRPr="004C2134" w:rsidRDefault="00631E96" w:rsidP="00631E96">
      <w:pPr>
        <w:jc w:val="both"/>
        <w:rPr>
          <w:rFonts w:ascii="GHEA Grapalat" w:hAnsi="GHEA Grapalat" w:cstheme="minorHAnsi"/>
          <w:b/>
          <w:bCs/>
          <w:lang w:val="ru-RU"/>
        </w:rPr>
      </w:pPr>
      <w:r w:rsidRPr="004C2134">
        <w:rPr>
          <w:rFonts w:ascii="GHEA Grapalat" w:hAnsi="GHEA Grapalat" w:cstheme="minorHAnsi"/>
          <w:b/>
          <w:bCs/>
          <w:lang w:val="hy-AM"/>
        </w:rPr>
        <w:t>Основные показатели эффективности каждой кампании по странам</w:t>
      </w:r>
      <w:r w:rsidRPr="004C2134">
        <w:rPr>
          <w:rFonts w:ascii="GHEA Grapalat" w:hAnsi="GHEA Grapalat" w:cstheme="minorHAnsi"/>
          <w:b/>
          <w:bCs/>
          <w:lang w:val="ru-RU"/>
        </w:rPr>
        <w:t xml:space="preserve">: </w:t>
      </w:r>
    </w:p>
    <w:p w14:paraId="5B62A9BF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</w:p>
    <w:p w14:paraId="7316FC7E" w14:textId="77777777" w:rsidR="00631E96" w:rsidRPr="004C2134" w:rsidRDefault="00631E96" w:rsidP="00631E96">
      <w:pPr>
        <w:jc w:val="both"/>
        <w:rPr>
          <w:rFonts w:ascii="GHEA Grapalat" w:hAnsi="GHEA Grapalat"/>
          <w:b/>
          <w:bCs/>
          <w:lang w:val="ru-RU"/>
        </w:rPr>
      </w:pPr>
      <w:r w:rsidRPr="004C2134">
        <w:rPr>
          <w:rFonts w:ascii="GHEA Grapalat" w:hAnsi="GHEA Grapalat"/>
          <w:b/>
          <w:bCs/>
          <w:lang w:val="hy-AM"/>
        </w:rPr>
        <w:t>Минимальные требовани</w:t>
      </w:r>
      <w:r w:rsidRPr="004C2134">
        <w:rPr>
          <w:rFonts w:ascii="GHEA Grapalat" w:hAnsi="GHEA Grapalat"/>
          <w:b/>
          <w:bCs/>
          <w:lang w:val="ru-RU"/>
        </w:rPr>
        <w:t xml:space="preserve">я: </w:t>
      </w:r>
    </w:p>
    <w:p w14:paraId="53E1747E" w14:textId="77777777" w:rsidR="00631E96" w:rsidRPr="004C2134" w:rsidRDefault="00631E96" w:rsidP="00631E96">
      <w:pPr>
        <w:jc w:val="both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ru-RU"/>
        </w:rPr>
        <w:t>Итал</w:t>
      </w:r>
      <w:r w:rsidRPr="004C2134">
        <w:rPr>
          <w:rFonts w:ascii="GHEA Grapalat" w:hAnsi="GHEA Grapalat"/>
          <w:b/>
          <w:bCs/>
          <w:lang w:val="hy-AM"/>
        </w:rPr>
        <w:t>ия</w:t>
      </w:r>
    </w:p>
    <w:p w14:paraId="0B3EF665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>К</w:t>
      </w:r>
      <w:r w:rsidRPr="004C2134">
        <w:rPr>
          <w:rFonts w:ascii="GHEA Grapalat" w:hAnsi="GHEA Grapalat"/>
          <w:lang w:val="ru-RU"/>
        </w:rPr>
        <w:t>о</w:t>
      </w:r>
      <w:r w:rsidRPr="004C2134">
        <w:rPr>
          <w:rFonts w:ascii="GHEA Grapalat" w:hAnsi="GHEA Grapalat"/>
          <w:lang w:val="hy-AM"/>
        </w:rPr>
        <w:t xml:space="preserve">мпании, проводимые в течение каждого месяца для </w:t>
      </w:r>
      <w:r>
        <w:rPr>
          <w:rFonts w:ascii="GHEA Grapalat" w:hAnsi="GHEA Grapalat"/>
          <w:lang w:val="ru-RU"/>
        </w:rPr>
        <w:t>италянского</w:t>
      </w:r>
      <w:r w:rsidRPr="004C2134">
        <w:rPr>
          <w:rFonts w:ascii="GHEA Grapalat" w:hAnsi="GHEA Grapalat"/>
          <w:lang w:val="hy-AM"/>
        </w:rPr>
        <w:t xml:space="preserve"> рынка, должны иметь следующие минимальные результаты:</w:t>
      </w:r>
    </w:p>
    <w:p w14:paraId="097F3465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>• Видимость на социальных платформах (Facebook, Instagram,) (</w:t>
      </w:r>
      <w:r>
        <w:rPr>
          <w:rFonts w:ascii="GHEA Grapalat" w:hAnsi="GHEA Grapalat"/>
        </w:rPr>
        <w:t>Impression</w:t>
      </w:r>
      <w:r w:rsidRPr="004C2134">
        <w:rPr>
          <w:rFonts w:ascii="GHEA Grapalat" w:hAnsi="GHEA Grapalat"/>
          <w:lang w:val="hy-AM"/>
        </w:rPr>
        <w:t xml:space="preserve"> – все объявления, включая посты и видео) </w:t>
      </w:r>
      <w:r>
        <w:rPr>
          <w:rFonts w:ascii="GHEA Grapalat" w:hAnsi="GHEA Grapalat"/>
          <w:lang w:val="hy-AM"/>
        </w:rPr>
        <w:t>–</w:t>
      </w:r>
      <w:r w:rsidRPr="004C2134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 xml:space="preserve">1.500.000 - </w:t>
      </w:r>
      <w:r w:rsidRPr="004C2134">
        <w:rPr>
          <w:rFonts w:ascii="GHEA Grapalat" w:hAnsi="GHEA Grapalat"/>
          <w:lang w:val="hy-AM"/>
        </w:rPr>
        <w:t>3 500 000</w:t>
      </w:r>
    </w:p>
    <w:p w14:paraId="7009C6E7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>Доступность (</w:t>
      </w:r>
      <w:r>
        <w:rPr>
          <w:rFonts w:ascii="GHEA Grapalat" w:hAnsi="GHEA Grapalat"/>
        </w:rPr>
        <w:t>Reach</w:t>
      </w:r>
      <w:r w:rsidRPr="004C2134">
        <w:rPr>
          <w:rFonts w:ascii="GHEA Grapalat" w:hAnsi="GHEA Grapalat"/>
          <w:lang w:val="hy-AM"/>
        </w:rPr>
        <w:t>) – 1 050 000</w:t>
      </w:r>
    </w:p>
    <w:p w14:paraId="42207F4F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 xml:space="preserve">• </w:t>
      </w:r>
      <w:r>
        <w:rPr>
          <w:rFonts w:ascii="GHEA Grapalat" w:hAnsi="GHEA Grapalat"/>
        </w:rPr>
        <w:t>Engagement</w:t>
      </w:r>
      <w:r w:rsidRPr="004C2134">
        <w:rPr>
          <w:rFonts w:ascii="GHEA Grapalat" w:hAnsi="GHEA Grapalat"/>
          <w:lang w:val="hy-AM"/>
        </w:rPr>
        <w:t xml:space="preserve"> (Like, comment) – не менее </w:t>
      </w:r>
      <w:r>
        <w:rPr>
          <w:rFonts w:ascii="GHEA Grapalat" w:hAnsi="GHEA Grapalat"/>
          <w:lang w:val="ru-RU"/>
        </w:rPr>
        <w:t xml:space="preserve">100 - </w:t>
      </w:r>
      <w:r w:rsidRPr="004C2134">
        <w:rPr>
          <w:rFonts w:ascii="GHEA Grapalat" w:hAnsi="GHEA Grapalat"/>
          <w:lang w:val="hy-AM"/>
        </w:rPr>
        <w:t>1000 лайков/ за каждую публикацию</w:t>
      </w:r>
    </w:p>
    <w:p w14:paraId="73C0C90C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 xml:space="preserve">• </w:t>
      </w:r>
      <w:r w:rsidRPr="00161493">
        <w:rPr>
          <w:rFonts w:ascii="GHEA Grapalat" w:hAnsi="GHEA Grapalat"/>
          <w:lang w:val="hy-AM"/>
        </w:rPr>
        <w:t>Просмотр (YouTube)</w:t>
      </w:r>
      <w:r w:rsidRPr="004C2134">
        <w:rPr>
          <w:rFonts w:ascii="GHEA Grapalat" w:hAnsi="GHEA Grapalat"/>
          <w:lang w:val="hy-AM"/>
        </w:rPr>
        <w:t xml:space="preserve"> – 300 000</w:t>
      </w:r>
      <w:r w:rsidRPr="004C2134">
        <w:rPr>
          <w:rFonts w:ascii="GHEA Grapalat" w:hAnsi="GHEA Grapalat"/>
          <w:lang w:val="ru-RU"/>
        </w:rPr>
        <w:t xml:space="preserve"> </w:t>
      </w:r>
    </w:p>
    <w:p w14:paraId="45EDB8E9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>• Цифровая реклама (видимость) – 1 300 000</w:t>
      </w:r>
    </w:p>
    <w:p w14:paraId="4BDB9DAF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>Доступность : 550 000</w:t>
      </w:r>
    </w:p>
    <w:p w14:paraId="433D10A6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 xml:space="preserve">• </w:t>
      </w:r>
      <w:r>
        <w:rPr>
          <w:rFonts w:ascii="GHEA Grapalat" w:hAnsi="GHEA Grapalat"/>
        </w:rPr>
        <w:t>CTR</w:t>
      </w:r>
      <w:r w:rsidRPr="004C2134">
        <w:rPr>
          <w:rFonts w:ascii="GHEA Grapalat" w:hAnsi="GHEA Grapalat"/>
          <w:lang w:val="hy-AM"/>
        </w:rPr>
        <w:t xml:space="preserve"> (%) - 1,5% - 3%</w:t>
      </w:r>
    </w:p>
    <w:p w14:paraId="18B4947D" w14:textId="77777777" w:rsidR="00631E96" w:rsidRPr="004C2134" w:rsidRDefault="00631E96" w:rsidP="00631E96">
      <w:pPr>
        <w:pStyle w:val="ListParagraph"/>
        <w:jc w:val="both"/>
        <w:rPr>
          <w:rFonts w:ascii="GHEA Grapalat" w:hAnsi="GHEA Grapalat"/>
          <w:b/>
          <w:bCs/>
          <w:lang w:val="hy-AM"/>
        </w:rPr>
      </w:pPr>
    </w:p>
    <w:p w14:paraId="62B12D44" w14:textId="77777777" w:rsidR="00631E96" w:rsidRPr="00B911C5" w:rsidRDefault="00631E96" w:rsidP="00631E96">
      <w:pPr>
        <w:jc w:val="both"/>
        <w:rPr>
          <w:rFonts w:ascii="GHEA Grapalat" w:hAnsi="GHEA Grapalat"/>
          <w:b/>
          <w:bCs/>
          <w:lang w:val="ru-RU"/>
        </w:rPr>
      </w:pPr>
      <w:r>
        <w:rPr>
          <w:rFonts w:ascii="GHEA Grapalat" w:hAnsi="GHEA Grapalat"/>
          <w:b/>
          <w:bCs/>
          <w:lang w:val="ru-RU"/>
        </w:rPr>
        <w:t>Великобритания</w:t>
      </w:r>
    </w:p>
    <w:p w14:paraId="422269D6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>К</w:t>
      </w:r>
      <w:r w:rsidRPr="004C2134">
        <w:rPr>
          <w:rFonts w:ascii="GHEA Grapalat" w:hAnsi="GHEA Grapalat"/>
          <w:lang w:val="ru-RU"/>
        </w:rPr>
        <w:t>о</w:t>
      </w:r>
      <w:r w:rsidRPr="004C2134">
        <w:rPr>
          <w:rFonts w:ascii="GHEA Grapalat" w:hAnsi="GHEA Grapalat"/>
          <w:lang w:val="hy-AM"/>
        </w:rPr>
        <w:t xml:space="preserve">мпании, проводимые в течение каждого месяца для </w:t>
      </w:r>
      <w:r w:rsidRPr="00B911C5">
        <w:rPr>
          <w:rFonts w:ascii="GHEA Grapalat" w:hAnsi="GHEA Grapalat"/>
          <w:lang w:val="hy-AM"/>
        </w:rPr>
        <w:t>английского</w:t>
      </w:r>
      <w:r w:rsidRPr="004C2134">
        <w:rPr>
          <w:rFonts w:ascii="GHEA Grapalat" w:hAnsi="GHEA Grapalat"/>
          <w:lang w:val="hy-AM"/>
        </w:rPr>
        <w:t xml:space="preserve"> рынка, должны иметь следующие минимальные результаты:</w:t>
      </w:r>
    </w:p>
    <w:p w14:paraId="3D43124E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lastRenderedPageBreak/>
        <w:t>• Видимость на социальных платформах (Facebook, Instagram,) (</w:t>
      </w:r>
      <w:r>
        <w:rPr>
          <w:rFonts w:ascii="GHEA Grapalat" w:hAnsi="GHEA Grapalat"/>
        </w:rPr>
        <w:t>Impression</w:t>
      </w:r>
      <w:r w:rsidRPr="004C2134">
        <w:rPr>
          <w:rFonts w:ascii="GHEA Grapalat" w:hAnsi="GHEA Grapalat"/>
          <w:lang w:val="hy-AM"/>
        </w:rPr>
        <w:t xml:space="preserve"> – все объявления, включая посты и видео) </w:t>
      </w:r>
      <w:r>
        <w:rPr>
          <w:rFonts w:ascii="GHEA Grapalat" w:hAnsi="GHEA Grapalat"/>
          <w:lang w:val="hy-AM"/>
        </w:rPr>
        <w:t>–</w:t>
      </w:r>
      <w:r w:rsidRPr="004C2134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 xml:space="preserve">1.500.000 - </w:t>
      </w:r>
      <w:r w:rsidRPr="004C2134">
        <w:rPr>
          <w:rFonts w:ascii="GHEA Grapalat" w:hAnsi="GHEA Grapalat"/>
          <w:lang w:val="hy-AM"/>
        </w:rPr>
        <w:t>3 500 000</w:t>
      </w:r>
    </w:p>
    <w:p w14:paraId="512212D3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>Доступность (</w:t>
      </w:r>
      <w:r>
        <w:rPr>
          <w:rFonts w:ascii="GHEA Grapalat" w:hAnsi="GHEA Grapalat"/>
        </w:rPr>
        <w:t>Reach</w:t>
      </w:r>
      <w:r w:rsidRPr="004C2134">
        <w:rPr>
          <w:rFonts w:ascii="GHEA Grapalat" w:hAnsi="GHEA Grapalat"/>
          <w:lang w:val="hy-AM"/>
        </w:rPr>
        <w:t>) – 1 050 000</w:t>
      </w:r>
    </w:p>
    <w:p w14:paraId="23391659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 xml:space="preserve">• </w:t>
      </w:r>
      <w:r>
        <w:rPr>
          <w:rFonts w:ascii="GHEA Grapalat" w:hAnsi="GHEA Grapalat"/>
        </w:rPr>
        <w:t>Engagement</w:t>
      </w:r>
      <w:r w:rsidRPr="004C2134">
        <w:rPr>
          <w:rFonts w:ascii="GHEA Grapalat" w:hAnsi="GHEA Grapalat"/>
          <w:lang w:val="hy-AM"/>
        </w:rPr>
        <w:t xml:space="preserve"> (Like, comment) – не менее </w:t>
      </w:r>
      <w:r>
        <w:rPr>
          <w:rFonts w:ascii="GHEA Grapalat" w:hAnsi="GHEA Grapalat"/>
          <w:lang w:val="ru-RU"/>
        </w:rPr>
        <w:t xml:space="preserve">100 - </w:t>
      </w:r>
      <w:r w:rsidRPr="004C2134">
        <w:rPr>
          <w:rFonts w:ascii="GHEA Grapalat" w:hAnsi="GHEA Grapalat"/>
          <w:lang w:val="hy-AM"/>
        </w:rPr>
        <w:t>1000 лайков/ за каждую публикацию</w:t>
      </w:r>
    </w:p>
    <w:p w14:paraId="601B2B2C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 xml:space="preserve">• </w:t>
      </w:r>
      <w:r w:rsidRPr="00161493">
        <w:rPr>
          <w:rFonts w:ascii="GHEA Grapalat" w:hAnsi="GHEA Grapalat"/>
          <w:lang w:val="hy-AM"/>
        </w:rPr>
        <w:t>Просмотр (YouTube)</w:t>
      </w:r>
      <w:r w:rsidRPr="004C2134">
        <w:rPr>
          <w:rFonts w:ascii="GHEA Grapalat" w:hAnsi="GHEA Grapalat"/>
          <w:lang w:val="hy-AM"/>
        </w:rPr>
        <w:t xml:space="preserve"> – 300 000</w:t>
      </w:r>
      <w:r w:rsidRPr="004C2134">
        <w:rPr>
          <w:rFonts w:ascii="GHEA Grapalat" w:hAnsi="GHEA Grapalat"/>
          <w:lang w:val="ru-RU"/>
        </w:rPr>
        <w:t xml:space="preserve"> </w:t>
      </w:r>
    </w:p>
    <w:p w14:paraId="0D5424D5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>• Цифровая реклама (видимость) – 1 300 000</w:t>
      </w:r>
    </w:p>
    <w:p w14:paraId="7015BDCB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>Доступность : 550 000</w:t>
      </w:r>
    </w:p>
    <w:p w14:paraId="0D1EFA5A" w14:textId="77777777" w:rsidR="00631E96" w:rsidRPr="00B22F4C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 xml:space="preserve">• </w:t>
      </w:r>
      <w:r>
        <w:rPr>
          <w:rFonts w:ascii="GHEA Grapalat" w:hAnsi="GHEA Grapalat"/>
        </w:rPr>
        <w:t>CTR</w:t>
      </w:r>
      <w:r w:rsidRPr="004C2134">
        <w:rPr>
          <w:rFonts w:ascii="GHEA Grapalat" w:hAnsi="GHEA Grapalat"/>
          <w:lang w:val="hy-AM"/>
        </w:rPr>
        <w:t xml:space="preserve"> (%) - 1,5% - 3%</w:t>
      </w:r>
    </w:p>
    <w:p w14:paraId="78770DDB" w14:textId="77777777" w:rsidR="00631E96" w:rsidRDefault="00631E96" w:rsidP="00631E96">
      <w:pPr>
        <w:jc w:val="both"/>
        <w:rPr>
          <w:rFonts w:ascii="GHEA Grapalat" w:hAnsi="GHEA Grapalat"/>
          <w:b/>
          <w:bCs/>
          <w:highlight w:val="yellow"/>
          <w:lang w:val="ru-RU"/>
        </w:rPr>
      </w:pPr>
    </w:p>
    <w:p w14:paraId="0A5B8F7C" w14:textId="77777777" w:rsidR="00631E96" w:rsidRPr="00B911C5" w:rsidRDefault="00631E96" w:rsidP="00631E96">
      <w:pPr>
        <w:jc w:val="both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ru-RU"/>
        </w:rPr>
        <w:t>Греция</w:t>
      </w:r>
    </w:p>
    <w:p w14:paraId="759C4483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 xml:space="preserve">Кампании, проводимые в течение каждого месяца для </w:t>
      </w:r>
      <w:r w:rsidRPr="00B911C5">
        <w:rPr>
          <w:rFonts w:ascii="GHEA Grapalat" w:hAnsi="GHEA Grapalat"/>
          <w:lang w:val="ru-RU"/>
        </w:rPr>
        <w:t>гречес</w:t>
      </w:r>
      <w:r>
        <w:rPr>
          <w:rFonts w:ascii="GHEA Grapalat" w:hAnsi="GHEA Grapalat"/>
          <w:lang w:val="ru-RU"/>
        </w:rPr>
        <w:t>кого</w:t>
      </w:r>
      <w:r w:rsidRPr="008E4190">
        <w:rPr>
          <w:rFonts w:ascii="GHEA Grapalat" w:hAnsi="GHEA Grapalat"/>
          <w:lang w:val="hy-AM"/>
        </w:rPr>
        <w:t xml:space="preserve"> </w:t>
      </w:r>
      <w:r w:rsidRPr="004C2134">
        <w:rPr>
          <w:rFonts w:ascii="GHEA Grapalat" w:hAnsi="GHEA Grapalat"/>
          <w:lang w:val="hy-AM"/>
        </w:rPr>
        <w:t>рынка, должны иметь следующие минимальные результаты:</w:t>
      </w:r>
    </w:p>
    <w:p w14:paraId="06FD45D6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>• Видимость на социальных платформах (Facebook, Instagram,) (</w:t>
      </w:r>
      <w:r>
        <w:rPr>
          <w:rFonts w:ascii="GHEA Grapalat" w:hAnsi="GHEA Grapalat"/>
        </w:rPr>
        <w:t>Impression</w:t>
      </w:r>
      <w:r w:rsidRPr="004C2134">
        <w:rPr>
          <w:rFonts w:ascii="GHEA Grapalat" w:hAnsi="GHEA Grapalat"/>
          <w:lang w:val="hy-AM"/>
        </w:rPr>
        <w:t xml:space="preserve"> – все объявления, включая посты и видео) </w:t>
      </w:r>
      <w:r>
        <w:rPr>
          <w:rFonts w:ascii="GHEA Grapalat" w:hAnsi="GHEA Grapalat"/>
          <w:lang w:val="hy-AM"/>
        </w:rPr>
        <w:t>–</w:t>
      </w:r>
      <w:r w:rsidRPr="004C2134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 xml:space="preserve">1.500.000 - </w:t>
      </w:r>
      <w:r w:rsidRPr="004C2134">
        <w:rPr>
          <w:rFonts w:ascii="GHEA Grapalat" w:hAnsi="GHEA Grapalat"/>
          <w:lang w:val="hy-AM"/>
        </w:rPr>
        <w:t>3 500 000</w:t>
      </w:r>
    </w:p>
    <w:p w14:paraId="3D6CDA1D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>Доступность (</w:t>
      </w:r>
      <w:r>
        <w:rPr>
          <w:rFonts w:ascii="GHEA Grapalat" w:hAnsi="GHEA Grapalat"/>
        </w:rPr>
        <w:t>Reach</w:t>
      </w:r>
      <w:r w:rsidRPr="004C2134">
        <w:rPr>
          <w:rFonts w:ascii="GHEA Grapalat" w:hAnsi="GHEA Grapalat"/>
          <w:lang w:val="hy-AM"/>
        </w:rPr>
        <w:t>) – 1 050 000</w:t>
      </w:r>
    </w:p>
    <w:p w14:paraId="13F86D4B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 xml:space="preserve">• </w:t>
      </w:r>
      <w:r>
        <w:rPr>
          <w:rFonts w:ascii="GHEA Grapalat" w:hAnsi="GHEA Grapalat"/>
        </w:rPr>
        <w:t>Engagement</w:t>
      </w:r>
      <w:r w:rsidRPr="004C2134">
        <w:rPr>
          <w:rFonts w:ascii="GHEA Grapalat" w:hAnsi="GHEA Grapalat"/>
          <w:lang w:val="hy-AM"/>
        </w:rPr>
        <w:t xml:space="preserve"> (Like, comment) – не менее </w:t>
      </w:r>
      <w:r>
        <w:rPr>
          <w:rFonts w:ascii="GHEA Grapalat" w:hAnsi="GHEA Grapalat"/>
          <w:lang w:val="ru-RU"/>
        </w:rPr>
        <w:t xml:space="preserve">100 - </w:t>
      </w:r>
      <w:r w:rsidRPr="004C2134">
        <w:rPr>
          <w:rFonts w:ascii="GHEA Grapalat" w:hAnsi="GHEA Grapalat"/>
          <w:lang w:val="hy-AM"/>
        </w:rPr>
        <w:t>1000 лайков/ за каждую публикацию</w:t>
      </w:r>
    </w:p>
    <w:p w14:paraId="3C859928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 xml:space="preserve">• </w:t>
      </w:r>
      <w:r w:rsidRPr="00161493">
        <w:rPr>
          <w:rFonts w:ascii="GHEA Grapalat" w:hAnsi="GHEA Grapalat"/>
          <w:lang w:val="hy-AM"/>
        </w:rPr>
        <w:t>Просмотр (YouTube)</w:t>
      </w:r>
      <w:r w:rsidRPr="004C2134">
        <w:rPr>
          <w:rFonts w:ascii="GHEA Grapalat" w:hAnsi="GHEA Grapalat"/>
          <w:lang w:val="hy-AM"/>
        </w:rPr>
        <w:t xml:space="preserve"> – 300 000</w:t>
      </w:r>
      <w:r w:rsidRPr="004C2134">
        <w:rPr>
          <w:rFonts w:ascii="GHEA Grapalat" w:hAnsi="GHEA Grapalat"/>
          <w:lang w:val="ru-RU"/>
        </w:rPr>
        <w:t xml:space="preserve"> </w:t>
      </w:r>
    </w:p>
    <w:p w14:paraId="6C51753C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>• Цифровая реклама (видимость) – 1 300 000</w:t>
      </w:r>
    </w:p>
    <w:p w14:paraId="0C0B799C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>Доступность : 550 000</w:t>
      </w:r>
    </w:p>
    <w:p w14:paraId="2F44FE0F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 xml:space="preserve">• </w:t>
      </w:r>
      <w:r>
        <w:rPr>
          <w:rFonts w:ascii="GHEA Grapalat" w:hAnsi="GHEA Grapalat"/>
        </w:rPr>
        <w:t>CTR</w:t>
      </w:r>
      <w:r w:rsidRPr="004C2134">
        <w:rPr>
          <w:rFonts w:ascii="GHEA Grapalat" w:hAnsi="GHEA Grapalat"/>
          <w:lang w:val="hy-AM"/>
        </w:rPr>
        <w:t xml:space="preserve"> (%) - 1,5% - 3%</w:t>
      </w:r>
    </w:p>
    <w:p w14:paraId="04D35B9F" w14:textId="77777777" w:rsidR="00631E96" w:rsidRDefault="00631E96" w:rsidP="00631E96">
      <w:pPr>
        <w:jc w:val="both"/>
        <w:rPr>
          <w:rFonts w:ascii="GHEA Grapalat" w:hAnsi="GHEA Grapalat" w:cstheme="minorHAnsi"/>
          <w:b/>
          <w:bCs/>
          <w:lang w:val="hy-AM"/>
        </w:rPr>
      </w:pPr>
    </w:p>
    <w:p w14:paraId="3B6E91E4" w14:textId="77777777" w:rsidR="00631E96" w:rsidRPr="00B911C5" w:rsidRDefault="00631E96" w:rsidP="00631E96">
      <w:pPr>
        <w:jc w:val="both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ru-RU"/>
        </w:rPr>
        <w:t>Германия</w:t>
      </w:r>
    </w:p>
    <w:p w14:paraId="1BDFBB56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 xml:space="preserve">Кампании, проводимые в течение каждого месяца для </w:t>
      </w:r>
      <w:r>
        <w:rPr>
          <w:rFonts w:ascii="GHEA Grapalat" w:hAnsi="GHEA Grapalat"/>
          <w:lang w:val="ru-RU"/>
        </w:rPr>
        <w:t>немецкого</w:t>
      </w:r>
      <w:r w:rsidRPr="008E4190">
        <w:rPr>
          <w:rFonts w:ascii="GHEA Grapalat" w:hAnsi="GHEA Grapalat"/>
          <w:lang w:val="hy-AM"/>
        </w:rPr>
        <w:t xml:space="preserve"> </w:t>
      </w:r>
      <w:r w:rsidRPr="004C2134">
        <w:rPr>
          <w:rFonts w:ascii="GHEA Grapalat" w:hAnsi="GHEA Grapalat"/>
          <w:lang w:val="hy-AM"/>
        </w:rPr>
        <w:t>рынка, должны иметь следующие минимальные результаты:</w:t>
      </w:r>
    </w:p>
    <w:p w14:paraId="71228E1B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>• Видимость на социальных платформах (Facebook, Instagram,) (</w:t>
      </w:r>
      <w:r>
        <w:rPr>
          <w:rFonts w:ascii="GHEA Grapalat" w:hAnsi="GHEA Grapalat"/>
        </w:rPr>
        <w:t>Impression</w:t>
      </w:r>
      <w:r w:rsidRPr="004C2134">
        <w:rPr>
          <w:rFonts w:ascii="GHEA Grapalat" w:hAnsi="GHEA Grapalat"/>
          <w:lang w:val="hy-AM"/>
        </w:rPr>
        <w:t xml:space="preserve"> – все объявления, включая посты и видео) </w:t>
      </w:r>
      <w:r>
        <w:rPr>
          <w:rFonts w:ascii="GHEA Grapalat" w:hAnsi="GHEA Grapalat"/>
          <w:lang w:val="hy-AM"/>
        </w:rPr>
        <w:t>–</w:t>
      </w:r>
      <w:r w:rsidRPr="004C2134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 xml:space="preserve">1.500.000 - </w:t>
      </w:r>
      <w:r w:rsidRPr="004C2134">
        <w:rPr>
          <w:rFonts w:ascii="GHEA Grapalat" w:hAnsi="GHEA Grapalat"/>
          <w:lang w:val="hy-AM"/>
        </w:rPr>
        <w:t>3 500 000</w:t>
      </w:r>
    </w:p>
    <w:p w14:paraId="55B2A708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>Доступность (</w:t>
      </w:r>
      <w:r>
        <w:rPr>
          <w:rFonts w:ascii="GHEA Grapalat" w:hAnsi="GHEA Grapalat"/>
        </w:rPr>
        <w:t>Reach</w:t>
      </w:r>
      <w:r w:rsidRPr="004C2134">
        <w:rPr>
          <w:rFonts w:ascii="GHEA Grapalat" w:hAnsi="GHEA Grapalat"/>
          <w:lang w:val="hy-AM"/>
        </w:rPr>
        <w:t>) – 1 050 000</w:t>
      </w:r>
    </w:p>
    <w:p w14:paraId="41BEB63F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 xml:space="preserve">• </w:t>
      </w:r>
      <w:r>
        <w:rPr>
          <w:rFonts w:ascii="GHEA Grapalat" w:hAnsi="GHEA Grapalat"/>
        </w:rPr>
        <w:t>Engagement</w:t>
      </w:r>
      <w:r w:rsidRPr="004C2134">
        <w:rPr>
          <w:rFonts w:ascii="GHEA Grapalat" w:hAnsi="GHEA Grapalat"/>
          <w:lang w:val="hy-AM"/>
        </w:rPr>
        <w:t xml:space="preserve"> (Like, comment) – не менее </w:t>
      </w:r>
      <w:r>
        <w:rPr>
          <w:rFonts w:ascii="GHEA Grapalat" w:hAnsi="GHEA Grapalat"/>
          <w:lang w:val="ru-RU"/>
        </w:rPr>
        <w:t xml:space="preserve">100 - </w:t>
      </w:r>
      <w:r w:rsidRPr="004C2134">
        <w:rPr>
          <w:rFonts w:ascii="GHEA Grapalat" w:hAnsi="GHEA Grapalat"/>
          <w:lang w:val="hy-AM"/>
        </w:rPr>
        <w:t>1000 лайков/ за каждую публикацию</w:t>
      </w:r>
    </w:p>
    <w:p w14:paraId="4C626EA5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 xml:space="preserve">• </w:t>
      </w:r>
      <w:r w:rsidRPr="00161493">
        <w:rPr>
          <w:rFonts w:ascii="GHEA Grapalat" w:hAnsi="GHEA Grapalat"/>
          <w:lang w:val="hy-AM"/>
        </w:rPr>
        <w:t>Просмотр (YouTube)</w:t>
      </w:r>
      <w:r w:rsidRPr="004C2134">
        <w:rPr>
          <w:rFonts w:ascii="GHEA Grapalat" w:hAnsi="GHEA Grapalat"/>
          <w:lang w:val="hy-AM"/>
        </w:rPr>
        <w:t xml:space="preserve"> – 300 000</w:t>
      </w:r>
      <w:r w:rsidRPr="004C2134">
        <w:rPr>
          <w:rFonts w:ascii="GHEA Grapalat" w:hAnsi="GHEA Grapalat"/>
          <w:lang w:val="ru-RU"/>
        </w:rPr>
        <w:t xml:space="preserve"> </w:t>
      </w:r>
    </w:p>
    <w:p w14:paraId="773B8F06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>• Цифровая реклама (видимость) – 1 300 000</w:t>
      </w:r>
    </w:p>
    <w:p w14:paraId="42EAC647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>Доступность : 550 000</w:t>
      </w:r>
    </w:p>
    <w:p w14:paraId="43C55740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 xml:space="preserve">• </w:t>
      </w:r>
      <w:r>
        <w:rPr>
          <w:rFonts w:ascii="GHEA Grapalat" w:hAnsi="GHEA Grapalat"/>
        </w:rPr>
        <w:t>CTR</w:t>
      </w:r>
      <w:r w:rsidRPr="004C2134">
        <w:rPr>
          <w:rFonts w:ascii="GHEA Grapalat" w:hAnsi="GHEA Grapalat"/>
          <w:lang w:val="hy-AM"/>
        </w:rPr>
        <w:t xml:space="preserve"> (%) - 1,5% - 3%</w:t>
      </w:r>
    </w:p>
    <w:p w14:paraId="04B11AB4" w14:textId="77777777" w:rsidR="00631E96" w:rsidRDefault="00631E96" w:rsidP="00631E96">
      <w:pPr>
        <w:jc w:val="both"/>
        <w:rPr>
          <w:rFonts w:ascii="GHEA Grapalat" w:hAnsi="GHEA Grapalat" w:cstheme="minorHAnsi"/>
          <w:b/>
          <w:bCs/>
          <w:lang w:val="hy-AM"/>
        </w:rPr>
      </w:pPr>
    </w:p>
    <w:p w14:paraId="195A26D0" w14:textId="77777777" w:rsidR="00631E96" w:rsidRPr="00B911C5" w:rsidRDefault="00631E96" w:rsidP="00631E96">
      <w:pPr>
        <w:jc w:val="both"/>
        <w:rPr>
          <w:rFonts w:ascii="GHEA Grapalat" w:hAnsi="GHEA Grapalat"/>
          <w:b/>
          <w:bCs/>
          <w:lang w:val="hy-AM"/>
        </w:rPr>
      </w:pPr>
      <w:r>
        <w:rPr>
          <w:rFonts w:ascii="GHEA Grapalat" w:hAnsi="GHEA Grapalat"/>
          <w:b/>
          <w:bCs/>
          <w:lang w:val="ru-RU"/>
        </w:rPr>
        <w:t>Чехия</w:t>
      </w:r>
    </w:p>
    <w:p w14:paraId="328FAE9D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 xml:space="preserve">Кампании, проводимые в течение каждого месяца для </w:t>
      </w:r>
      <w:r>
        <w:rPr>
          <w:rFonts w:ascii="GHEA Grapalat" w:hAnsi="GHEA Grapalat"/>
          <w:lang w:val="ru-RU"/>
        </w:rPr>
        <w:t>ч</w:t>
      </w:r>
      <w:r w:rsidRPr="00863DF6">
        <w:rPr>
          <w:rFonts w:ascii="GHEA Grapalat" w:hAnsi="GHEA Grapalat"/>
          <w:lang w:val="ru-RU"/>
        </w:rPr>
        <w:t>еш</w:t>
      </w:r>
      <w:r w:rsidRPr="00B911C5">
        <w:rPr>
          <w:rFonts w:ascii="GHEA Grapalat" w:hAnsi="GHEA Grapalat"/>
          <w:lang w:val="ru-RU"/>
        </w:rPr>
        <w:t>с</w:t>
      </w:r>
      <w:r>
        <w:rPr>
          <w:rFonts w:ascii="GHEA Grapalat" w:hAnsi="GHEA Grapalat"/>
          <w:lang w:val="ru-RU"/>
        </w:rPr>
        <w:t>кого</w:t>
      </w:r>
      <w:r w:rsidRPr="008E4190">
        <w:rPr>
          <w:rFonts w:ascii="GHEA Grapalat" w:hAnsi="GHEA Grapalat"/>
          <w:lang w:val="hy-AM"/>
        </w:rPr>
        <w:t xml:space="preserve"> </w:t>
      </w:r>
      <w:r w:rsidRPr="004C2134">
        <w:rPr>
          <w:rFonts w:ascii="GHEA Grapalat" w:hAnsi="GHEA Grapalat"/>
          <w:lang w:val="hy-AM"/>
        </w:rPr>
        <w:t>рынка, должны иметь следующие минимальные результаты:</w:t>
      </w:r>
    </w:p>
    <w:p w14:paraId="4D2A8797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>• Видимость на социальных платформах (Facebook, Instagram,) (</w:t>
      </w:r>
      <w:r>
        <w:rPr>
          <w:rFonts w:ascii="GHEA Grapalat" w:hAnsi="GHEA Grapalat"/>
        </w:rPr>
        <w:t>Impression</w:t>
      </w:r>
      <w:r w:rsidRPr="004C2134">
        <w:rPr>
          <w:rFonts w:ascii="GHEA Grapalat" w:hAnsi="GHEA Grapalat"/>
          <w:lang w:val="hy-AM"/>
        </w:rPr>
        <w:t xml:space="preserve"> – все объявления, включая посты и видео) </w:t>
      </w:r>
      <w:r>
        <w:rPr>
          <w:rFonts w:ascii="GHEA Grapalat" w:hAnsi="GHEA Grapalat"/>
          <w:lang w:val="hy-AM"/>
        </w:rPr>
        <w:t>–</w:t>
      </w:r>
      <w:r w:rsidRPr="004C2134">
        <w:rPr>
          <w:rFonts w:ascii="GHEA Grapalat" w:hAnsi="GHEA Grapalat"/>
          <w:lang w:val="ru-RU"/>
        </w:rPr>
        <w:t xml:space="preserve"> </w:t>
      </w:r>
      <w:r>
        <w:rPr>
          <w:rFonts w:ascii="GHEA Grapalat" w:hAnsi="GHEA Grapalat"/>
          <w:lang w:val="ru-RU"/>
        </w:rPr>
        <w:t xml:space="preserve">1.500.000 - </w:t>
      </w:r>
      <w:r w:rsidRPr="004C2134">
        <w:rPr>
          <w:rFonts w:ascii="GHEA Grapalat" w:hAnsi="GHEA Grapalat"/>
          <w:lang w:val="hy-AM"/>
        </w:rPr>
        <w:t>3 500 000</w:t>
      </w:r>
    </w:p>
    <w:p w14:paraId="73A07B6D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>Доступность (</w:t>
      </w:r>
      <w:r>
        <w:rPr>
          <w:rFonts w:ascii="GHEA Grapalat" w:hAnsi="GHEA Grapalat"/>
        </w:rPr>
        <w:t>Reach</w:t>
      </w:r>
      <w:r w:rsidRPr="004C2134">
        <w:rPr>
          <w:rFonts w:ascii="GHEA Grapalat" w:hAnsi="GHEA Grapalat"/>
          <w:lang w:val="hy-AM"/>
        </w:rPr>
        <w:t>) – 1 050 000</w:t>
      </w:r>
    </w:p>
    <w:p w14:paraId="6EAC010D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lastRenderedPageBreak/>
        <w:t xml:space="preserve">• </w:t>
      </w:r>
      <w:r>
        <w:rPr>
          <w:rFonts w:ascii="GHEA Grapalat" w:hAnsi="GHEA Grapalat"/>
        </w:rPr>
        <w:t>Engagement</w:t>
      </w:r>
      <w:r w:rsidRPr="004C2134">
        <w:rPr>
          <w:rFonts w:ascii="GHEA Grapalat" w:hAnsi="GHEA Grapalat"/>
          <w:lang w:val="hy-AM"/>
        </w:rPr>
        <w:t xml:space="preserve"> (Like, comment) – не менее </w:t>
      </w:r>
      <w:r>
        <w:rPr>
          <w:rFonts w:ascii="GHEA Grapalat" w:hAnsi="GHEA Grapalat"/>
          <w:lang w:val="ru-RU"/>
        </w:rPr>
        <w:t xml:space="preserve">100 - </w:t>
      </w:r>
      <w:r w:rsidRPr="004C2134">
        <w:rPr>
          <w:rFonts w:ascii="GHEA Grapalat" w:hAnsi="GHEA Grapalat"/>
          <w:lang w:val="hy-AM"/>
        </w:rPr>
        <w:t>1000 лайков/ за каждую публикацию</w:t>
      </w:r>
    </w:p>
    <w:p w14:paraId="57B144AF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 xml:space="preserve">• </w:t>
      </w:r>
      <w:r w:rsidRPr="00161493">
        <w:rPr>
          <w:rFonts w:ascii="GHEA Grapalat" w:hAnsi="GHEA Grapalat"/>
          <w:lang w:val="hy-AM"/>
        </w:rPr>
        <w:t>Просмотр (YouTube)</w:t>
      </w:r>
      <w:r w:rsidRPr="004C2134">
        <w:rPr>
          <w:rFonts w:ascii="GHEA Grapalat" w:hAnsi="GHEA Grapalat"/>
          <w:lang w:val="hy-AM"/>
        </w:rPr>
        <w:t xml:space="preserve"> – 300 000</w:t>
      </w:r>
      <w:r w:rsidRPr="004C2134">
        <w:rPr>
          <w:rFonts w:ascii="GHEA Grapalat" w:hAnsi="GHEA Grapalat"/>
          <w:lang w:val="ru-RU"/>
        </w:rPr>
        <w:t xml:space="preserve"> </w:t>
      </w:r>
    </w:p>
    <w:p w14:paraId="46A4DC3E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>• Цифровая реклама (видимость) – 1 300 000</w:t>
      </w:r>
    </w:p>
    <w:p w14:paraId="3DA21B3A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>Доступность : 550 000</w:t>
      </w:r>
    </w:p>
    <w:p w14:paraId="0EFB5EB5" w14:textId="77777777" w:rsidR="00631E96" w:rsidRPr="004C2134" w:rsidRDefault="00631E96" w:rsidP="00631E96">
      <w:pPr>
        <w:jc w:val="both"/>
        <w:rPr>
          <w:rFonts w:ascii="GHEA Grapalat" w:hAnsi="GHEA Grapalat"/>
          <w:lang w:val="hy-AM"/>
        </w:rPr>
      </w:pPr>
      <w:r w:rsidRPr="004C2134">
        <w:rPr>
          <w:rFonts w:ascii="GHEA Grapalat" w:hAnsi="GHEA Grapalat"/>
          <w:lang w:val="hy-AM"/>
        </w:rPr>
        <w:t xml:space="preserve">• </w:t>
      </w:r>
      <w:r>
        <w:rPr>
          <w:rFonts w:ascii="GHEA Grapalat" w:hAnsi="GHEA Grapalat"/>
        </w:rPr>
        <w:t>CTR</w:t>
      </w:r>
      <w:r w:rsidRPr="004C2134">
        <w:rPr>
          <w:rFonts w:ascii="GHEA Grapalat" w:hAnsi="GHEA Grapalat"/>
          <w:lang w:val="hy-AM"/>
        </w:rPr>
        <w:t xml:space="preserve"> (%) - 1,5% - 3%</w:t>
      </w:r>
    </w:p>
    <w:p w14:paraId="5C6D090A" w14:textId="77777777" w:rsidR="00631E96" w:rsidRPr="004C2134" w:rsidRDefault="00631E96" w:rsidP="00631E96">
      <w:pPr>
        <w:jc w:val="both"/>
        <w:rPr>
          <w:rFonts w:ascii="GHEA Grapalat" w:hAnsi="GHEA Grapalat" w:cstheme="minorHAnsi"/>
          <w:b/>
          <w:bCs/>
          <w:lang w:val="hy-AM"/>
        </w:rPr>
      </w:pPr>
      <w:r w:rsidRPr="004C2134">
        <w:rPr>
          <w:rFonts w:ascii="GHEA Grapalat" w:hAnsi="GHEA Grapalat" w:cstheme="minorHAnsi"/>
          <w:b/>
          <w:bCs/>
          <w:lang w:val="hy-AM"/>
        </w:rPr>
        <w:t xml:space="preserve">4.3 </w:t>
      </w:r>
      <w:r>
        <w:rPr>
          <w:rFonts w:ascii="GHEA Grapalat" w:hAnsi="GHEA Grapalat" w:cstheme="minorHAnsi"/>
          <w:b/>
          <w:bCs/>
          <w:lang w:val="ru-RU"/>
        </w:rPr>
        <w:t>Описание</w:t>
      </w:r>
      <w:r w:rsidRPr="004C2134">
        <w:rPr>
          <w:rFonts w:ascii="GHEA Grapalat" w:hAnsi="GHEA Grapalat" w:cstheme="minorHAnsi"/>
          <w:b/>
          <w:bCs/>
          <w:lang w:val="hy-AM"/>
        </w:rPr>
        <w:t xml:space="preserve"> работы</w:t>
      </w:r>
    </w:p>
    <w:p w14:paraId="5E00A2D1" w14:textId="77777777" w:rsidR="00631E96" w:rsidRPr="004C2134" w:rsidRDefault="00631E96" w:rsidP="00631E96">
      <w:pPr>
        <w:jc w:val="both"/>
        <w:rPr>
          <w:rFonts w:ascii="GHEA Grapalat" w:hAnsi="GHEA Grapalat" w:cstheme="minorHAnsi"/>
          <w:b/>
          <w:bCs/>
          <w:lang w:val="hy-AM"/>
        </w:rPr>
      </w:pPr>
    </w:p>
    <w:p w14:paraId="59731220" w14:textId="77777777" w:rsidR="00631E96" w:rsidRPr="00B22F4C" w:rsidRDefault="00631E96" w:rsidP="00631E96">
      <w:pPr>
        <w:jc w:val="both"/>
        <w:rPr>
          <w:rFonts w:ascii="GHEA Grapalat" w:hAnsi="GHEA Grapalat" w:cstheme="minorHAnsi"/>
          <w:lang w:val="ru-RU"/>
        </w:rPr>
      </w:pPr>
      <w:r w:rsidRPr="004C2134">
        <w:rPr>
          <w:rFonts w:ascii="GHEA Grapalat" w:hAnsi="GHEA Grapalat" w:cstheme="minorHAnsi"/>
          <w:lang w:val="hy-AM"/>
        </w:rPr>
        <w:t xml:space="preserve">• Онлайн-маркетинговые кампании на всех целевых рынках в соответствии с основными показателями требований, целей и оценки </w:t>
      </w:r>
      <w:r w:rsidRPr="004C2134">
        <w:rPr>
          <w:rFonts w:ascii="GHEA Grapalat" w:hAnsi="GHEA Grapalat" w:cstheme="minorHAnsi"/>
          <w:lang w:val="ru-RU"/>
        </w:rPr>
        <w:t>б</w:t>
      </w:r>
      <w:r w:rsidRPr="004C2134">
        <w:rPr>
          <w:rFonts w:ascii="GHEA Grapalat" w:hAnsi="GHEA Grapalat" w:cstheme="minorHAnsi"/>
          <w:lang w:val="hy-AM"/>
        </w:rPr>
        <w:t>рифа Комитетом по туризму</w:t>
      </w:r>
      <w:r>
        <w:rPr>
          <w:rFonts w:ascii="GHEA Grapalat" w:hAnsi="GHEA Grapalat" w:cstheme="minorHAnsi"/>
          <w:lang w:val="ru-RU"/>
        </w:rPr>
        <w:t xml:space="preserve"> РА.</w:t>
      </w:r>
    </w:p>
    <w:p w14:paraId="2E8B4C8A" w14:textId="77777777" w:rsidR="00631E96" w:rsidRPr="00B22F4C" w:rsidRDefault="00631E96" w:rsidP="00631E96">
      <w:pPr>
        <w:jc w:val="both"/>
        <w:rPr>
          <w:rFonts w:ascii="GHEA Grapalat" w:hAnsi="GHEA Grapalat" w:cstheme="minorHAnsi"/>
          <w:lang w:val="ru-RU"/>
        </w:rPr>
      </w:pPr>
      <w:r w:rsidRPr="004C2134">
        <w:rPr>
          <w:rFonts w:ascii="GHEA Grapalat" w:hAnsi="GHEA Grapalat" w:cstheme="minorHAnsi"/>
          <w:lang w:val="hy-AM"/>
        </w:rPr>
        <w:t>• Представление плана работы</w:t>
      </w:r>
      <w:r>
        <w:rPr>
          <w:rFonts w:ascii="GHEA Grapalat" w:hAnsi="GHEA Grapalat" w:cstheme="minorHAnsi"/>
          <w:lang w:val="ru-RU"/>
        </w:rPr>
        <w:t>.</w:t>
      </w:r>
    </w:p>
    <w:p w14:paraId="310407BA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 xml:space="preserve">• Установка материалов (фото и др.) конструкций и адаптаций на различных платформах. </w:t>
      </w:r>
    </w:p>
    <w:p w14:paraId="02A929E4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>• Установка и оптимизация рекламы на различных онлайн-платформах, размещение онлайн-рекламы / публикаций, продвижение и ретаргетинг</w:t>
      </w:r>
    </w:p>
    <w:p w14:paraId="2EB8AF99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 xml:space="preserve">• Ведение, размещение страниц в социальных сетях </w:t>
      </w:r>
    </w:p>
    <w:p w14:paraId="7E355B05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>• Другие шаги онлайн-маркетинга по мере необходимости</w:t>
      </w:r>
    </w:p>
    <w:p w14:paraId="5FF1C8DF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>• Сотрудничать с другими сервисными организациями для выполнения требуемых услуг по мере необходимости</w:t>
      </w:r>
    </w:p>
    <w:p w14:paraId="59B40F2B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 xml:space="preserve">• Периодические отчеты о результатах </w:t>
      </w:r>
      <w:r>
        <w:rPr>
          <w:rFonts w:ascii="GHEA Grapalat" w:hAnsi="GHEA Grapalat" w:cstheme="minorHAnsi"/>
          <w:lang w:val="ru-RU"/>
        </w:rPr>
        <w:t>работы</w:t>
      </w:r>
      <w:r w:rsidRPr="004C2134">
        <w:rPr>
          <w:rFonts w:ascii="GHEA Grapalat" w:hAnsi="GHEA Grapalat" w:cstheme="minorHAnsi"/>
          <w:lang w:val="hy-AM"/>
        </w:rPr>
        <w:t xml:space="preserve"> (один ежемесячный отчет)</w:t>
      </w:r>
    </w:p>
    <w:p w14:paraId="6BB6BDA2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 xml:space="preserve">• Сводные отчеты в конце кампании </w:t>
      </w:r>
    </w:p>
    <w:p w14:paraId="5C95E7F6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ru-RU"/>
        </w:rPr>
      </w:pPr>
      <w:r w:rsidRPr="004C2134">
        <w:rPr>
          <w:rFonts w:ascii="GHEA Grapalat" w:hAnsi="GHEA Grapalat" w:cstheme="minorHAnsi"/>
          <w:lang w:val="hy-AM"/>
        </w:rPr>
        <w:t>• Предоставление команды, необходимой для проведения маркетинговых кампаний в том числе</w:t>
      </w:r>
      <w:r w:rsidRPr="004C2134">
        <w:rPr>
          <w:rFonts w:ascii="GHEA Grapalat" w:hAnsi="GHEA Grapalat" w:cstheme="minorHAnsi"/>
          <w:lang w:val="ru-RU"/>
        </w:rPr>
        <w:t xml:space="preserve">: </w:t>
      </w:r>
    </w:p>
    <w:p w14:paraId="7DF0A8CC" w14:textId="77777777" w:rsidR="00631E96" w:rsidRPr="004C2134" w:rsidRDefault="00631E96" w:rsidP="00631E96">
      <w:pPr>
        <w:pStyle w:val="ListParagraph"/>
        <w:jc w:val="both"/>
        <w:rPr>
          <w:rFonts w:ascii="GHEA Grapalat" w:hAnsi="GHEA Grapalat" w:cstheme="minorHAnsi"/>
          <w:lang w:val="hy-AM"/>
        </w:rPr>
      </w:pPr>
    </w:p>
    <w:p w14:paraId="1488918C" w14:textId="77777777" w:rsidR="00631E96" w:rsidRPr="004C2134" w:rsidRDefault="00631E96" w:rsidP="00631E96">
      <w:pPr>
        <w:pStyle w:val="ListParagraph"/>
        <w:numPr>
          <w:ilvl w:val="0"/>
          <w:numId w:val="8"/>
        </w:num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 xml:space="preserve">Специалист по цифровому маркетингу </w:t>
      </w:r>
    </w:p>
    <w:p w14:paraId="56447004" w14:textId="77777777" w:rsidR="00631E96" w:rsidRPr="004C2134" w:rsidRDefault="00631E96" w:rsidP="00631E96">
      <w:pPr>
        <w:pStyle w:val="ListParagraph"/>
        <w:numPr>
          <w:ilvl w:val="0"/>
          <w:numId w:val="8"/>
        </w:num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ru-RU"/>
        </w:rPr>
        <w:t xml:space="preserve">Специалист </w:t>
      </w:r>
      <w:r w:rsidRPr="004C2134">
        <w:rPr>
          <w:rFonts w:ascii="GHEA Grapalat" w:hAnsi="GHEA Grapalat" w:cstheme="minorHAnsi"/>
          <w:lang w:val="hy-AM"/>
        </w:rPr>
        <w:t>по связям с общественностью</w:t>
      </w:r>
    </w:p>
    <w:p w14:paraId="1A8A2039" w14:textId="77777777" w:rsidR="00631E96" w:rsidRPr="004C2134" w:rsidRDefault="00631E96" w:rsidP="00631E96">
      <w:pPr>
        <w:pStyle w:val="ListParagraph"/>
        <w:numPr>
          <w:ilvl w:val="0"/>
          <w:numId w:val="8"/>
        </w:num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>Специалист по графическому дизайну</w:t>
      </w:r>
    </w:p>
    <w:p w14:paraId="4002EB38" w14:textId="77777777" w:rsidR="00631E96" w:rsidRPr="004C2134" w:rsidRDefault="00631E96" w:rsidP="00631E96">
      <w:pPr>
        <w:pStyle w:val="ListParagraph"/>
        <w:numPr>
          <w:ilvl w:val="0"/>
          <w:numId w:val="8"/>
        </w:num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>Специалист по коммуникациям (автор контента / специалист по маркетингу в социальных сетях)</w:t>
      </w:r>
    </w:p>
    <w:p w14:paraId="4B06AC3E" w14:textId="77777777" w:rsidR="00631E96" w:rsidRPr="004C2134" w:rsidRDefault="00631E96" w:rsidP="00631E96">
      <w:pPr>
        <w:pStyle w:val="ListParagraph"/>
        <w:numPr>
          <w:ilvl w:val="0"/>
          <w:numId w:val="8"/>
        </w:num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>Переводчики и/или специалисты по коммуникациям в целевых странах, включая английский, арабский, немецкий, французский</w:t>
      </w:r>
      <w:r>
        <w:rPr>
          <w:rFonts w:ascii="GHEA Grapalat" w:hAnsi="GHEA Grapalat" w:cstheme="minorHAnsi"/>
          <w:lang w:val="ru-RU"/>
        </w:rPr>
        <w:t>, русский</w:t>
      </w:r>
    </w:p>
    <w:p w14:paraId="5A0AABC0" w14:textId="77777777" w:rsidR="00631E96" w:rsidRPr="004C2134" w:rsidRDefault="00631E96" w:rsidP="00631E96">
      <w:pPr>
        <w:pStyle w:val="ListParagraph"/>
        <w:numPr>
          <w:ilvl w:val="0"/>
          <w:numId w:val="8"/>
        </w:num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 xml:space="preserve">Креативный </w:t>
      </w:r>
      <w:r w:rsidRPr="00372DD3">
        <w:rPr>
          <w:rFonts w:ascii="GHEA Grapalat" w:hAnsi="GHEA Grapalat" w:cstheme="minorHAnsi"/>
          <w:lang w:val="hy-AM"/>
        </w:rPr>
        <w:t>директор</w:t>
      </w:r>
    </w:p>
    <w:p w14:paraId="666BCDCC" w14:textId="77777777" w:rsidR="00631E96" w:rsidRPr="004C2134" w:rsidRDefault="00631E96" w:rsidP="00631E96">
      <w:pPr>
        <w:pStyle w:val="ListParagraph"/>
        <w:numPr>
          <w:ilvl w:val="0"/>
          <w:numId w:val="8"/>
        </w:num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ru-RU"/>
        </w:rPr>
        <w:t>Другой тип эксперта в соответствии с концепцией</w:t>
      </w:r>
    </w:p>
    <w:p w14:paraId="50C2FE46" w14:textId="77777777" w:rsidR="00631E96" w:rsidRPr="004C2134" w:rsidRDefault="00631E96" w:rsidP="00631E96">
      <w:pPr>
        <w:tabs>
          <w:tab w:val="left" w:pos="0"/>
        </w:tabs>
        <w:jc w:val="both"/>
        <w:rPr>
          <w:rFonts w:ascii="GHEA Grapalat" w:hAnsi="GHEA Grapalat" w:cstheme="minorHAnsi"/>
          <w:lang w:val="ru-RU"/>
        </w:rPr>
      </w:pPr>
      <w:r w:rsidRPr="004C2134">
        <w:rPr>
          <w:rFonts w:ascii="GHEA Grapalat" w:hAnsi="GHEA Grapalat" w:cstheme="minorHAnsi"/>
          <w:lang w:val="ru-RU"/>
        </w:rPr>
        <w:t xml:space="preserve">* Поставщик может предложить другой вариант экспертов в команде, обеспечивая при этом полное выполнение вышеупомянутой работы и согласовывая ее </w:t>
      </w:r>
      <w:r w:rsidRPr="004C2134">
        <w:rPr>
          <w:rFonts w:ascii="GHEA Grapalat" w:hAnsi="GHEA Grapalat" w:cstheme="minorHAnsi"/>
          <w:lang w:val="hy-AM"/>
        </w:rPr>
        <w:t>Комитетом по туризму</w:t>
      </w:r>
      <w:r>
        <w:rPr>
          <w:rFonts w:ascii="GHEA Grapalat" w:hAnsi="GHEA Grapalat" w:cstheme="minorHAnsi"/>
          <w:lang w:val="ru-RU"/>
        </w:rPr>
        <w:t xml:space="preserve"> РА.</w:t>
      </w:r>
    </w:p>
    <w:p w14:paraId="63A1A43C" w14:textId="77777777" w:rsidR="00631E96" w:rsidRPr="004C2134" w:rsidRDefault="00631E96" w:rsidP="00631E96">
      <w:pPr>
        <w:tabs>
          <w:tab w:val="left" w:pos="0"/>
        </w:tabs>
        <w:jc w:val="both"/>
        <w:rPr>
          <w:rFonts w:ascii="GHEA Grapalat" w:hAnsi="GHEA Grapalat" w:cstheme="minorHAnsi"/>
          <w:lang w:val="ru-RU"/>
        </w:rPr>
      </w:pPr>
    </w:p>
    <w:p w14:paraId="4B2685B6" w14:textId="77777777" w:rsidR="00631E96" w:rsidRPr="004C2134" w:rsidRDefault="00631E96" w:rsidP="00631E96">
      <w:pPr>
        <w:tabs>
          <w:tab w:val="left" w:pos="0"/>
        </w:tabs>
        <w:jc w:val="both"/>
        <w:rPr>
          <w:rFonts w:ascii="GHEA Grapalat" w:hAnsi="GHEA Grapalat" w:cstheme="minorHAnsi"/>
          <w:b/>
          <w:bCs/>
          <w:lang w:val="hy-AM"/>
        </w:rPr>
      </w:pPr>
      <w:r w:rsidRPr="00A86739">
        <w:rPr>
          <w:rFonts w:ascii="GHEA Grapalat" w:hAnsi="GHEA Grapalat" w:cstheme="minorHAnsi"/>
          <w:b/>
          <w:bCs/>
          <w:lang w:val="ru-RU"/>
        </w:rPr>
        <w:t xml:space="preserve">4.4 </w:t>
      </w:r>
      <w:r w:rsidRPr="004C2134">
        <w:rPr>
          <w:rFonts w:ascii="GHEA Grapalat" w:hAnsi="GHEA Grapalat" w:cstheme="minorHAnsi"/>
          <w:b/>
          <w:bCs/>
          <w:lang w:val="hy-AM"/>
        </w:rPr>
        <w:t>Важная информация</w:t>
      </w:r>
    </w:p>
    <w:p w14:paraId="1FE470E2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</w:p>
    <w:p w14:paraId="19CB58CF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lastRenderedPageBreak/>
        <w:t xml:space="preserve">• Онлайн-кампании будут проводиться во всех целевых странах: </w:t>
      </w:r>
    </w:p>
    <w:p w14:paraId="291AB459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  <w:r w:rsidRPr="003D389B">
        <w:rPr>
          <w:rFonts w:ascii="GHEA Grapalat" w:hAnsi="GHEA Grapalat" w:cstheme="minorHAnsi"/>
          <w:lang w:val="hy-AM"/>
        </w:rPr>
        <w:t>Италия (Рим, Милан, Венеция)</w:t>
      </w:r>
      <w:r>
        <w:rPr>
          <w:rFonts w:ascii="GHEA Grapalat" w:hAnsi="GHEA Grapalat" w:cstheme="minorHAnsi"/>
          <w:lang w:val="ru-RU"/>
        </w:rPr>
        <w:t xml:space="preserve">, </w:t>
      </w:r>
      <w:r w:rsidRPr="003D389B">
        <w:rPr>
          <w:rFonts w:ascii="GHEA Grapalat" w:hAnsi="GHEA Grapalat" w:cstheme="minorHAnsi"/>
          <w:lang w:val="hy-AM"/>
        </w:rPr>
        <w:t>Великобритания</w:t>
      </w:r>
      <w:r>
        <w:rPr>
          <w:rFonts w:ascii="GHEA Grapalat" w:hAnsi="GHEA Grapalat" w:cstheme="minorHAnsi"/>
          <w:lang w:val="ru-RU"/>
        </w:rPr>
        <w:t xml:space="preserve">, </w:t>
      </w:r>
      <w:r w:rsidRPr="003D389B">
        <w:rPr>
          <w:rFonts w:ascii="GHEA Grapalat" w:hAnsi="GHEA Grapalat" w:cstheme="minorHAnsi"/>
          <w:lang w:val="hy-AM"/>
        </w:rPr>
        <w:t>Греция</w:t>
      </w:r>
      <w:r>
        <w:rPr>
          <w:rFonts w:ascii="GHEA Grapalat" w:hAnsi="GHEA Grapalat" w:cstheme="minorHAnsi"/>
          <w:lang w:val="ru-RU"/>
        </w:rPr>
        <w:t>, Германия, Чехия</w:t>
      </w:r>
      <w:r w:rsidRPr="004C2134">
        <w:rPr>
          <w:rFonts w:ascii="GHEA Grapalat" w:hAnsi="GHEA Grapalat" w:cstheme="minorHAnsi"/>
          <w:lang w:val="hy-AM"/>
        </w:rPr>
        <w:t>. Выбранная организация должна иметь соответствующий опыт и возможности для проведения маркетинговых кампаний в Интернете на перечисленных торговых площадках.</w:t>
      </w:r>
    </w:p>
    <w:p w14:paraId="00858830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>• Включать и реализовывать онлайн-кампании на YouTube, Facebook, Instagram и других важных онлайн-платформах, в зависимости от целевого рынка и концепции маркетинговой кампании и согласованной Комитетом по туризму</w:t>
      </w:r>
      <w:r>
        <w:rPr>
          <w:rFonts w:ascii="GHEA Grapalat" w:hAnsi="GHEA Grapalat" w:cstheme="minorHAnsi"/>
          <w:lang w:val="ru-RU"/>
        </w:rPr>
        <w:t xml:space="preserve"> РА.</w:t>
      </w:r>
    </w:p>
    <w:p w14:paraId="1DC6425A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>• Маркетинговый брифинг каждой кампании, ожидаемые результаты, даты и другие важные требования будут выполняться</w:t>
      </w:r>
      <w:r>
        <w:rPr>
          <w:rFonts w:ascii="GHEA Grapalat" w:hAnsi="GHEA Grapalat" w:cstheme="minorHAnsi"/>
          <w:lang w:val="ru-RU"/>
        </w:rPr>
        <w:t xml:space="preserve"> с</w:t>
      </w:r>
      <w:r w:rsidRPr="004C2134">
        <w:rPr>
          <w:rFonts w:ascii="GHEA Grapalat" w:hAnsi="GHEA Grapalat" w:cstheme="minorHAnsi"/>
          <w:lang w:val="hy-AM"/>
        </w:rPr>
        <w:t xml:space="preserve"> Комитетом по туризму</w:t>
      </w:r>
      <w:r>
        <w:rPr>
          <w:rFonts w:ascii="GHEA Grapalat" w:hAnsi="GHEA Grapalat" w:cstheme="minorHAnsi"/>
          <w:lang w:val="ru-RU"/>
        </w:rPr>
        <w:t xml:space="preserve"> РА.</w:t>
      </w:r>
    </w:p>
    <w:p w14:paraId="59EC30EA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>• Маркетинговые кампании (количество наблюдений) рассчитаны на общий месяц и направление, а не на каждую тему.</w:t>
      </w:r>
    </w:p>
    <w:p w14:paraId="551D6B84" w14:textId="77777777" w:rsidR="00631E96" w:rsidRPr="004C2134" w:rsidRDefault="00631E96" w:rsidP="00631E96">
      <w:pPr>
        <w:jc w:val="both"/>
        <w:rPr>
          <w:rFonts w:ascii="GHEA Grapalat" w:hAnsi="GHEA Grapalat" w:cstheme="minorHAnsi"/>
          <w:lang w:val="hy-AM"/>
        </w:rPr>
      </w:pPr>
      <w:r w:rsidRPr="004C2134">
        <w:rPr>
          <w:rFonts w:ascii="GHEA Grapalat" w:hAnsi="GHEA Grapalat" w:cstheme="minorHAnsi"/>
          <w:lang w:val="hy-AM"/>
        </w:rPr>
        <w:t xml:space="preserve">• Каждая из </w:t>
      </w:r>
      <w:r>
        <w:rPr>
          <w:rFonts w:ascii="GHEA Grapalat" w:hAnsi="GHEA Grapalat" w:cstheme="minorHAnsi"/>
          <w:lang w:val="ru-RU"/>
        </w:rPr>
        <w:t>4</w:t>
      </w:r>
      <w:r w:rsidRPr="004C2134">
        <w:rPr>
          <w:rFonts w:ascii="GHEA Grapalat" w:hAnsi="GHEA Grapalat" w:cstheme="minorHAnsi"/>
          <w:lang w:val="hy-AM"/>
        </w:rPr>
        <w:t xml:space="preserve"> маркетинговых кампаний длится </w:t>
      </w:r>
      <w:r>
        <w:rPr>
          <w:rFonts w:ascii="GHEA Grapalat" w:hAnsi="GHEA Grapalat" w:cstheme="minorHAnsi"/>
          <w:lang w:val="ru-RU"/>
        </w:rPr>
        <w:t>1</w:t>
      </w:r>
      <w:r w:rsidRPr="004C2134">
        <w:rPr>
          <w:rFonts w:ascii="GHEA Grapalat" w:hAnsi="GHEA Grapalat" w:cstheme="minorHAnsi"/>
          <w:lang w:val="hy-AM"/>
        </w:rPr>
        <w:t xml:space="preserve"> недели, с изменениями в материалах / публикациях за каждую неделю и новыми решениями. После каждой недельной кампании поставщик должен представлять текущий отчет о результатах, который будет формировать концепцию материалов следующей недели.</w:t>
      </w:r>
    </w:p>
    <w:p w14:paraId="64B29BB1" w14:textId="77777777" w:rsidR="00631E96" w:rsidRPr="004C2134" w:rsidRDefault="00631E96" w:rsidP="00631E96">
      <w:pPr>
        <w:ind w:left="720"/>
        <w:jc w:val="both"/>
        <w:rPr>
          <w:rFonts w:ascii="GHEA Grapalat" w:hAnsi="GHEA Grapalat" w:cstheme="minorHAnsi"/>
          <w:lang w:val="hy-AM"/>
        </w:rPr>
      </w:pPr>
    </w:p>
    <w:p w14:paraId="330BAEFE" w14:textId="77777777" w:rsidR="00631E96" w:rsidRPr="004C2134" w:rsidRDefault="00631E96" w:rsidP="00631E96">
      <w:pPr>
        <w:pStyle w:val="ListParagraph"/>
        <w:numPr>
          <w:ilvl w:val="0"/>
          <w:numId w:val="5"/>
        </w:numPr>
        <w:spacing w:after="160" w:line="259" w:lineRule="auto"/>
        <w:jc w:val="both"/>
        <w:rPr>
          <w:rFonts w:ascii="GHEA Grapalat" w:hAnsi="GHEA Grapalat" w:cstheme="minorHAnsi"/>
          <w:b/>
          <w:bCs/>
          <w:lang w:val="hy-AM"/>
        </w:rPr>
      </w:pPr>
      <w:r w:rsidRPr="004C2134">
        <w:rPr>
          <w:rFonts w:ascii="GHEA Grapalat" w:hAnsi="GHEA Grapalat" w:cstheme="minorHAnsi"/>
          <w:b/>
          <w:bCs/>
          <w:lang w:val="ru-RU"/>
        </w:rPr>
        <w:t>Авторское право и собственность</w:t>
      </w:r>
    </w:p>
    <w:p w14:paraId="62450A02" w14:textId="77777777" w:rsidR="00631E96" w:rsidRPr="004C2134" w:rsidRDefault="00631E96" w:rsidP="00631E96">
      <w:pPr>
        <w:spacing w:before="360" w:after="240"/>
        <w:jc w:val="both"/>
        <w:rPr>
          <w:rFonts w:ascii="GHEA Grapalat" w:eastAsia="Calibri" w:hAnsi="GHEA Grapalat" w:cstheme="minorHAnsi"/>
          <w:lang w:val="hy-AM" w:eastAsia="hy-AM"/>
        </w:rPr>
      </w:pPr>
      <w:r w:rsidRPr="004C2134">
        <w:rPr>
          <w:rFonts w:ascii="GHEA Grapalat" w:eastAsia="Calibri" w:hAnsi="GHEA Grapalat" w:cstheme="minorHAnsi"/>
          <w:lang w:val="hy-AM" w:eastAsia="hy-AM"/>
        </w:rPr>
        <w:t>Комитету по туризму Министерства экономики принадлежат все идеи, созданные в рамках данного положения, права на имущественные объекты. Комитету по туризму имеет право использовать вышеуказанные объекты любым способом</w:t>
      </w:r>
      <w:r w:rsidRPr="004C2134">
        <w:rPr>
          <w:rFonts w:ascii="GHEA Grapalat" w:eastAsia="Calibri" w:hAnsi="GHEA Grapalat" w:cstheme="minorHAnsi"/>
          <w:lang w:val="ru-RU" w:eastAsia="hy-AM"/>
        </w:rPr>
        <w:t>.</w:t>
      </w:r>
      <w:r>
        <w:rPr>
          <w:rFonts w:ascii="GHEA Grapalat" w:eastAsia="Calibri" w:hAnsi="GHEA Grapalat" w:cstheme="minorHAnsi"/>
          <w:lang w:val="ru-RU" w:eastAsia="hy-AM"/>
        </w:rPr>
        <w:t xml:space="preserve"> </w:t>
      </w:r>
      <w:r w:rsidRPr="004C2134">
        <w:rPr>
          <w:rFonts w:ascii="GHEA Grapalat" w:eastAsia="Calibri" w:hAnsi="GHEA Grapalat" w:cstheme="minorHAnsi"/>
          <w:lang w:val="hy-AM" w:eastAsia="hy-AM"/>
        </w:rPr>
        <w:t xml:space="preserve">Данное положение регулируется Законом об авторском </w:t>
      </w:r>
      <w:r w:rsidRPr="00372DD3">
        <w:rPr>
          <w:rFonts w:ascii="GHEA Grapalat" w:eastAsia="Calibri" w:hAnsi="GHEA Grapalat" w:cstheme="minorHAnsi"/>
          <w:lang w:val="hy-AM" w:eastAsia="hy-AM"/>
        </w:rPr>
        <w:t>праве</w:t>
      </w:r>
      <w:r w:rsidRPr="004C2134">
        <w:rPr>
          <w:rFonts w:ascii="GHEA Grapalat" w:eastAsia="Calibri" w:hAnsi="GHEA Grapalat" w:cstheme="minorHAnsi"/>
          <w:lang w:val="hy-AM" w:eastAsia="hy-AM"/>
        </w:rPr>
        <w:t>.</w:t>
      </w:r>
    </w:p>
    <w:p w14:paraId="0D9DD05D" w14:textId="77777777" w:rsidR="00631E96" w:rsidRPr="004C2134" w:rsidRDefault="00631E96" w:rsidP="00631E96">
      <w:pPr>
        <w:spacing w:before="360" w:after="240"/>
        <w:jc w:val="both"/>
        <w:rPr>
          <w:rFonts w:ascii="GHEA Grapalat" w:eastAsia="Calibri" w:hAnsi="GHEA Grapalat" w:cstheme="minorHAnsi"/>
          <w:b/>
          <w:bCs/>
          <w:lang w:val="hy-AM" w:eastAsia="hy-AM"/>
        </w:rPr>
      </w:pPr>
      <w:r w:rsidRPr="004C2134">
        <w:rPr>
          <w:rFonts w:ascii="GHEA Grapalat" w:eastAsia="Calibri" w:hAnsi="GHEA Grapalat" w:cstheme="minorHAnsi"/>
          <w:b/>
          <w:bCs/>
          <w:lang w:val="hy-AM" w:eastAsia="hy-AM"/>
        </w:rPr>
        <w:t>6</w:t>
      </w:r>
      <w:r w:rsidRPr="004C2134">
        <w:rPr>
          <w:rFonts w:ascii="Cambria Math" w:eastAsia="Calibri" w:hAnsi="Cambria Math" w:cs="Cambria Math"/>
          <w:b/>
          <w:bCs/>
          <w:lang w:val="hy-AM" w:eastAsia="hy-AM"/>
        </w:rPr>
        <w:t>․</w:t>
      </w:r>
      <w:r w:rsidRPr="004C2134">
        <w:rPr>
          <w:rFonts w:ascii="GHEA Grapalat" w:eastAsia="Calibri" w:hAnsi="GHEA Grapalat" w:cstheme="minorHAnsi"/>
          <w:b/>
          <w:bCs/>
          <w:lang w:val="hy-AM" w:eastAsia="hy-AM"/>
        </w:rPr>
        <w:t xml:space="preserve"> </w:t>
      </w:r>
      <w:r w:rsidRPr="004C2134">
        <w:rPr>
          <w:rFonts w:ascii="GHEA Grapalat" w:hAnsi="GHEA Grapalat"/>
          <w:b/>
          <w:bCs/>
          <w:lang w:val="hy-AM"/>
        </w:rPr>
        <w:t>Важная информация:</w:t>
      </w:r>
    </w:p>
    <w:p w14:paraId="7A4F26E5" w14:textId="77777777" w:rsidR="00631E96" w:rsidRPr="004C2134" w:rsidRDefault="00631E96" w:rsidP="00631E96">
      <w:pPr>
        <w:pStyle w:val="CommentText"/>
        <w:jc w:val="both"/>
        <w:rPr>
          <w:rFonts w:ascii="GHEA Grapalat" w:hAnsi="GHEA Grapalat"/>
          <w:sz w:val="22"/>
          <w:szCs w:val="22"/>
          <w:lang w:val="hy-AM"/>
        </w:rPr>
      </w:pPr>
      <w:r w:rsidRPr="004C2134">
        <w:rPr>
          <w:rFonts w:ascii="GHEA Grapalat" w:hAnsi="GHEA Grapalat"/>
          <w:sz w:val="22"/>
          <w:szCs w:val="22"/>
          <w:lang w:val="hy-AM"/>
        </w:rPr>
        <w:t>6.</w:t>
      </w:r>
      <w:r>
        <w:rPr>
          <w:rFonts w:ascii="GHEA Grapalat" w:hAnsi="GHEA Grapalat"/>
          <w:sz w:val="22"/>
          <w:szCs w:val="22"/>
          <w:lang w:val="ru-RU"/>
        </w:rPr>
        <w:t>1</w:t>
      </w:r>
      <w:r w:rsidRPr="004C2134">
        <w:rPr>
          <w:rFonts w:ascii="GHEA Grapalat" w:hAnsi="GHEA Grapalat"/>
          <w:sz w:val="22"/>
          <w:szCs w:val="22"/>
          <w:lang w:val="hy-AM"/>
        </w:rPr>
        <w:t xml:space="preserve"> Желательно, чтобы исполнитель/участник имел опыт работы как минимум в трех аналогичных проектах.</w:t>
      </w:r>
    </w:p>
    <w:p w14:paraId="4994185A" w14:textId="77777777" w:rsidR="00631E96" w:rsidRPr="00372DD3" w:rsidRDefault="00631E96" w:rsidP="00631E96">
      <w:pPr>
        <w:pStyle w:val="BodyTextIndent"/>
        <w:jc w:val="both"/>
        <w:rPr>
          <w:rFonts w:ascii="GHEA Grapalat" w:hAnsi="GHEA Grapalat"/>
          <w:lang w:val="ru-RU"/>
        </w:rPr>
      </w:pPr>
      <w:r w:rsidRPr="004C2134">
        <w:rPr>
          <w:rFonts w:ascii="GHEA Grapalat" w:hAnsi="GHEA Grapalat"/>
          <w:lang w:val="hy-AM"/>
        </w:rPr>
        <w:t>6.</w:t>
      </w:r>
      <w:r>
        <w:rPr>
          <w:rFonts w:ascii="GHEA Grapalat" w:hAnsi="GHEA Grapalat"/>
          <w:lang w:val="ru-RU"/>
        </w:rPr>
        <w:t>2</w:t>
      </w:r>
      <w:r w:rsidRPr="004C2134">
        <w:rPr>
          <w:rFonts w:ascii="GHEA Grapalat" w:hAnsi="GHEA Grapalat"/>
          <w:lang w:val="hy-AM"/>
        </w:rPr>
        <w:t xml:space="preserve"> Любая услуга, предоставляемая Исполнителем/Поставщиком, заранее обсуждается и утверждается </w:t>
      </w:r>
      <w:r w:rsidRPr="004C2134">
        <w:rPr>
          <w:rFonts w:ascii="GHEA Grapalat" w:eastAsia="Calibri" w:hAnsi="GHEA Grapalat" w:cstheme="minorHAnsi"/>
          <w:lang w:val="hy-AM" w:eastAsia="hy-AM"/>
        </w:rPr>
        <w:t xml:space="preserve">Комитету по туризму Министерства </w:t>
      </w:r>
      <w:r w:rsidRPr="008E4190">
        <w:rPr>
          <w:rFonts w:ascii="GHEA Grapalat" w:eastAsia="Calibri" w:hAnsi="GHEA Grapalat" w:cstheme="minorHAnsi"/>
          <w:lang w:val="hy-AM" w:eastAsia="hy-AM"/>
        </w:rPr>
        <w:t>Э</w:t>
      </w:r>
      <w:r w:rsidRPr="004C2134">
        <w:rPr>
          <w:rFonts w:ascii="GHEA Grapalat" w:eastAsia="Calibri" w:hAnsi="GHEA Grapalat" w:cstheme="minorHAnsi"/>
          <w:lang w:val="hy-AM" w:eastAsia="hy-AM"/>
        </w:rPr>
        <w:t>кономики</w:t>
      </w:r>
      <w:r>
        <w:rPr>
          <w:rFonts w:ascii="GHEA Grapalat" w:eastAsia="Calibri" w:hAnsi="GHEA Grapalat" w:cstheme="minorHAnsi"/>
          <w:lang w:val="ru-RU" w:eastAsia="hy-AM"/>
        </w:rPr>
        <w:t>.</w:t>
      </w:r>
      <w:r w:rsidRPr="00372DD3">
        <w:rPr>
          <w:rFonts w:ascii="GHEA Grapalat" w:eastAsia="Calibri" w:hAnsi="GHEA Grapalat" w:cstheme="minorHAnsi"/>
          <w:lang w:val="ru-RU" w:eastAsia="hy-AM"/>
        </w:rPr>
        <w:t xml:space="preserve"> </w:t>
      </w:r>
    </w:p>
    <w:p w14:paraId="51770398" w14:textId="77777777" w:rsidR="00631E96" w:rsidRPr="004C2134" w:rsidRDefault="00631E96" w:rsidP="00631E96">
      <w:pPr>
        <w:tabs>
          <w:tab w:val="left" w:pos="90"/>
        </w:tabs>
        <w:spacing w:before="240" w:after="240"/>
        <w:jc w:val="both"/>
        <w:rPr>
          <w:rFonts w:ascii="GHEA Grapalat" w:hAnsi="GHEA Grapalat" w:cs="Sylfaen"/>
          <w:lang w:val="hy-AM"/>
        </w:rPr>
      </w:pPr>
      <w:r w:rsidRPr="004C2134">
        <w:rPr>
          <w:rFonts w:ascii="GHEA Grapalat" w:hAnsi="GHEA Grapalat" w:cs="Sylfaen"/>
          <w:lang w:val="hy-AM"/>
        </w:rPr>
        <w:t>6.</w:t>
      </w:r>
      <w:r>
        <w:rPr>
          <w:rFonts w:ascii="GHEA Grapalat" w:hAnsi="GHEA Grapalat" w:cs="Sylfaen"/>
          <w:lang w:val="ru-RU"/>
        </w:rPr>
        <w:t>3</w:t>
      </w:r>
      <w:r w:rsidRPr="004C2134">
        <w:rPr>
          <w:rFonts w:ascii="GHEA Grapalat" w:hAnsi="GHEA Grapalat" w:cs="Sylfaen"/>
          <w:lang w:val="hy-AM"/>
        </w:rPr>
        <w:t xml:space="preserve"> Предоставление полного спектра услуг, включая платежи и отчеты, должно быть произведено до </w:t>
      </w:r>
      <w:r>
        <w:rPr>
          <w:rFonts w:ascii="GHEA Grapalat" w:hAnsi="GHEA Grapalat" w:cs="Sylfaen"/>
          <w:lang w:val="ru-RU"/>
        </w:rPr>
        <w:t xml:space="preserve"> 30 Апреля, 2023г.</w:t>
      </w:r>
      <w:r w:rsidRPr="004C2134">
        <w:rPr>
          <w:rFonts w:ascii="GHEA Grapalat" w:hAnsi="GHEA Grapalat" w:cs="Sylfaen"/>
          <w:lang w:val="hy-AM"/>
        </w:rPr>
        <w:t>.</w:t>
      </w:r>
    </w:p>
    <w:p w14:paraId="3BB18B08" w14:textId="77777777" w:rsidR="00631E96" w:rsidRPr="00B54F08" w:rsidRDefault="00631E96" w:rsidP="00B54F08">
      <w:pPr>
        <w:spacing w:line="360" w:lineRule="auto"/>
        <w:rPr>
          <w:lang w:val="hy-AM"/>
        </w:rPr>
      </w:pPr>
      <w:bookmarkStart w:id="3" w:name="_GoBack"/>
      <w:bookmarkEnd w:id="3"/>
    </w:p>
    <w:sectPr w:rsidR="00631E96" w:rsidRPr="00B54F0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CYR">
    <w:altName w:val="Arial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6379C"/>
    <w:multiLevelType w:val="hybridMultilevel"/>
    <w:tmpl w:val="1718481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B237AF3"/>
    <w:multiLevelType w:val="hybridMultilevel"/>
    <w:tmpl w:val="C26E9D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E1233F"/>
    <w:multiLevelType w:val="hybridMultilevel"/>
    <w:tmpl w:val="B8E6E830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131A1361"/>
    <w:multiLevelType w:val="hybridMultilevel"/>
    <w:tmpl w:val="946EED78"/>
    <w:lvl w:ilvl="0" w:tplc="DB387FB0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4CA2E82"/>
    <w:multiLevelType w:val="hybridMultilevel"/>
    <w:tmpl w:val="F7FE7DF4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3D6FD2"/>
    <w:multiLevelType w:val="hybridMultilevel"/>
    <w:tmpl w:val="1D92C8C0"/>
    <w:lvl w:ilvl="0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A015DEB"/>
    <w:multiLevelType w:val="hybridMultilevel"/>
    <w:tmpl w:val="A7364C3A"/>
    <w:lvl w:ilvl="0" w:tplc="04090005">
      <w:start w:val="1"/>
      <w:numFmt w:val="bullet"/>
      <w:lvlText w:val=""/>
      <w:lvlJc w:val="left"/>
      <w:pPr>
        <w:ind w:left="1575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29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5" w:hanging="360"/>
      </w:pPr>
      <w:rPr>
        <w:rFonts w:ascii="Wingdings" w:hAnsi="Wingdings" w:hint="default"/>
      </w:rPr>
    </w:lvl>
  </w:abstractNum>
  <w:abstractNum w:abstractNumId="7" w15:restartNumberingAfterBreak="0">
    <w:nsid w:val="1C714EB7"/>
    <w:multiLevelType w:val="hybridMultilevel"/>
    <w:tmpl w:val="04E041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FC141A"/>
    <w:multiLevelType w:val="hybridMultilevel"/>
    <w:tmpl w:val="B7D4D322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56E1C"/>
    <w:multiLevelType w:val="hybridMultilevel"/>
    <w:tmpl w:val="F4D41156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B715B"/>
    <w:multiLevelType w:val="multilevel"/>
    <w:tmpl w:val="86A87C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24574D89"/>
    <w:multiLevelType w:val="hybridMultilevel"/>
    <w:tmpl w:val="AEC2FA5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4737A27"/>
    <w:multiLevelType w:val="hybridMultilevel"/>
    <w:tmpl w:val="1F8A34FA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3" w15:restartNumberingAfterBreak="0">
    <w:nsid w:val="28296BD5"/>
    <w:multiLevelType w:val="hybridMultilevel"/>
    <w:tmpl w:val="25C677D4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29C17DCC"/>
    <w:multiLevelType w:val="hybridMultilevel"/>
    <w:tmpl w:val="1714A86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BE8273E"/>
    <w:multiLevelType w:val="hybridMultilevel"/>
    <w:tmpl w:val="667E78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3B479C"/>
    <w:multiLevelType w:val="hybridMultilevel"/>
    <w:tmpl w:val="DE587028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7" w15:restartNumberingAfterBreak="0">
    <w:nsid w:val="3A341F80"/>
    <w:multiLevelType w:val="hybridMultilevel"/>
    <w:tmpl w:val="4D4275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AF75AEF"/>
    <w:multiLevelType w:val="hybridMultilevel"/>
    <w:tmpl w:val="7A1C2356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19" w15:restartNumberingAfterBreak="0">
    <w:nsid w:val="441B7BAD"/>
    <w:multiLevelType w:val="hybridMultilevel"/>
    <w:tmpl w:val="EF24E0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1E2382"/>
    <w:multiLevelType w:val="hybridMultilevel"/>
    <w:tmpl w:val="D69EF66C"/>
    <w:lvl w:ilvl="0" w:tplc="04090001">
      <w:start w:val="1"/>
      <w:numFmt w:val="bullet"/>
      <w:lvlText w:val=""/>
      <w:lvlJc w:val="left"/>
      <w:pPr>
        <w:ind w:left="6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90" w:hanging="360"/>
      </w:pPr>
      <w:rPr>
        <w:rFonts w:ascii="Wingdings" w:hAnsi="Wingdings" w:hint="default"/>
      </w:rPr>
    </w:lvl>
  </w:abstractNum>
  <w:abstractNum w:abstractNumId="21" w15:restartNumberingAfterBreak="0">
    <w:nsid w:val="4A2D72CD"/>
    <w:multiLevelType w:val="hybridMultilevel"/>
    <w:tmpl w:val="0A0019B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34300B8"/>
    <w:multiLevelType w:val="multilevel"/>
    <w:tmpl w:val="1D4C66A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  <w:sz w:val="28"/>
      </w:rPr>
    </w:lvl>
    <w:lvl w:ilvl="1">
      <w:start w:val="2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3" w15:restartNumberingAfterBreak="0">
    <w:nsid w:val="5D1F4271"/>
    <w:multiLevelType w:val="hybridMultilevel"/>
    <w:tmpl w:val="36A60B98"/>
    <w:lvl w:ilvl="0" w:tplc="0409000D">
      <w:start w:val="1"/>
      <w:numFmt w:val="bullet"/>
      <w:lvlText w:val=""/>
      <w:lvlJc w:val="left"/>
      <w:pPr>
        <w:ind w:left="108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301750C"/>
    <w:multiLevelType w:val="hybridMultilevel"/>
    <w:tmpl w:val="20EC5D0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5" w15:restartNumberingAfterBreak="0">
    <w:nsid w:val="67A20F27"/>
    <w:multiLevelType w:val="hybridMultilevel"/>
    <w:tmpl w:val="CBCCE38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3FB0D2C8">
      <w:numFmt w:val="bullet"/>
      <w:lvlText w:val="•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BC83177"/>
    <w:multiLevelType w:val="hybridMultilevel"/>
    <w:tmpl w:val="9EE67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ED81246"/>
    <w:multiLevelType w:val="hybridMultilevel"/>
    <w:tmpl w:val="6BA8807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F1F3AEA"/>
    <w:multiLevelType w:val="hybridMultilevel"/>
    <w:tmpl w:val="E8386BD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FB53B39"/>
    <w:multiLevelType w:val="hybridMultilevel"/>
    <w:tmpl w:val="77CE85FA"/>
    <w:lvl w:ilvl="0" w:tplc="04090005">
      <w:start w:val="1"/>
      <w:numFmt w:val="bullet"/>
      <w:lvlText w:val=""/>
      <w:lvlJc w:val="left"/>
      <w:pPr>
        <w:ind w:left="16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0" w15:restartNumberingAfterBreak="0">
    <w:nsid w:val="701D4D28"/>
    <w:multiLevelType w:val="hybridMultilevel"/>
    <w:tmpl w:val="5B0C66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98E104B"/>
    <w:multiLevelType w:val="hybridMultilevel"/>
    <w:tmpl w:val="8B269FF6"/>
    <w:lvl w:ilvl="0" w:tplc="61BA85DA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D365750"/>
    <w:multiLevelType w:val="hybridMultilevel"/>
    <w:tmpl w:val="80FEFC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D493FA4"/>
    <w:multiLevelType w:val="hybridMultilevel"/>
    <w:tmpl w:val="77DA584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32"/>
  </w:num>
  <w:num w:numId="4">
    <w:abstractNumId w:val="31"/>
  </w:num>
  <w:num w:numId="5">
    <w:abstractNumId w:val="22"/>
  </w:num>
  <w:num w:numId="6">
    <w:abstractNumId w:val="26"/>
  </w:num>
  <w:num w:numId="7">
    <w:abstractNumId w:val="0"/>
  </w:num>
  <w:num w:numId="8">
    <w:abstractNumId w:val="2"/>
  </w:num>
  <w:num w:numId="9">
    <w:abstractNumId w:val="20"/>
  </w:num>
  <w:num w:numId="10">
    <w:abstractNumId w:val="16"/>
  </w:num>
  <w:num w:numId="11">
    <w:abstractNumId w:val="25"/>
  </w:num>
  <w:num w:numId="12">
    <w:abstractNumId w:val="5"/>
  </w:num>
  <w:num w:numId="13">
    <w:abstractNumId w:val="6"/>
  </w:num>
  <w:num w:numId="14">
    <w:abstractNumId w:val="9"/>
  </w:num>
  <w:num w:numId="15">
    <w:abstractNumId w:val="4"/>
  </w:num>
  <w:num w:numId="16">
    <w:abstractNumId w:val="29"/>
  </w:num>
  <w:num w:numId="17">
    <w:abstractNumId w:val="28"/>
  </w:num>
  <w:num w:numId="18">
    <w:abstractNumId w:val="27"/>
  </w:num>
  <w:num w:numId="19">
    <w:abstractNumId w:val="23"/>
  </w:num>
  <w:num w:numId="20">
    <w:abstractNumId w:val="17"/>
  </w:num>
  <w:num w:numId="21">
    <w:abstractNumId w:val="13"/>
  </w:num>
  <w:num w:numId="22">
    <w:abstractNumId w:val="33"/>
  </w:num>
  <w:num w:numId="23">
    <w:abstractNumId w:val="7"/>
  </w:num>
  <w:num w:numId="24">
    <w:abstractNumId w:val="3"/>
  </w:num>
  <w:num w:numId="25">
    <w:abstractNumId w:val="8"/>
  </w:num>
  <w:num w:numId="26">
    <w:abstractNumId w:val="18"/>
  </w:num>
  <w:num w:numId="27">
    <w:abstractNumId w:val="14"/>
  </w:num>
  <w:num w:numId="28">
    <w:abstractNumId w:val="12"/>
  </w:num>
  <w:num w:numId="29">
    <w:abstractNumId w:val="15"/>
  </w:num>
  <w:num w:numId="30">
    <w:abstractNumId w:val="19"/>
  </w:num>
  <w:num w:numId="31">
    <w:abstractNumId w:val="11"/>
  </w:num>
  <w:num w:numId="32">
    <w:abstractNumId w:val="1"/>
  </w:num>
  <w:num w:numId="33">
    <w:abstractNumId w:val="24"/>
  </w:num>
  <w:num w:numId="34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3DF0"/>
    <w:rsid w:val="00003DF0"/>
    <w:rsid w:val="00032B3F"/>
    <w:rsid w:val="00041074"/>
    <w:rsid w:val="00055528"/>
    <w:rsid w:val="000941F5"/>
    <w:rsid w:val="00095F6D"/>
    <w:rsid w:val="000E0231"/>
    <w:rsid w:val="000E42AB"/>
    <w:rsid w:val="000F16C7"/>
    <w:rsid w:val="000F46D6"/>
    <w:rsid w:val="000F720F"/>
    <w:rsid w:val="00104953"/>
    <w:rsid w:val="00116F24"/>
    <w:rsid w:val="0012438C"/>
    <w:rsid w:val="00154D6A"/>
    <w:rsid w:val="00162459"/>
    <w:rsid w:val="001662C6"/>
    <w:rsid w:val="0018139C"/>
    <w:rsid w:val="00184B61"/>
    <w:rsid w:val="00194C37"/>
    <w:rsid w:val="001A5C90"/>
    <w:rsid w:val="001D0AB2"/>
    <w:rsid w:val="001D14CD"/>
    <w:rsid w:val="002132F0"/>
    <w:rsid w:val="002200CF"/>
    <w:rsid w:val="00227611"/>
    <w:rsid w:val="00232A90"/>
    <w:rsid w:val="002370F3"/>
    <w:rsid w:val="00256C67"/>
    <w:rsid w:val="0027799A"/>
    <w:rsid w:val="00290738"/>
    <w:rsid w:val="00291B5B"/>
    <w:rsid w:val="002F1E4B"/>
    <w:rsid w:val="002F3C6D"/>
    <w:rsid w:val="00300C72"/>
    <w:rsid w:val="0031342D"/>
    <w:rsid w:val="0031446F"/>
    <w:rsid w:val="00351757"/>
    <w:rsid w:val="00390240"/>
    <w:rsid w:val="00393F6C"/>
    <w:rsid w:val="003A01EF"/>
    <w:rsid w:val="003B1A01"/>
    <w:rsid w:val="003B4136"/>
    <w:rsid w:val="003C407F"/>
    <w:rsid w:val="003E0D25"/>
    <w:rsid w:val="00417BF9"/>
    <w:rsid w:val="004250B3"/>
    <w:rsid w:val="00444C02"/>
    <w:rsid w:val="00445569"/>
    <w:rsid w:val="00463EB8"/>
    <w:rsid w:val="00477497"/>
    <w:rsid w:val="004A00DA"/>
    <w:rsid w:val="004B5523"/>
    <w:rsid w:val="00565A0C"/>
    <w:rsid w:val="00577204"/>
    <w:rsid w:val="005846D6"/>
    <w:rsid w:val="0058650F"/>
    <w:rsid w:val="005C5F45"/>
    <w:rsid w:val="005E1383"/>
    <w:rsid w:val="005F7F89"/>
    <w:rsid w:val="00604475"/>
    <w:rsid w:val="0060518A"/>
    <w:rsid w:val="00617F23"/>
    <w:rsid w:val="00620E67"/>
    <w:rsid w:val="00631E96"/>
    <w:rsid w:val="00656292"/>
    <w:rsid w:val="00661C07"/>
    <w:rsid w:val="006621DC"/>
    <w:rsid w:val="00674268"/>
    <w:rsid w:val="00695B01"/>
    <w:rsid w:val="006B4251"/>
    <w:rsid w:val="006D2D24"/>
    <w:rsid w:val="006D3A7B"/>
    <w:rsid w:val="006E3687"/>
    <w:rsid w:val="006E48EF"/>
    <w:rsid w:val="006E7505"/>
    <w:rsid w:val="00704F1A"/>
    <w:rsid w:val="00720E95"/>
    <w:rsid w:val="0072578D"/>
    <w:rsid w:val="00732A86"/>
    <w:rsid w:val="00735E10"/>
    <w:rsid w:val="0074664E"/>
    <w:rsid w:val="0079780F"/>
    <w:rsid w:val="007F0A7A"/>
    <w:rsid w:val="007F71EE"/>
    <w:rsid w:val="007F74AB"/>
    <w:rsid w:val="0080347D"/>
    <w:rsid w:val="008042BD"/>
    <w:rsid w:val="008166E1"/>
    <w:rsid w:val="008267C5"/>
    <w:rsid w:val="00863435"/>
    <w:rsid w:val="00864079"/>
    <w:rsid w:val="00891E85"/>
    <w:rsid w:val="008A113C"/>
    <w:rsid w:val="00906544"/>
    <w:rsid w:val="0092637C"/>
    <w:rsid w:val="00943F2C"/>
    <w:rsid w:val="00981652"/>
    <w:rsid w:val="009839B7"/>
    <w:rsid w:val="00994195"/>
    <w:rsid w:val="00996CB7"/>
    <w:rsid w:val="009C2B54"/>
    <w:rsid w:val="009E2213"/>
    <w:rsid w:val="00A10174"/>
    <w:rsid w:val="00A44282"/>
    <w:rsid w:val="00A46375"/>
    <w:rsid w:val="00A703B6"/>
    <w:rsid w:val="00A8492D"/>
    <w:rsid w:val="00A874D0"/>
    <w:rsid w:val="00AB40B5"/>
    <w:rsid w:val="00AC0263"/>
    <w:rsid w:val="00AC7A16"/>
    <w:rsid w:val="00B25878"/>
    <w:rsid w:val="00B26DB7"/>
    <w:rsid w:val="00B419BC"/>
    <w:rsid w:val="00B43F4F"/>
    <w:rsid w:val="00B4521D"/>
    <w:rsid w:val="00B54F08"/>
    <w:rsid w:val="00B727A6"/>
    <w:rsid w:val="00BA0490"/>
    <w:rsid w:val="00BA2572"/>
    <w:rsid w:val="00BA4D5C"/>
    <w:rsid w:val="00BB411D"/>
    <w:rsid w:val="00BC572D"/>
    <w:rsid w:val="00BD0C43"/>
    <w:rsid w:val="00BD45C2"/>
    <w:rsid w:val="00C00B0B"/>
    <w:rsid w:val="00C215EF"/>
    <w:rsid w:val="00C52F8F"/>
    <w:rsid w:val="00C67C61"/>
    <w:rsid w:val="00C953A0"/>
    <w:rsid w:val="00C95BED"/>
    <w:rsid w:val="00CD259B"/>
    <w:rsid w:val="00CE5663"/>
    <w:rsid w:val="00CE7393"/>
    <w:rsid w:val="00CF7AE6"/>
    <w:rsid w:val="00D065CE"/>
    <w:rsid w:val="00D574C9"/>
    <w:rsid w:val="00D654D3"/>
    <w:rsid w:val="00D82710"/>
    <w:rsid w:val="00D8642F"/>
    <w:rsid w:val="00D95148"/>
    <w:rsid w:val="00D955B8"/>
    <w:rsid w:val="00D97B7F"/>
    <w:rsid w:val="00DA095F"/>
    <w:rsid w:val="00DA520D"/>
    <w:rsid w:val="00DC0180"/>
    <w:rsid w:val="00DC4ADB"/>
    <w:rsid w:val="00DD74B1"/>
    <w:rsid w:val="00DF4DF8"/>
    <w:rsid w:val="00E17812"/>
    <w:rsid w:val="00E54A8A"/>
    <w:rsid w:val="00E62FC6"/>
    <w:rsid w:val="00E63B21"/>
    <w:rsid w:val="00E64F95"/>
    <w:rsid w:val="00E66014"/>
    <w:rsid w:val="00EC6483"/>
    <w:rsid w:val="00EE5F55"/>
    <w:rsid w:val="00EF5720"/>
    <w:rsid w:val="00EF7823"/>
    <w:rsid w:val="00F11603"/>
    <w:rsid w:val="00F17ECD"/>
    <w:rsid w:val="00F50D4F"/>
    <w:rsid w:val="00F644E2"/>
    <w:rsid w:val="00F737A7"/>
    <w:rsid w:val="00F86FBB"/>
    <w:rsid w:val="00F8775C"/>
    <w:rsid w:val="00F935E2"/>
    <w:rsid w:val="00F946A3"/>
    <w:rsid w:val="00FA4F54"/>
    <w:rsid w:val="00FB3DE5"/>
    <w:rsid w:val="00FB57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D9289B"/>
  <w15:docId w15:val="{CE66BB52-38EE-4463-87D1-7F10D6B8C8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54F0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34"/>
    <w:qFormat/>
    <w:rsid w:val="008A113C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8A113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8A113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8A113C"/>
    <w:rPr>
      <w:sz w:val="20"/>
      <w:szCs w:val="20"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8A113C"/>
  </w:style>
  <w:style w:type="table" w:styleId="TableGrid">
    <w:name w:val="Table Grid"/>
    <w:basedOn w:val="TableNormal"/>
    <w:uiPriority w:val="39"/>
    <w:rsid w:val="008A113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8A113C"/>
    <w:pPr>
      <w:spacing w:before="100" w:beforeAutospacing="1" w:after="100" w:afterAutospacing="1"/>
    </w:p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6245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6245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F74AB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74AB"/>
    <w:rPr>
      <w:rFonts w:ascii="Segoe UI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3B4136"/>
    <w:pPr>
      <w:spacing w:before="100" w:beforeAutospacing="1" w:after="100" w:afterAutospacing="1"/>
    </w:pPr>
    <w:rPr>
      <w:rFonts w:ascii="Calibri" w:hAnsi="Calibri" w:cs="Calibri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3B4136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369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978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9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941</TotalTime>
  <Pages>19</Pages>
  <Words>3496</Words>
  <Characters>19932</Characters>
  <Application>Microsoft Office Word</Application>
  <DocSecurity>0</DocSecurity>
  <Lines>166</Lines>
  <Paragraphs>46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Edita Zh. Sargsyan</dc:creator>
  <cp:keywords>https://mul2-mineconomy.gov.am/tasks/452753/oneclick/GIZ MARKETING TOR - Arm.docx?token=38a145bd4e555268a4725e9f268876d5</cp:keywords>
  <dc:description/>
  <cp:lastModifiedBy>Gayane A. Danielyan</cp:lastModifiedBy>
  <cp:revision>15</cp:revision>
  <dcterms:created xsi:type="dcterms:W3CDTF">2022-11-17T10:34:00Z</dcterms:created>
  <dcterms:modified xsi:type="dcterms:W3CDTF">2023-03-16T07:09:00Z</dcterms:modified>
</cp:coreProperties>
</file>