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2023.07.06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ԹՀ-ԷԱՃԱՊՁԲ-23/89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Թալինի համայնքապետարանի կարիքների համար   մոնոբլոկ  համակարգչների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ԹՀ-ԷԱՃԱՊՁԲ-23/89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2023.07.06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Թալինի համայնքապետարանի կարիքների համար   մոնոբլոկ  համակարգչների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Թալինի համայնքապետարանի կարիքների համար   մոնոբլոկ  համակարգչների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ԹՀ-ԷԱՃԱՊՁԲ-23/89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Թալինի համայնքապետարանի կարիքների համար   մոնոբլոկ  համակարգչների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2023.07.18.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ԹՀ-ԷԱՃԱՊՁԲ-23/89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ԹՀ-ԷԱՃԱՊՁԲ-23/89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ԹՀ-ԷԱՃԱՊՁԲ-23/89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ԹՀ-ԷԱՃԱՊՁԲ-23/89»*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ԹՀ-ԷԱՃԱՊՁԲ-23/89*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ԹՀ-ԷԱՃԱՊՁԲ-23/89»*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ԹՀ-ԷԱՃԱՊՁԲ-23/89*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20օր անց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20օր անց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