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և դրոշների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և դրոշների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և դրոշների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և դրոշների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2024.08.27.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ԵՔ-ԷԱՃԱՊՁԲ-24/249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Նուբարաշեն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Բազկաթոռը պետք է պատրաստված լինի անվակների վրա` միմյանց կապակցված հինգ թևանի խաչուկով: Պտտվող, թիկնակը՝ փափուկ, ուռուցիկ: Կողային հենակները  ամուր երկաթյա : Ոտքերը ամուր երկաթյա,պտտվող անիվներով, անիվների միացման դետալները մետաղից: Թիկնակը շարժական՝ կարգավորվող,  ճոճման հնարավորությամբ, նստատեղը բարձրացնելու և իջեցնելու հնարավորություններով: Նստոցի չափերը առնվազն (50*50)սմ, թիկնակի բարձրությունը ոչ պակաս 80 սմ: Պաստառապատված կաշվի փոխարինողով: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մետաղական հիմնակմախքով,անշարժ, ոտքերը  երկաթյա : Նստոցը փափուկ` պաստառապատված կտորով:  Թիկնակը՝ ցանցապատ: Նստոցի չափերը առնվազն (50*45)սմ, թիկնակի բարձրությունը ոչ պակաս 66 սմ: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մետաղական հիմնակմախքով,անշարժ, ոտքերը  երկաթյա : Նստոցը փափուկ` պաստառապատված կաշվով լավ որակի:  Թիկնակը՝ ցանցապատ: Նստոցի չափերը առնվազն (50*45)սմ, թիկնակի բարձրությունը ոչ պակաս 66 սմ: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աշխատանքային ՝ պատրաստված լինի  առնվազն 18մմ   լամինացված ԴՍՊ- ից, նվազագույնը՝ 120*60*75 սմ /երկարություն, լայնություն, բարձրություն/: Աջ կողմում՝ 3 դարակներ և  ձախ կողմում` դարակ համակարգչի պրոցեսորը տեղադրելու համար : 
Գույնը համաձայնեցնել պատվիրատուի հետ: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աշխատանքային ՝ պատրաստված լինի  առնվազն 18մմ լամինացված ԴՍՊ- ից, նվազագույնը՝ 150*60*75 սմ /երկարություն, լայնություն, բարձրություն/: Աջ կողմում՝ 3 դարակներ և  ձախ կողմում` դարակ համակարգչի պրոցեսորը տեղադրելու համար: 
Գույնը համաձայնեցնել պատվիրատուի հետ: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աշխատանքային ՝ պատրաստված լինի  առնվազն 18մմ լամինացված ԴՍՊ- ից, նվազագույնը՝ 180*80*75 սմ /երկարություն, լայնություն, բարձրություն/: Աջ կողմում՝ 3 դարակներ և  ձախ կողմում` դարակ համակարգչի պրոցեսորը տեղադրելու համար :
Գույնը համաձայնեցնել պատվիրատուի հետ: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 սեղան  նվազագույնը 750x150x940 մմ սեղանի խորությունը  մոտ 750 մմ: Վերևի «սեղանի գագաթը» պատրաստված լինի առնվազն  32 մմ լամինացված ԴՍՊ- ից, PVC եզրով: Կոր գոգնոց առնվազն 18 մմ լամինացված ԴՍՊ- ից պատրաստված շրջանակ, մոխրագույն PVC եզրով: 
Պահարան նվազագույնը 718x400x450 մմ կորպուսը պատրաստված լինի առնվազն  18 մմ լամինացված ԴՍՊ- ից, PVC եզր: Երեք պտտվող գզրոց՝ հեռադիտակային ուղեցույցների վրա ամբողջական երկարաձգմամբ, քրոմապատ բռնակներով: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աշխատանքային ՝ պատրաստված լինի առնվազն  18մմ լամինացված ԴՍՊ- ից, նվազագույնը՝ 50*60*50 սմ /երկարություն, լայնություն, բարձրություն/: 
Գույնը համաձայնեցնել պատվիրատուի հետ: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Աթոռը պատրաստված է հինգ անվակների վրա` միմյանց կապակցված հինգ թևանի խաչուկով: Ոտքերը  նիկելապատ երկաթյա, պտտվող անիվներով: Նստոցը փափուկ` պաստառապատված կտորով:  Թիկնակը՝ ցանցապատ, շարժական,  կարգավորվող,  ճոճման հնարավորությամբ, նստատեղը բարձրացնելու և իջեցնելու հնարավորություններով: Նստոցի չափերը առնվազն (50*45)սմ, թիկնակի բարձրությունը նվազագույնը 66 սմ: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Դիմադիր սեղան առնվազն  0.8մx0.6մx0.7մ,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պատրաստված լինի առնվազն 18մմ լամինացված ԴՍՊ- ից, ընդհանուր չափերը նվազագույնը 45*40*100 /բարձրություն, խորություն, լայնություն/: Ներսում ուղղահայաց բաժանված 3 դարակ
 Գույնը` վենգե: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պատրաստված լինի առնվազն 18մմ լամինացված ԴՍՊ- ից, ընդհանուր չափերը նվազագույնը  100*40*40 /բարձրություն, խորություն, լայնություն/: Ներսում հորիզոնական բաժանված 3 դարակ
 Գույնը` վենգե: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աշխատանքային ՝ պատրաստված լինի առնվազն 18մմ լամինացված ԴՍՊ- ից, նվազագույնը՝ 60*45*75 սմ /երկարություն, լայնություն, բարձրություն/:
Գույնը` վենգե: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պատրաստված լինի առնվազն 18մմ լամինացված ԴՍՊ- ից, ընդհանուր չափերն են` նվազագույնը  115*40*40 /բարձրություն, խորություն, լայնություն/: Ներսում հորիզոնական բաժանված 3 դարակ
 Գույնը` վենգե: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գրապահարան,  գույնը՝ մոխրագույն, հետնամասից փակվում է լամինացված ԴՎՊ-ով, մնացած տեսանելի հատվածները պետք է պատված լինեն պոլիվինիքլորիդային եզրաժապավենով, չափերը՝ նվազագույնը 200սմ*70սմ*45սմ                                             /բարձրություն,լայնություն, խորություն/, դռները բաժանված լինի 2 հավասար մասերի, ծխնիները լինեն բարձրորակ, որպեսզի դիմանան դռների ծանրությանը և ապահովեն դռների անխափան աշխատանքը, փականով, բռնակներով: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գրապահարան,  գույնը՝ մոխրագույն, հետնամասից փակվում է լամինացված ԴՎՊ-ով, մնացած տեսանելի հատվածները պետք է պատված լինեն պոլիվինիքլորիդային եզրաժապավենով, չափերը՝  նվազագույնը 200սմ*70սմ*45սմ                                            /բարձրություն,լայնություն, խորություն/: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լինի առնվազն 18մմ լամինացված ԴՍՊ- ից, ընդհանուր չափերը առնվազն 200*40*120 /բարձրություն, խորություն, լայնություն/: Բաղկացած է երեք մասից: վերևի հատվածում ունի երկու  դուռ` հաստ մգեցված սև ապակիներով, ներսում հորիզոնական բաժանված 3 դարակ՝ յուրաքանչյուր դարակի բարձրությունը առնվազն 35 սմ: Ներքևի մասում ունի 2 լամինատե դուռ, ներսում` 2 հորիզոնական բաժանված դարակ և աջ մասում զգեստապահարան:Հետնամասից փակված է լամինացված ԴՎՊ-ով:  Ծխնիները և բռնակները երկաթյա:
Գույնը համաձայնեցնել պատվիրատուի հետ: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Կոմոդը  պատրաստված լինի առնվազն 18մմ լամինացված ԴՍՊ- ից, ընդհանուր չափերը առնվազն 80*40*40 /բարձրություն, խորություն, լայնություն/: Բաղկացած է երեք մասից: Հետնամասից փակված է լամինացված ԴՎՊ-ով:  Ծխնիները և բռնակները երկաթյա:
Գույնը` վենգե: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գրապահարան,  գույնը՝ մոխրագույն, հետնամասից փակվում է լամինացված ԴՎՊ-ով, մնացած տեսանելի հատվածները պետք է պատված լինեն պոլիվինիքլորիդային եզրաժապավենով, չափերը առնվազն 180*70*45  /բարձրությունը, լայնությունը, խորությունը/ դռները բաժանված լինի 2 հավասար մասերի, ծխնիները լինեն բարձրորոակ, որպեսզի դիմանան դռների ծանրությանը և ապահովեն դռների անխափան աշխատանքը, փականով, բռնակներով: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լինի առնվազն 18մմ լամինացված ԴՍՊ- ից, ընդհանուր չափերը առնվազն 45*40*100 /բարձրություն, խորություն, լայնություն/: Ներսում ուղղահայաց բաժանված 3 դարակ
 Գույնը` վենգե: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Եռագույն դրոշ փայտյա պատվանդանով բախրամայով Չափերը՝ նվազագույնը 2.5 մետր բարձրությամբ:
Արտաքին տեսքը՝ համաձայն նկարի: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դրոշ փայտյա պատվանդանով բախրամայով - Չափերը՝ նվազագույնը 2.5 մետր բարձրությամբ:
Արտաքին տեսքը՝ համաձայն նկարի: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լինի առնվազն 18մմ լամինացված ԴՍՊ- ից, ընդհանուր չափերը առնվազն 180*40*120 /բարձրություն, խորություն, լայնություն/: Բաղկացած է երեք մասից. վերևի հատվածում ունի երկու  դուռ` հաստ մգեցված սև ապակիներով, ներսում հորիզոնական բաժանված 3 դարակ: Ներքևի մասում ունի 2 լամինատե դուռ, ներսում` 2 հորիզոնական բաժանված դարակ:Հետնամասից փակված է լամինացված ԴՎՊ-ով:  Ծխնիները և բռնակները երկաթյա:
Գույնը` վենգե: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լինի առնվազն 18մմ լամինացված ԴՍՊ- ից, ընդհանուր չափերը առնվազն 180*50*50 /բարձրություն, խորություն, լայնություն/: Բաղկացած է երկու մասից. վերևի հատվածում հորիզոնական բաժանված 3 դարակ:Հետնամասից փակված է լամինացված ԴՎՊ-ով:  Ծխնիները և բռնակները երկաթյա:
Գույնը` վենգե:
Արտաքին տեսքը՝ համաձայն նկարի: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լինի առնվազն 18մմ լամինացված ԴՍՊ- ից, ընդհանուր չափերը առնվազն 90*50*50 /բարձրություն, խորություն, լայնություն/: Բաղկացած է երկու մասից: Հետնամասից փակված է լամինացված ԴՎՊ-ով:  Ծխնիները և բռնակները երկաթյա:
Գույնը` վենգե:
Արտաքին տեսքը՝ համաձայն նկարի:
1 տարի երաշխիքային սպասարկում:  Ապրանքների տեղափոխումը, բեռնաթափումը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